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A59FE4" w14:textId="77777777" w:rsidR="00ED7D68" w:rsidRDefault="00ED7D68" w:rsidP="00ED7D68">
      <w:pPr>
        <w:widowControl w:val="0"/>
        <w:tabs>
          <w:tab w:val="left" w:pos="6240"/>
        </w:tabs>
        <w:spacing w:after="0" w:line="240" w:lineRule="auto"/>
        <w:ind w:left="6237"/>
        <w:jc w:val="both"/>
        <w:rPr>
          <w:rFonts w:ascii="Times New Roman" w:eastAsia="Times New Roman" w:hAnsi="Times New Roman"/>
          <w:color w:val="000000"/>
          <w:sz w:val="28"/>
          <w:szCs w:val="20"/>
          <w:lang w:eastAsia="ru-RU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14:paraId="08F3BE61" w14:textId="77777777" w:rsidR="00ED7D68" w:rsidRPr="00D629C6" w:rsidRDefault="00ED7D68" w:rsidP="00ED7D68">
      <w:pPr>
        <w:tabs>
          <w:tab w:val="left" w:pos="6255"/>
        </w:tabs>
        <w:spacing w:after="0" w:line="240" w:lineRule="auto"/>
        <w:ind w:right="-682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>п</w:t>
      </w:r>
      <w:r w:rsidRPr="00D629C6">
        <w:rPr>
          <w:rFonts w:ascii="Times New Roman" w:eastAsia="Arial" w:hAnsi="Times New Roman"/>
          <w:color w:val="000000"/>
          <w:sz w:val="28"/>
          <w:szCs w:val="28"/>
          <w:lang w:eastAsia="ru-RU"/>
        </w:rPr>
        <w:t>остановлением</w:t>
      </w: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 Правительства</w:t>
      </w:r>
    </w:p>
    <w:p w14:paraId="09DB4CD5" w14:textId="77777777" w:rsidR="00ED7D68" w:rsidRPr="00D629C6" w:rsidRDefault="00ED7D68" w:rsidP="00ED7D68">
      <w:pPr>
        <w:tabs>
          <w:tab w:val="left" w:pos="6300"/>
        </w:tabs>
        <w:spacing w:after="0" w:line="240" w:lineRule="auto"/>
        <w:ind w:right="-682" w:firstLine="6237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 w:rsidRPr="00D629C6">
        <w:rPr>
          <w:rFonts w:ascii="Times New Roman" w:eastAsia="Arial" w:hAnsi="Times New Roman"/>
          <w:color w:val="000000"/>
          <w:sz w:val="28"/>
          <w:szCs w:val="28"/>
          <w:lang w:eastAsia="ru-RU"/>
        </w:rPr>
        <w:t>Смоленской области</w:t>
      </w:r>
    </w:p>
    <w:p w14:paraId="3D1F46B2" w14:textId="77777777" w:rsidR="00ED7D68" w:rsidRPr="00D629C6" w:rsidRDefault="00ED7D68" w:rsidP="00ED7D68">
      <w:pPr>
        <w:tabs>
          <w:tab w:val="left" w:pos="6300"/>
        </w:tabs>
        <w:spacing w:after="0" w:line="240" w:lineRule="auto"/>
        <w:ind w:right="-682" w:firstLine="6237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>о</w:t>
      </w:r>
      <w:r w:rsidRPr="00D629C6">
        <w:rPr>
          <w:rFonts w:ascii="Times New Roman" w:eastAsia="Arial" w:hAnsi="Times New Roman"/>
          <w:color w:val="000000"/>
          <w:sz w:val="28"/>
          <w:szCs w:val="28"/>
          <w:lang w:eastAsia="ru-RU"/>
        </w:rPr>
        <w:t>т 22</w:t>
      </w: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>.02.2024 № 114 (в редакции</w:t>
      </w:r>
    </w:p>
    <w:p w14:paraId="73E7E0CB" w14:textId="77777777" w:rsidR="00ED7D68" w:rsidRPr="00D629C6" w:rsidRDefault="00ED7D68" w:rsidP="00ED7D68">
      <w:pPr>
        <w:tabs>
          <w:tab w:val="left" w:pos="6270"/>
        </w:tabs>
        <w:spacing w:after="0" w:line="240" w:lineRule="auto"/>
        <w:ind w:right="-682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ab/>
        <w:t xml:space="preserve">постановлений Правительства </w:t>
      </w:r>
    </w:p>
    <w:p w14:paraId="21A7CC8D" w14:textId="77777777" w:rsidR="00ED7D68" w:rsidRPr="00D629C6" w:rsidRDefault="00ED7D68" w:rsidP="00ED7D68">
      <w:pPr>
        <w:tabs>
          <w:tab w:val="left" w:pos="6240"/>
        </w:tabs>
        <w:spacing w:after="0" w:line="240" w:lineRule="auto"/>
        <w:ind w:right="-682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  <w:tab/>
      </w:r>
      <w:r w:rsidRPr="00D629C6">
        <w:rPr>
          <w:rFonts w:ascii="Times New Roman" w:eastAsia="Arial" w:hAnsi="Times New Roman"/>
          <w:color w:val="000000"/>
          <w:sz w:val="28"/>
          <w:szCs w:val="28"/>
          <w:lang w:eastAsia="ru-RU"/>
        </w:rPr>
        <w:t>Смоленской области</w:t>
      </w:r>
    </w:p>
    <w:p w14:paraId="3D5EF9FD" w14:textId="77777777" w:rsidR="00ED7D68" w:rsidRDefault="00ED7D68" w:rsidP="00ED7D68">
      <w:pPr>
        <w:tabs>
          <w:tab w:val="left" w:pos="6240"/>
        </w:tabs>
        <w:spacing w:after="0" w:line="240" w:lineRule="auto"/>
        <w:ind w:right="-682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>от 30.05.2025 № 319,</w:t>
      </w:r>
    </w:p>
    <w:p w14:paraId="7FA944A9" w14:textId="1C977549" w:rsidR="00ED7D68" w:rsidRPr="00D629C6" w:rsidRDefault="00ED7D68" w:rsidP="00ED7D68">
      <w:pPr>
        <w:tabs>
          <w:tab w:val="left" w:pos="6240"/>
        </w:tabs>
        <w:spacing w:after="0" w:line="240" w:lineRule="auto"/>
        <w:ind w:right="-682"/>
        <w:rPr>
          <w:rFonts w:ascii="Times New Roman" w:eastAsia="Arial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ab/>
      </w:r>
      <w:proofErr w:type="gramStart"/>
      <w:r w:rsidR="00D6757B" w:rsidRPr="00D6757B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от </w:t>
      </w:r>
      <w:bookmarkStart w:id="0" w:name="DATEDOC"/>
      <w:bookmarkEnd w:id="0"/>
      <w:r w:rsidR="00D6757B" w:rsidRPr="00D6757B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 16.06.2026</w:t>
      </w:r>
      <w:proofErr w:type="gramEnd"/>
      <w:r w:rsidR="00D6757B" w:rsidRPr="00D6757B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 № </w:t>
      </w:r>
      <w:bookmarkStart w:id="1" w:name="NUM"/>
      <w:bookmarkEnd w:id="1"/>
      <w:r w:rsidR="00D6757B" w:rsidRPr="00D6757B">
        <w:rPr>
          <w:rFonts w:ascii="Times New Roman" w:eastAsia="Arial" w:hAnsi="Times New Roman"/>
          <w:color w:val="000000"/>
          <w:sz w:val="28"/>
          <w:szCs w:val="28"/>
          <w:lang w:eastAsia="ru-RU"/>
        </w:rPr>
        <w:t>327</w:t>
      </w:r>
      <w:r>
        <w:rPr>
          <w:rFonts w:ascii="Times New Roman" w:eastAsia="Arial" w:hAnsi="Times New Roman"/>
          <w:color w:val="000000"/>
          <w:sz w:val="28"/>
          <w:szCs w:val="28"/>
          <w:lang w:eastAsia="ru-RU"/>
        </w:rPr>
        <w:t>)</w:t>
      </w:r>
    </w:p>
    <w:p w14:paraId="1BBBFADD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593A051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B7A0776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737D1102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0025D15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5B9C313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27D7E95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736DC2F6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4DD5758" w14:textId="77777777" w:rsidR="00ED7D68" w:rsidRDefault="00ED7D68" w:rsidP="00ED7D68">
      <w:pPr>
        <w:spacing w:after="0" w:line="240" w:lineRule="auto"/>
        <w:ind w:right="-682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4A6CAE19" w14:textId="77777777" w:rsidR="00ED7D68" w:rsidRDefault="00ED7D68" w:rsidP="00ED7D68">
      <w:pPr>
        <w:spacing w:after="57" w:line="240" w:lineRule="auto"/>
        <w:ind w:left="708" w:right="2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РЕГИОНАЛЬНАЯ ПРОГРАММА</w:t>
      </w:r>
    </w:p>
    <w:p w14:paraId="465FDAD6" w14:textId="77777777" w:rsidR="00ED7D68" w:rsidRDefault="00ED7D68" w:rsidP="00ED7D68">
      <w:pPr>
        <w:spacing w:after="57" w:line="240" w:lineRule="auto"/>
        <w:ind w:left="708" w:right="2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«Борьба с сахарным диабетом» </w:t>
      </w:r>
    </w:p>
    <w:p w14:paraId="665B10D7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0"/>
          <w:szCs w:val="28"/>
          <w:lang w:eastAsia="ru-RU"/>
        </w:rPr>
      </w:pPr>
    </w:p>
    <w:p w14:paraId="4EA204C9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0"/>
          <w:szCs w:val="28"/>
          <w:lang w:eastAsia="ru-RU"/>
        </w:rPr>
      </w:pPr>
    </w:p>
    <w:p w14:paraId="389E7673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0"/>
          <w:szCs w:val="28"/>
          <w:lang w:eastAsia="ru-RU"/>
        </w:rPr>
      </w:pPr>
    </w:p>
    <w:p w14:paraId="3232F50B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0"/>
          <w:szCs w:val="28"/>
          <w:lang w:eastAsia="ru-RU"/>
        </w:rPr>
      </w:pPr>
    </w:p>
    <w:p w14:paraId="67EF639C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0"/>
          <w:szCs w:val="28"/>
          <w:lang w:eastAsia="ru-RU"/>
        </w:rPr>
      </w:pPr>
    </w:p>
    <w:p w14:paraId="65CD55D9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163618B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CA1C0B4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46A7D80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45D759D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6075C0E7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07658F4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773F45DB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167CBC2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1600AC38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32DB928C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C91D329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715E9E9D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5F7DB41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0A32DF3" w14:textId="77777777" w:rsidR="00ED7D68" w:rsidRDefault="00ED7D68" w:rsidP="00ED7D68">
      <w:pPr>
        <w:spacing w:after="0" w:line="240" w:lineRule="auto"/>
        <w:ind w:right="-682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2F2674E2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715EBF04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5AD2F024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6953804C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436DE10A" w14:textId="77777777" w:rsidR="00ED7D68" w:rsidRDefault="00ED7D68" w:rsidP="00ED7D68">
      <w:pPr>
        <w:spacing w:after="0" w:line="240" w:lineRule="auto"/>
        <w:ind w:right="-682" w:firstLine="851"/>
        <w:jc w:val="center"/>
        <w:rPr>
          <w:rFonts w:ascii="Times New Roman" w:eastAsia="Arial" w:hAnsi="Times New Roman"/>
          <w:b/>
          <w:color w:val="000000"/>
          <w:sz w:val="28"/>
          <w:szCs w:val="28"/>
          <w:lang w:eastAsia="ru-RU"/>
        </w:rPr>
      </w:pPr>
    </w:p>
    <w:p w14:paraId="695F1904" w14:textId="77777777" w:rsidR="00ED7D68" w:rsidRDefault="00ED7D68" w:rsidP="00ED7D68">
      <w:pPr>
        <w:spacing w:after="57" w:line="240" w:lineRule="auto"/>
        <w:ind w:left="20" w:right="20" w:firstLine="72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Смоленск</w:t>
      </w:r>
    </w:p>
    <w:p w14:paraId="004FAD3C" w14:textId="77777777" w:rsidR="00ED7D68" w:rsidRDefault="00ED7D68" w:rsidP="00ED7D68">
      <w:pPr>
        <w:spacing w:after="57" w:line="240" w:lineRule="auto"/>
        <w:ind w:left="20" w:right="20" w:firstLine="72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2026</w:t>
      </w:r>
    </w:p>
    <w:p w14:paraId="0BB5972A" w14:textId="77777777" w:rsidR="00ED7D68" w:rsidRDefault="00ED7D68" w:rsidP="00ED7D68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Анализ текущего состояния оказания </w:t>
      </w:r>
    </w:p>
    <w:p w14:paraId="5074DADC" w14:textId="77777777" w:rsidR="00ED7D68" w:rsidRDefault="00ED7D68" w:rsidP="00ED7D68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медицинской помощи пациентам с сахарным диабетом </w:t>
      </w:r>
    </w:p>
    <w:p w14:paraId="2DFCFF68" w14:textId="77777777" w:rsidR="00ED7D68" w:rsidRDefault="00ED7D68" w:rsidP="00ED7D68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Смоленской области </w:t>
      </w:r>
    </w:p>
    <w:p w14:paraId="5DDF0D00" w14:textId="77777777" w:rsidR="00ED7D68" w:rsidRDefault="00ED7D68" w:rsidP="00ED7D68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14:paraId="51029922" w14:textId="77777777" w:rsidR="00ED7D68" w:rsidRDefault="00ED7D68" w:rsidP="00ED7D68">
      <w:pPr>
        <w:pStyle w:val="ConsPlusTitle"/>
        <w:numPr>
          <w:ilvl w:val="1"/>
          <w:numId w:val="35"/>
        </w:numPr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Характеристика и анализ особенностей региона</w:t>
      </w:r>
    </w:p>
    <w:p w14:paraId="6BB988E9" w14:textId="77777777" w:rsidR="00ED7D68" w:rsidRDefault="00ED7D68" w:rsidP="00ED7D68">
      <w:pPr>
        <w:pStyle w:val="ConsPlusTitle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7C6517F" w14:textId="77777777" w:rsidR="00ED7D68" w:rsidRPr="00441A70" w:rsidRDefault="00ED7D68" w:rsidP="00ED7D68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Смоленская область – субъект Российской Федерации, входящий в состав Центрального федерального округа. Граничит с Московской, Калужской, Брянской, Псковской и Тверской областями России, а также с Могилевской и Витебской областями Республики Беларусь. Площадь</w:t>
      </w:r>
      <w:r>
        <w:rPr>
          <w:rFonts w:ascii="Times New Roman" w:hAnsi="Times New Roman" w:cs="Times New Roman"/>
          <w:sz w:val="28"/>
          <w:szCs w:val="28"/>
        </w:rPr>
        <w:t xml:space="preserve"> Смоленской области составляет                    </w:t>
      </w:r>
      <w:r w:rsidRPr="00441A70">
        <w:rPr>
          <w:rFonts w:ascii="Times New Roman" w:hAnsi="Times New Roman" w:cs="Times New Roman"/>
          <w:sz w:val="28"/>
          <w:szCs w:val="28"/>
        </w:rPr>
        <w:t>49 778 км</w:t>
      </w:r>
      <w:r w:rsidRPr="00441A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41A70">
        <w:rPr>
          <w:rFonts w:ascii="Times New Roman" w:hAnsi="Times New Roman" w:cs="Times New Roman"/>
          <w:sz w:val="28"/>
          <w:szCs w:val="28"/>
        </w:rPr>
        <w:t>. Областной центр – город Смоленск, расстояние до г. Москвы – 365 км по автодороге.</w:t>
      </w:r>
    </w:p>
    <w:p w14:paraId="1E3162E9" w14:textId="77777777" w:rsidR="00ED7D68" w:rsidRPr="00E001AE" w:rsidRDefault="00ED7D68" w:rsidP="00ED7D6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41A70">
        <w:rPr>
          <w:rFonts w:ascii="Times New Roman" w:hAnsi="Times New Roman"/>
          <w:sz w:val="28"/>
          <w:szCs w:val="28"/>
        </w:rPr>
        <w:t xml:space="preserve">Территория Смоленской области делится на </w:t>
      </w:r>
      <w:r>
        <w:rPr>
          <w:rFonts w:ascii="Times New Roman" w:hAnsi="Times New Roman"/>
          <w:sz w:val="28"/>
          <w:szCs w:val="28"/>
        </w:rPr>
        <w:t>районы</w:t>
      </w:r>
      <w:r w:rsidRPr="00441A70">
        <w:rPr>
          <w:rFonts w:ascii="Times New Roman" w:hAnsi="Times New Roman"/>
          <w:sz w:val="28"/>
          <w:szCs w:val="28"/>
        </w:rPr>
        <w:t xml:space="preserve">, город Смоленск, город Десногорск и деревню Сосновку, находящуюся в административном подчинении города Десногорска. </w:t>
      </w:r>
      <w:r>
        <w:rPr>
          <w:rFonts w:ascii="Times New Roman" w:hAnsi="Times New Roman"/>
          <w:sz w:val="28"/>
          <w:szCs w:val="28"/>
          <w:lang w:eastAsia="ru-RU"/>
        </w:rPr>
        <w:t xml:space="preserve">Границы районов совпадают с границами муниципальных образований Смоленской области, наделенных статусом муниципальных округов. </w:t>
      </w:r>
      <w:r w:rsidRPr="00441A70">
        <w:rPr>
          <w:rFonts w:ascii="Times New Roman" w:hAnsi="Times New Roman"/>
          <w:sz w:val="28"/>
          <w:szCs w:val="28"/>
        </w:rPr>
        <w:t xml:space="preserve">Всего в Смоленской области 25 </w:t>
      </w:r>
      <w:r>
        <w:rPr>
          <w:rFonts w:ascii="Times New Roman" w:hAnsi="Times New Roman"/>
          <w:sz w:val="28"/>
          <w:szCs w:val="28"/>
        </w:rPr>
        <w:t xml:space="preserve">районов, </w:t>
      </w:r>
      <w:r w:rsidRPr="00441A70">
        <w:rPr>
          <w:rFonts w:ascii="Times New Roman" w:hAnsi="Times New Roman"/>
          <w:sz w:val="28"/>
          <w:szCs w:val="28"/>
        </w:rPr>
        <w:t>4 87</w:t>
      </w:r>
      <w:r>
        <w:rPr>
          <w:rFonts w:ascii="Times New Roman" w:hAnsi="Times New Roman"/>
          <w:sz w:val="28"/>
          <w:szCs w:val="28"/>
        </w:rPr>
        <w:t>5</w:t>
      </w:r>
      <w:r w:rsidRPr="00441A70">
        <w:rPr>
          <w:rFonts w:ascii="Times New Roman" w:hAnsi="Times New Roman"/>
          <w:sz w:val="28"/>
          <w:szCs w:val="28"/>
        </w:rPr>
        <w:t xml:space="preserve"> административно-территориальных един</w:t>
      </w:r>
      <w:r>
        <w:rPr>
          <w:rFonts w:ascii="Times New Roman" w:hAnsi="Times New Roman"/>
          <w:sz w:val="28"/>
          <w:szCs w:val="28"/>
        </w:rPr>
        <w:t xml:space="preserve">иц (населенных пунктов), из них </w:t>
      </w:r>
      <w:r w:rsidRPr="00441A70">
        <w:rPr>
          <w:rFonts w:ascii="Times New Roman" w:hAnsi="Times New Roman"/>
          <w:sz w:val="28"/>
          <w:szCs w:val="28"/>
        </w:rPr>
        <w:t xml:space="preserve">25 городских населенных пунктов и </w:t>
      </w:r>
      <w:r>
        <w:rPr>
          <w:rFonts w:ascii="Times New Roman" w:hAnsi="Times New Roman"/>
          <w:sz w:val="28"/>
          <w:szCs w:val="28"/>
        </w:rPr>
        <w:t xml:space="preserve">                                  </w:t>
      </w:r>
      <w:r w:rsidRPr="00441A70">
        <w:rPr>
          <w:rFonts w:ascii="Times New Roman" w:hAnsi="Times New Roman"/>
          <w:sz w:val="28"/>
          <w:szCs w:val="28"/>
        </w:rPr>
        <w:t>4 85</w:t>
      </w:r>
      <w:r>
        <w:rPr>
          <w:rFonts w:ascii="Times New Roman" w:hAnsi="Times New Roman"/>
          <w:sz w:val="28"/>
          <w:szCs w:val="28"/>
        </w:rPr>
        <w:t>0</w:t>
      </w:r>
      <w:r w:rsidRPr="00441A70">
        <w:rPr>
          <w:rFonts w:ascii="Times New Roman" w:hAnsi="Times New Roman"/>
          <w:sz w:val="28"/>
          <w:szCs w:val="28"/>
        </w:rPr>
        <w:t xml:space="preserve"> сельских населенных пункт</w:t>
      </w:r>
      <w:r>
        <w:rPr>
          <w:rFonts w:ascii="Times New Roman" w:hAnsi="Times New Roman"/>
          <w:sz w:val="28"/>
          <w:szCs w:val="28"/>
        </w:rPr>
        <w:t>ов</w:t>
      </w:r>
      <w:r w:rsidRPr="00441A70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 xml:space="preserve">областной </w:t>
      </w:r>
      <w:r w:rsidRPr="00441A70">
        <w:rPr>
          <w:rFonts w:ascii="Times New Roman" w:hAnsi="Times New Roman"/>
          <w:sz w:val="28"/>
          <w:szCs w:val="28"/>
        </w:rPr>
        <w:t xml:space="preserve">закон от 19 декабря 2019 года </w:t>
      </w:r>
      <w:r>
        <w:rPr>
          <w:rFonts w:ascii="Times New Roman" w:hAnsi="Times New Roman"/>
          <w:sz w:val="28"/>
          <w:szCs w:val="28"/>
        </w:rPr>
        <w:t xml:space="preserve">                          </w:t>
      </w:r>
      <w:r w:rsidRPr="00441A70">
        <w:rPr>
          <w:rFonts w:ascii="Times New Roman" w:hAnsi="Times New Roman"/>
          <w:sz w:val="28"/>
          <w:szCs w:val="28"/>
        </w:rPr>
        <w:t>№ 139-з «Об административно-территориальном устройстве Смоленской области</w:t>
      </w:r>
      <w:r w:rsidRPr="00E001AE">
        <w:rPr>
          <w:rFonts w:ascii="Times New Roman" w:hAnsi="Times New Roman"/>
          <w:sz w:val="28"/>
          <w:szCs w:val="28"/>
        </w:rPr>
        <w:t>»).</w:t>
      </w:r>
      <w:r w:rsidRPr="0019239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67AC3C17" w14:textId="77777777" w:rsidR="00ED7D68" w:rsidRPr="00CD6A81" w:rsidRDefault="00ED7D68" w:rsidP="00ED7D68">
      <w:pPr>
        <w:pStyle w:val="ConsPlusNormal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E001AE">
        <w:rPr>
          <w:rFonts w:ascii="Times New Roman" w:hAnsi="Times New Roman" w:cs="Times New Roman"/>
          <w:sz w:val="28"/>
          <w:szCs w:val="28"/>
        </w:rPr>
        <w:t xml:space="preserve"> В Смоленской области городов с населением от 100 до 500 тыс. человек - </w:t>
      </w:r>
      <w:r>
        <w:rPr>
          <w:rFonts w:ascii="Times New Roman" w:hAnsi="Times New Roman" w:cs="Times New Roman"/>
          <w:sz w:val="28"/>
          <w:szCs w:val="28"/>
        </w:rPr>
        <w:t xml:space="preserve">                      1 </w:t>
      </w:r>
      <w:r w:rsidRPr="00E001AE">
        <w:rPr>
          <w:rFonts w:ascii="Times New Roman" w:hAnsi="Times New Roman" w:cs="Times New Roman"/>
          <w:sz w:val="28"/>
          <w:szCs w:val="28"/>
        </w:rPr>
        <w:t>(г. Смоленск); от 30 до 100 тыс. человек – 4 (города Вязьма, Рославль, Сафоново, Ярцево).</w:t>
      </w:r>
      <w:r w:rsidRPr="00E001AE">
        <w:rPr>
          <w:rFonts w:ascii="Times New Roman" w:hAnsi="Times New Roman"/>
          <w:sz w:val="28"/>
          <w:szCs w:val="28"/>
        </w:rPr>
        <w:t xml:space="preserve"> </w:t>
      </w:r>
      <w:r w:rsidRPr="00E001AE">
        <w:rPr>
          <w:rFonts w:ascii="Times New Roman" w:hAnsi="Times New Roman" w:cs="Times New Roman"/>
          <w:sz w:val="28"/>
          <w:szCs w:val="28"/>
        </w:rPr>
        <w:t>Численность населения Смоленской области на начало 2025 года составила 857 096 человек, сократившись за последние пять ле</w:t>
      </w:r>
      <w:r>
        <w:rPr>
          <w:rFonts w:ascii="Times New Roman" w:hAnsi="Times New Roman" w:cs="Times New Roman"/>
          <w:sz w:val="28"/>
          <w:szCs w:val="28"/>
        </w:rPr>
        <w:t>т на 64 031 человека, или на 7</w:t>
      </w:r>
      <w:r w:rsidRPr="00E001AE">
        <w:rPr>
          <w:rFonts w:ascii="Times New Roman" w:hAnsi="Times New Roman" w:cs="Times New Roman"/>
          <w:sz w:val="28"/>
          <w:szCs w:val="28"/>
        </w:rPr>
        <w:t>% (2021 год – 921 127 человек).</w:t>
      </w:r>
    </w:p>
    <w:p w14:paraId="558A2814" w14:textId="77777777" w:rsidR="00ED7D68" w:rsidRPr="00441A70" w:rsidRDefault="00ED7D68" w:rsidP="00ED7D68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0306C6C" w14:textId="77777777" w:rsidR="00ED7D68" w:rsidRDefault="00ED7D68" w:rsidP="00ED7D68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14:paraId="4CBC26F4" w14:textId="77777777" w:rsidR="00ED7D68" w:rsidRDefault="00ED7D68" w:rsidP="00ED7D68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14:paraId="692F2F90" w14:textId="77777777" w:rsidR="00ED7D68" w:rsidRDefault="00ED7D68" w:rsidP="00ED7D68">
      <w:pPr>
        <w:pStyle w:val="ConsPlusNormal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A57E535" wp14:editId="2900F188">
            <wp:extent cx="4149090" cy="3406140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24" t="6143" r="4044" b="3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90" cy="340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4087BF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</w:p>
    <w:p w14:paraId="10A47B76" w14:textId="77777777" w:rsidR="00ED7D68" w:rsidRPr="0075121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lastRenderedPageBreak/>
        <w:t xml:space="preserve">Численность постоянного </w:t>
      </w:r>
    </w:p>
    <w:p w14:paraId="112125E0" w14:textId="77777777" w:rsidR="00ED7D68" w:rsidRPr="0075121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 xml:space="preserve">населения Смоленской области </w:t>
      </w:r>
    </w:p>
    <w:p w14:paraId="3FB6CB35" w14:textId="77777777" w:rsidR="00ED7D68" w:rsidRPr="0075121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 xml:space="preserve">в 2021 – 2025 годах </w:t>
      </w:r>
    </w:p>
    <w:p w14:paraId="629E7902" w14:textId="77777777" w:rsidR="00ED7D68" w:rsidRPr="0075121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>(по данным Территориального органа</w:t>
      </w:r>
    </w:p>
    <w:p w14:paraId="749529E0" w14:textId="77777777" w:rsidR="00ED7D68" w:rsidRPr="00751213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 xml:space="preserve">Федеральной службы государственной </w:t>
      </w:r>
    </w:p>
    <w:p w14:paraId="197462A6" w14:textId="77777777" w:rsidR="00ED7D68" w:rsidRPr="00751213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>статистики по Смоленской области)</w:t>
      </w:r>
    </w:p>
    <w:p w14:paraId="20F93FEA" w14:textId="77777777" w:rsidR="00ED7D68" w:rsidRPr="00751213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</w:p>
    <w:p w14:paraId="1515C409" w14:textId="77777777" w:rsidR="00ED7D68" w:rsidRPr="00751213" w:rsidRDefault="00ED7D68" w:rsidP="00ED7D68">
      <w:pPr>
        <w:pStyle w:val="ConsPlusTitle"/>
        <w:tabs>
          <w:tab w:val="left" w:pos="8931"/>
        </w:tabs>
        <w:ind w:right="-567"/>
        <w:rPr>
          <w:rFonts w:ascii="Times New Roman" w:hAnsi="Times New Roman" w:cs="Times New Roman"/>
          <w:b w:val="0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ab/>
      </w:r>
      <w:r w:rsidRPr="00751213">
        <w:rPr>
          <w:rFonts w:ascii="Times New Roman" w:hAnsi="Times New Roman" w:cs="Times New Roman"/>
          <w:b w:val="0"/>
          <w:sz w:val="28"/>
          <w:szCs w:val="28"/>
        </w:rPr>
        <w:t>Таблица 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7"/>
        <w:gridCol w:w="1588"/>
        <w:gridCol w:w="754"/>
        <w:gridCol w:w="1126"/>
        <w:gridCol w:w="838"/>
        <w:gridCol w:w="1148"/>
        <w:gridCol w:w="1670"/>
        <w:gridCol w:w="1674"/>
      </w:tblGrid>
      <w:tr w:rsidR="00ED7D68" w:rsidRPr="00751213" w14:paraId="17C5CD0B" w14:textId="77777777" w:rsidTr="00804F18">
        <w:trPr>
          <w:trHeight w:val="499"/>
        </w:trPr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0E407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CB319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Всего населения </w:t>
            </w:r>
          </w:p>
          <w:p w14:paraId="6E39BE6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hAnsi="Times New Roman"/>
                <w:sz w:val="20"/>
              </w:rPr>
              <w:t>(чел.)</w:t>
            </w: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4B364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Дети</w:t>
            </w:r>
          </w:p>
          <w:p w14:paraId="386D7A1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(0-14)</w:t>
            </w:r>
            <w:r w:rsidRPr="00751213">
              <w:rPr>
                <w:rFonts w:ascii="Times New Roman" w:hAnsi="Times New Roman"/>
                <w:sz w:val="20"/>
              </w:rPr>
              <w:t xml:space="preserve"> </w:t>
            </w:r>
          </w:p>
          <w:p w14:paraId="5AF17E5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hAnsi="Times New Roman"/>
                <w:sz w:val="20"/>
              </w:rPr>
              <w:t>(чел.)</w:t>
            </w: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890CC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Подростки</w:t>
            </w:r>
          </w:p>
          <w:p w14:paraId="0DBCE09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(15-17)</w:t>
            </w:r>
          </w:p>
          <w:p w14:paraId="22013C6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751213">
              <w:rPr>
                <w:rFonts w:ascii="Times New Roman" w:hAnsi="Times New Roman"/>
                <w:sz w:val="20"/>
              </w:rPr>
              <w:t>(чел.)</w:t>
            </w:r>
          </w:p>
        </w:tc>
        <w:tc>
          <w:tcPr>
            <w:tcW w:w="9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7707B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Взрослые</w:t>
            </w:r>
          </w:p>
          <w:p w14:paraId="056F0E0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(18 лет и старше) </w:t>
            </w:r>
          </w:p>
          <w:p w14:paraId="107B197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hAnsi="Times New Roman"/>
                <w:sz w:val="20"/>
              </w:rPr>
              <w:t>(чел.)</w:t>
            </w:r>
          </w:p>
        </w:tc>
        <w:tc>
          <w:tcPr>
            <w:tcW w:w="8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8D813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Трудоспособного возраста </w:t>
            </w:r>
            <w:r w:rsidRPr="00751213">
              <w:rPr>
                <w:rFonts w:ascii="Times New Roman" w:hAnsi="Times New Roman"/>
                <w:sz w:val="20"/>
              </w:rPr>
              <w:t>(чел.)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A1F1C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Пенсионный возраст (старше трудоспособного возраста)</w:t>
            </w:r>
            <w:r w:rsidRPr="00751213">
              <w:rPr>
                <w:rFonts w:ascii="Times New Roman" w:hAnsi="Times New Roman"/>
                <w:sz w:val="20"/>
              </w:rPr>
              <w:t xml:space="preserve"> (чел.)</w:t>
            </w:r>
          </w:p>
        </w:tc>
      </w:tr>
      <w:tr w:rsidR="00ED7D68" w:rsidRPr="00751213" w14:paraId="1A4994D1" w14:textId="77777777" w:rsidTr="00804F18">
        <w:trPr>
          <w:trHeight w:val="495"/>
        </w:trPr>
        <w:tc>
          <w:tcPr>
            <w:tcW w:w="6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7DFB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2F06B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22598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D153D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8ABAD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2FCD5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в том числе</w:t>
            </w:r>
          </w:p>
          <w:p w14:paraId="65E52B4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мужчин</w:t>
            </w:r>
          </w:p>
        </w:tc>
        <w:tc>
          <w:tcPr>
            <w:tcW w:w="8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AA7E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8F41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751213" w14:paraId="2953FD70" w14:textId="77777777" w:rsidTr="00804F18">
        <w:trPr>
          <w:trHeight w:val="277"/>
        </w:trPr>
        <w:tc>
          <w:tcPr>
            <w:tcW w:w="6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EC3B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 01.01.2021</w:t>
            </w:r>
          </w:p>
        </w:tc>
        <w:tc>
          <w:tcPr>
            <w:tcW w:w="7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06CFE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921 127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634A0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135 900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1CD33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25 369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DF3CB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759 858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2A307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343 921</w:t>
            </w:r>
          </w:p>
        </w:tc>
        <w:tc>
          <w:tcPr>
            <w:tcW w:w="8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92579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514 172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3625C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262 819</w:t>
            </w:r>
          </w:p>
        </w:tc>
      </w:tr>
      <w:tr w:rsidR="00ED7D68" w:rsidRPr="00751213" w14:paraId="3943E12E" w14:textId="77777777" w:rsidTr="00804F18">
        <w:trPr>
          <w:trHeight w:val="282"/>
        </w:trPr>
        <w:tc>
          <w:tcPr>
            <w:tcW w:w="6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2E89B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 01.01.2022</w:t>
            </w:r>
          </w:p>
        </w:tc>
        <w:tc>
          <w:tcPr>
            <w:tcW w:w="7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668ED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886 900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1D77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132 839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34E85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23 537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C3580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730 524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15FF3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339 806</w:t>
            </w:r>
          </w:p>
        </w:tc>
        <w:tc>
          <w:tcPr>
            <w:tcW w:w="8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ED54B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502 275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D8125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244 072</w:t>
            </w:r>
          </w:p>
        </w:tc>
      </w:tr>
      <w:tr w:rsidR="00ED7D68" w:rsidRPr="00751213" w14:paraId="1143CF4F" w14:textId="77777777" w:rsidTr="00804F18">
        <w:trPr>
          <w:trHeight w:val="271"/>
        </w:trPr>
        <w:tc>
          <w:tcPr>
            <w:tcW w:w="6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2722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bookmarkStart w:id="2" w:name="_Hlk129338452"/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 01.01.2023</w:t>
            </w:r>
          </w:p>
        </w:tc>
        <w:tc>
          <w:tcPr>
            <w:tcW w:w="7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83520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873 041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FF35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128 896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5683E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24 669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0E289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719 476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37877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316 235</w:t>
            </w:r>
          </w:p>
        </w:tc>
        <w:tc>
          <w:tcPr>
            <w:tcW w:w="8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53AD3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489 706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29663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245 387</w:t>
            </w:r>
          </w:p>
        </w:tc>
      </w:tr>
      <w:tr w:rsidR="00ED7D68" w:rsidRPr="00751213" w14:paraId="0D1AD79F" w14:textId="77777777" w:rsidTr="00804F18">
        <w:trPr>
          <w:trHeight w:val="271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74D66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 01.01.2024</w:t>
            </w:r>
          </w:p>
        </w:tc>
        <w:tc>
          <w:tcPr>
            <w:tcW w:w="7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52ED7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863 987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BB36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124 581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CF89A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26 419</w:t>
            </w:r>
          </w:p>
        </w:tc>
        <w:tc>
          <w:tcPr>
            <w:tcW w:w="4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E1C8A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712 987</w:t>
            </w:r>
          </w:p>
        </w:tc>
        <w:tc>
          <w:tcPr>
            <w:tcW w:w="5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C875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312 644</w:t>
            </w:r>
          </w:p>
        </w:tc>
        <w:tc>
          <w:tcPr>
            <w:tcW w:w="8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40DD1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494 367</w:t>
            </w:r>
          </w:p>
        </w:tc>
        <w:tc>
          <w:tcPr>
            <w:tcW w:w="8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6D7B2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235 470</w:t>
            </w:r>
          </w:p>
        </w:tc>
      </w:tr>
      <w:tr w:rsidR="00ED7D68" w14:paraId="58572719" w14:textId="77777777" w:rsidTr="00804F18">
        <w:trPr>
          <w:trHeight w:val="271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CEAEA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 01.01.2025</w:t>
            </w:r>
          </w:p>
        </w:tc>
        <w:tc>
          <w:tcPr>
            <w:tcW w:w="7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0FFA5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857 096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04A19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120 847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B9107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27 900</w:t>
            </w:r>
          </w:p>
        </w:tc>
        <w:tc>
          <w:tcPr>
            <w:tcW w:w="4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B8F4C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708 349</w:t>
            </w:r>
          </w:p>
        </w:tc>
        <w:tc>
          <w:tcPr>
            <w:tcW w:w="5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9255F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386 730</w:t>
            </w:r>
          </w:p>
        </w:tc>
        <w:tc>
          <w:tcPr>
            <w:tcW w:w="8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F809D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489 372</w:t>
            </w:r>
          </w:p>
        </w:tc>
        <w:tc>
          <w:tcPr>
            <w:tcW w:w="8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9E70B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21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237 826</w:t>
            </w:r>
          </w:p>
        </w:tc>
      </w:tr>
      <w:bookmarkEnd w:id="2"/>
    </w:tbl>
    <w:p w14:paraId="2283C546" w14:textId="77777777" w:rsidR="00ED7D68" w:rsidRDefault="00ED7D68" w:rsidP="00ED7D68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33C414" w14:textId="77777777" w:rsidR="00ED7D68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43EA8A1" wp14:editId="12D7E123">
            <wp:extent cx="5607050" cy="4352925"/>
            <wp:effectExtent l="0" t="0" r="12700" b="9525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6E52101D-24AC-54CA-B012-993E75ECBDA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40F60F34" w14:textId="77777777" w:rsidR="00ED7D68" w:rsidRPr="00A34DDA" w:rsidRDefault="00ED7D68" w:rsidP="00ED7D68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4DDA">
        <w:rPr>
          <w:rFonts w:ascii="Times New Roman" w:eastAsia="Times New Roman" w:hAnsi="Times New Roman"/>
          <w:sz w:val="28"/>
          <w:szCs w:val="28"/>
          <w:lang w:eastAsia="ru-RU"/>
        </w:rPr>
        <w:t>Согласно данным Территориального органа Федеральной службы государственной статистики по Смоленской области в 2025 году доля населения, проживающего в городских населенных пунктах, составила 72,8% (624 044 человек), на долю сельского населения приходится 27,2% (233 052 человек).</w:t>
      </w:r>
    </w:p>
    <w:p w14:paraId="3AB212DC" w14:textId="77777777" w:rsidR="00ED7D68" w:rsidRDefault="00ED7D68" w:rsidP="00ED7D68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51213">
        <w:rPr>
          <w:rFonts w:ascii="Times New Roman" w:hAnsi="Times New Roman" w:cs="Times New Roman"/>
          <w:sz w:val="28"/>
          <w:szCs w:val="28"/>
        </w:rPr>
        <w:t xml:space="preserve">Возрастная структура населения: доля детей до 17 лет составляет 17,4% 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75121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751213">
        <w:rPr>
          <w:rFonts w:ascii="Times New Roman" w:hAnsi="Times New Roman" w:cs="Times New Roman"/>
          <w:sz w:val="28"/>
          <w:szCs w:val="28"/>
        </w:rPr>
        <w:t>148 747 человек), взрослое население старше 18 лет – 82,6% (708 349 человек). Население трудоспособного возраста составляет 489 372 человек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51213">
        <w:rPr>
          <w:rFonts w:ascii="Times New Roman" w:hAnsi="Times New Roman" w:cs="Times New Roman"/>
          <w:sz w:val="28"/>
          <w:szCs w:val="28"/>
        </w:rPr>
        <w:t xml:space="preserve"> (57,1% от общего </w:t>
      </w:r>
      <w:r w:rsidRPr="00751213">
        <w:rPr>
          <w:rFonts w:ascii="Times New Roman" w:hAnsi="Times New Roman" w:cs="Times New Roman"/>
          <w:sz w:val="28"/>
          <w:szCs w:val="28"/>
        </w:rPr>
        <w:lastRenderedPageBreak/>
        <w:t>количества населения), старше трудоспособного возраста – 237 826 человек (27,7%). За последние годы сложилась тенденция к сокращению численности населения трудоспособного возраста: с 2021 года убыль населения трудоспособного возраста составила 24 800 человек, что составляет 4,8%.</w:t>
      </w:r>
    </w:p>
    <w:p w14:paraId="5C8A5B03" w14:textId="77777777" w:rsidR="00ED7D68" w:rsidRDefault="00ED7D68" w:rsidP="00ED7D68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2D25ACE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 xml:space="preserve">Численность постоянного </w:t>
      </w:r>
    </w:p>
    <w:p w14:paraId="1AF26D13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населения Смоленской области</w:t>
      </w:r>
    </w:p>
    <w:p w14:paraId="614F3C61" w14:textId="77777777" w:rsidR="00ED7D68" w:rsidRPr="00441A70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в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41A70">
        <w:rPr>
          <w:rFonts w:ascii="Times New Roman" w:hAnsi="Times New Roman" w:cs="Times New Roman"/>
          <w:sz w:val="28"/>
          <w:szCs w:val="28"/>
        </w:rPr>
        <w:t xml:space="preserve"> году по возрастным группам</w:t>
      </w:r>
    </w:p>
    <w:p w14:paraId="37CC4435" w14:textId="77777777" w:rsidR="00ED7D68" w:rsidRPr="00BB4303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</w:p>
    <w:p w14:paraId="32617F78" w14:textId="77777777" w:rsidR="00ED7D68" w:rsidRPr="00441A70" w:rsidRDefault="00ED7D68" w:rsidP="00ED7D68">
      <w:pPr>
        <w:pStyle w:val="ConsPlusNormal"/>
        <w:tabs>
          <w:tab w:val="left" w:pos="893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ab/>
        <w:t>Таблица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0"/>
        <w:gridCol w:w="2977"/>
        <w:gridCol w:w="993"/>
        <w:gridCol w:w="993"/>
        <w:gridCol w:w="850"/>
        <w:gridCol w:w="993"/>
        <w:gridCol w:w="993"/>
        <w:gridCol w:w="1134"/>
        <w:gridCol w:w="842"/>
      </w:tblGrid>
      <w:tr w:rsidR="00ED7D68" w:rsidRPr="00441A70" w14:paraId="7B2350EE" w14:textId="77777777" w:rsidTr="00804F18">
        <w:trPr>
          <w:cantSplit/>
          <w:trHeight w:val="1607"/>
        </w:trPr>
        <w:tc>
          <w:tcPr>
            <w:tcW w:w="206" w:type="pct"/>
          </w:tcPr>
          <w:p w14:paraId="6163ECBE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bookmarkStart w:id="3" w:name="OLE_LINK1"/>
            <w:r w:rsidRPr="00441A70">
              <w:rPr>
                <w:rFonts w:ascii="Times New Roman" w:hAnsi="Times New Roman" w:cs="Times New Roman"/>
                <w:sz w:val="20"/>
              </w:rPr>
              <w:t>№ п/п</w:t>
            </w:r>
          </w:p>
        </w:tc>
        <w:tc>
          <w:tcPr>
            <w:tcW w:w="1460" w:type="pct"/>
          </w:tcPr>
          <w:p w14:paraId="517E202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</w:rPr>
              <w:t xml:space="preserve">Наименование муниципального </w:t>
            </w:r>
            <w:r>
              <w:rPr>
                <w:rFonts w:ascii="Times New Roman" w:hAnsi="Times New Roman"/>
                <w:color w:val="000000"/>
                <w:sz w:val="20"/>
              </w:rPr>
              <w:t>образования</w:t>
            </w:r>
          </w:p>
        </w:tc>
        <w:tc>
          <w:tcPr>
            <w:tcW w:w="487" w:type="pct"/>
            <w:textDirection w:val="btLr"/>
            <w:vAlign w:val="center"/>
          </w:tcPr>
          <w:p w14:paraId="6EA50815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Всего (чел.)</w:t>
            </w:r>
          </w:p>
        </w:tc>
        <w:tc>
          <w:tcPr>
            <w:tcW w:w="487" w:type="pct"/>
            <w:textDirection w:val="btLr"/>
            <w:vAlign w:val="center"/>
          </w:tcPr>
          <w:p w14:paraId="4C33EE23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Взрослые (18 лет и старше) (чел.)</w:t>
            </w:r>
          </w:p>
        </w:tc>
        <w:tc>
          <w:tcPr>
            <w:tcW w:w="417" w:type="pct"/>
            <w:textDirection w:val="btLr"/>
            <w:vAlign w:val="center"/>
          </w:tcPr>
          <w:p w14:paraId="7F438CC1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Дети 0-17 лет (чел.)</w:t>
            </w:r>
          </w:p>
        </w:tc>
        <w:tc>
          <w:tcPr>
            <w:tcW w:w="487" w:type="pct"/>
            <w:textDirection w:val="btLr"/>
            <w:vAlign w:val="center"/>
          </w:tcPr>
          <w:p w14:paraId="5D7BB25C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Трудоспособное население (чел.)</w:t>
            </w:r>
          </w:p>
        </w:tc>
        <w:tc>
          <w:tcPr>
            <w:tcW w:w="487" w:type="pct"/>
            <w:textDirection w:val="btLr"/>
            <w:vAlign w:val="center"/>
          </w:tcPr>
          <w:p w14:paraId="6D766323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Старше трудоспособного возраста (чел.)</w:t>
            </w:r>
          </w:p>
        </w:tc>
        <w:tc>
          <w:tcPr>
            <w:tcW w:w="556" w:type="pct"/>
            <w:textDirection w:val="btLr"/>
            <w:vAlign w:val="center"/>
          </w:tcPr>
          <w:p w14:paraId="71C62F3F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Доля населения старше трудоспособного возраста (%)</w:t>
            </w:r>
          </w:p>
        </w:tc>
        <w:tc>
          <w:tcPr>
            <w:tcW w:w="413" w:type="pct"/>
            <w:textDirection w:val="btLr"/>
            <w:vAlign w:val="center"/>
          </w:tcPr>
          <w:p w14:paraId="5B0F75B4" w14:textId="77777777" w:rsidR="00ED7D68" w:rsidRPr="00BB430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BB4303">
              <w:rPr>
                <w:rFonts w:ascii="Times New Roman" w:hAnsi="Times New Roman" w:cs="Times New Roman"/>
                <w:sz w:val="20"/>
              </w:rPr>
              <w:t>Доля населения трудоспособного возраста (%)</w:t>
            </w:r>
          </w:p>
        </w:tc>
      </w:tr>
      <w:tr w:rsidR="00ED7D68" w:rsidRPr="00441A70" w14:paraId="53699A44" w14:textId="77777777" w:rsidTr="00804F18">
        <w:trPr>
          <w:trHeight w:val="254"/>
        </w:trPr>
        <w:tc>
          <w:tcPr>
            <w:tcW w:w="206" w:type="pct"/>
          </w:tcPr>
          <w:p w14:paraId="14E4B2CC" w14:textId="77777777" w:rsidR="00ED7D68" w:rsidRPr="00CF68A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460" w:type="pct"/>
          </w:tcPr>
          <w:p w14:paraId="24AC0B29" w14:textId="77777777" w:rsidR="00ED7D68" w:rsidRPr="00CF68A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4EF9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D79F6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0B643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10B9D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B5825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55D6E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2389C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</w:tr>
      <w:tr w:rsidR="00ED7D68" w:rsidRPr="00441A70" w14:paraId="3493D828" w14:textId="77777777" w:rsidTr="00804F18">
        <w:trPr>
          <w:trHeight w:val="120"/>
        </w:trPr>
        <w:tc>
          <w:tcPr>
            <w:tcW w:w="206" w:type="pct"/>
          </w:tcPr>
          <w:p w14:paraId="1550100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1.</w:t>
            </w:r>
          </w:p>
        </w:tc>
        <w:tc>
          <w:tcPr>
            <w:tcW w:w="1460" w:type="pct"/>
          </w:tcPr>
          <w:p w14:paraId="3B83908B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Велижский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4D009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8 583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1C370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7 158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78251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1 425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34C95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4 415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1DC9F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2 900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A69D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33,8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1A434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51,4</w:t>
            </w:r>
          </w:p>
        </w:tc>
      </w:tr>
      <w:tr w:rsidR="00ED7D68" w:rsidRPr="00441A70" w14:paraId="00B89E93" w14:textId="77777777" w:rsidTr="00804F18">
        <w:trPr>
          <w:trHeight w:val="264"/>
        </w:trPr>
        <w:tc>
          <w:tcPr>
            <w:tcW w:w="206" w:type="pct"/>
          </w:tcPr>
          <w:p w14:paraId="26D8367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2.</w:t>
            </w:r>
          </w:p>
        </w:tc>
        <w:tc>
          <w:tcPr>
            <w:tcW w:w="1460" w:type="pct"/>
          </w:tcPr>
          <w:p w14:paraId="4FAD8AE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Вяземский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FB7AC4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69 166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4599F4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58 147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D410F9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11 019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3FFB35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40 820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38F5C1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18 925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DCC5EC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27,4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45DE21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59</w:t>
            </w:r>
          </w:p>
        </w:tc>
      </w:tr>
      <w:tr w:rsidR="00ED7D68" w:rsidRPr="00441A70" w14:paraId="5DA4AD6E" w14:textId="77777777" w:rsidTr="00804F18">
        <w:trPr>
          <w:trHeight w:val="265"/>
        </w:trPr>
        <w:tc>
          <w:tcPr>
            <w:tcW w:w="206" w:type="pct"/>
          </w:tcPr>
          <w:p w14:paraId="45A822A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3.</w:t>
            </w:r>
          </w:p>
        </w:tc>
        <w:tc>
          <w:tcPr>
            <w:tcW w:w="1460" w:type="pct"/>
          </w:tcPr>
          <w:p w14:paraId="5E47264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Гагаринский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95735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38 625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77F91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32 056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9B278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6 569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47D61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21 839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ECE06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11 055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68FA0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28,6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4BA92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56,5</w:t>
            </w:r>
          </w:p>
        </w:tc>
      </w:tr>
      <w:tr w:rsidR="00ED7D68" w:rsidRPr="00441A70" w14:paraId="7ABB0551" w14:textId="77777777" w:rsidTr="00804F18">
        <w:tc>
          <w:tcPr>
            <w:tcW w:w="206" w:type="pct"/>
          </w:tcPr>
          <w:p w14:paraId="119E4F9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4.</w:t>
            </w:r>
          </w:p>
        </w:tc>
        <w:tc>
          <w:tcPr>
            <w:tcW w:w="1460" w:type="pct"/>
          </w:tcPr>
          <w:p w14:paraId="01614781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Глинковский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00D0F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3 337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5C866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2 850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9D862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487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3189F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1 782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866C2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1 124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F0AA9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33,7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CDAEE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53,4</w:t>
            </w:r>
          </w:p>
        </w:tc>
      </w:tr>
      <w:tr w:rsidR="00ED7D68" w:rsidRPr="00441A70" w14:paraId="7F253E9C" w14:textId="77777777" w:rsidTr="00804F18">
        <w:tc>
          <w:tcPr>
            <w:tcW w:w="206" w:type="pct"/>
          </w:tcPr>
          <w:p w14:paraId="73C7DFF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5.</w:t>
            </w:r>
          </w:p>
        </w:tc>
        <w:tc>
          <w:tcPr>
            <w:tcW w:w="1460" w:type="pct"/>
          </w:tcPr>
          <w:p w14:paraId="55E739E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Демидовский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6326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10 476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E89C8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8 859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CA556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1 617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AAF7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5 576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69AB9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3 535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981E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33,7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2922B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53,2</w:t>
            </w:r>
          </w:p>
        </w:tc>
      </w:tr>
      <w:tr w:rsidR="00ED7D68" w:rsidRPr="00441A70" w14:paraId="2B29DC10" w14:textId="77777777" w:rsidTr="00804F18">
        <w:tc>
          <w:tcPr>
            <w:tcW w:w="206" w:type="pct"/>
          </w:tcPr>
          <w:p w14:paraId="52DFE41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6.</w:t>
            </w:r>
          </w:p>
        </w:tc>
        <w:tc>
          <w:tcPr>
            <w:tcW w:w="1460" w:type="pct"/>
          </w:tcPr>
          <w:p w14:paraId="723EACE8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Дорогобужский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7C3CF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23 189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3B8CC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19 947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95496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3 242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2CA47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12 779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AF4D9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7 528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406F3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32,5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F6CD2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55,1</w:t>
            </w:r>
          </w:p>
        </w:tc>
      </w:tr>
      <w:tr w:rsidR="00ED7D68" w:rsidRPr="00441A70" w14:paraId="727F662B" w14:textId="77777777" w:rsidTr="00804F18">
        <w:tc>
          <w:tcPr>
            <w:tcW w:w="206" w:type="pct"/>
          </w:tcPr>
          <w:p w14:paraId="7FEC2BCC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7.</w:t>
            </w:r>
          </w:p>
        </w:tc>
        <w:tc>
          <w:tcPr>
            <w:tcW w:w="1460" w:type="pct"/>
          </w:tcPr>
          <w:p w14:paraId="22593715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Духовщинский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A2F1C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13 463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222E4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11 668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55D1C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1 795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5D886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7 482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477BD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4 389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67A4F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2FEC0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55,6</w:t>
            </w:r>
          </w:p>
        </w:tc>
      </w:tr>
      <w:tr w:rsidR="00ED7D68" w:rsidRPr="00441A70" w14:paraId="365F4DE1" w14:textId="77777777" w:rsidTr="00804F18">
        <w:tc>
          <w:tcPr>
            <w:tcW w:w="206" w:type="pct"/>
          </w:tcPr>
          <w:p w14:paraId="1C7F695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8.</w:t>
            </w:r>
          </w:p>
        </w:tc>
        <w:tc>
          <w:tcPr>
            <w:tcW w:w="1460" w:type="pct"/>
          </w:tcPr>
          <w:p w14:paraId="5EF93A3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Ельнинский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3A793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10 705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48FFC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9 169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897C7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1 536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78AEC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6 078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D6086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3 243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0DE1F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30,3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A191B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56,8</w:t>
            </w:r>
          </w:p>
        </w:tc>
      </w:tr>
      <w:tr w:rsidR="00ED7D68" w:rsidRPr="00441A70" w14:paraId="4FC4B805" w14:textId="77777777" w:rsidTr="00804F18">
        <w:tc>
          <w:tcPr>
            <w:tcW w:w="206" w:type="pct"/>
          </w:tcPr>
          <w:p w14:paraId="013B8004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9.</w:t>
            </w:r>
          </w:p>
        </w:tc>
        <w:tc>
          <w:tcPr>
            <w:tcW w:w="1460" w:type="pct"/>
          </w:tcPr>
          <w:p w14:paraId="62AAD3AC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Ершичский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874C7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4 926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8E6F5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4 279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532AB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9A5F7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2 673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4DEA1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1 698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1A709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34,5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5E0A7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54,3</w:t>
            </w:r>
          </w:p>
        </w:tc>
      </w:tr>
      <w:tr w:rsidR="00ED7D68" w:rsidRPr="00441A70" w14:paraId="536457A8" w14:textId="77777777" w:rsidTr="00804F18">
        <w:tc>
          <w:tcPr>
            <w:tcW w:w="206" w:type="pct"/>
          </w:tcPr>
          <w:p w14:paraId="48D47F84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10.</w:t>
            </w:r>
          </w:p>
        </w:tc>
        <w:tc>
          <w:tcPr>
            <w:tcW w:w="1460" w:type="pct"/>
          </w:tcPr>
          <w:p w14:paraId="1B2CD3C8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Кардымовский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C5578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10 591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BCA96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8 799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BB541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1 792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96E73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5 786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317E3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3 203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C44EF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30,2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160FA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54,6</w:t>
            </w:r>
          </w:p>
        </w:tc>
      </w:tr>
      <w:tr w:rsidR="00ED7D68" w:rsidRPr="00441A70" w14:paraId="2EB8BA54" w14:textId="77777777" w:rsidTr="00804F18">
        <w:tc>
          <w:tcPr>
            <w:tcW w:w="206" w:type="pct"/>
          </w:tcPr>
          <w:p w14:paraId="4B83B2F4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11.</w:t>
            </w:r>
          </w:p>
        </w:tc>
        <w:tc>
          <w:tcPr>
            <w:tcW w:w="1460" w:type="pct"/>
          </w:tcPr>
          <w:p w14:paraId="16751C33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Краснинский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C7970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9 981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FA0B2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8 645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8BFEE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1 336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BE2B3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5 319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8C0A1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3 499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6CB20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35,1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F7B3C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53,3</w:t>
            </w:r>
          </w:p>
        </w:tc>
      </w:tr>
      <w:tr w:rsidR="00ED7D68" w:rsidRPr="00441A70" w14:paraId="6EED8065" w14:textId="77777777" w:rsidTr="00804F18">
        <w:tc>
          <w:tcPr>
            <w:tcW w:w="206" w:type="pct"/>
          </w:tcPr>
          <w:p w14:paraId="7FD0E4A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12.</w:t>
            </w:r>
          </w:p>
        </w:tc>
        <w:tc>
          <w:tcPr>
            <w:tcW w:w="1460" w:type="pct"/>
          </w:tcPr>
          <w:p w14:paraId="0BE1E1F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Монастырщинский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A5C8C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7 570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140ED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6 538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8985C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1 032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DED87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3 834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22787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2 836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751C9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D79EA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50,6</w:t>
            </w:r>
          </w:p>
        </w:tc>
      </w:tr>
      <w:tr w:rsidR="00ED7D68" w:rsidRPr="00441A70" w14:paraId="26E22384" w14:textId="77777777" w:rsidTr="00804F18">
        <w:tc>
          <w:tcPr>
            <w:tcW w:w="206" w:type="pct"/>
          </w:tcPr>
          <w:p w14:paraId="286390D6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13.</w:t>
            </w:r>
          </w:p>
        </w:tc>
        <w:tc>
          <w:tcPr>
            <w:tcW w:w="1460" w:type="pct"/>
          </w:tcPr>
          <w:p w14:paraId="0EB83C2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Новодугинский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E993C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6 941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D6A4F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5 925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844F2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1 016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DCA14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3 947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24A13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2 110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48EB0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30,4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6D730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56,9</w:t>
            </w:r>
          </w:p>
        </w:tc>
      </w:tr>
      <w:tr w:rsidR="00ED7D68" w:rsidRPr="00441A70" w14:paraId="0857CD03" w14:textId="77777777" w:rsidTr="00804F18">
        <w:tc>
          <w:tcPr>
            <w:tcW w:w="206" w:type="pct"/>
          </w:tcPr>
          <w:p w14:paraId="4C79483C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14.</w:t>
            </w:r>
          </w:p>
        </w:tc>
        <w:tc>
          <w:tcPr>
            <w:tcW w:w="1460" w:type="pct"/>
          </w:tcPr>
          <w:p w14:paraId="63D4F1F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Починковский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54B96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23 914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5A52C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20 118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258CF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3 796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D5A9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12 934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A80BB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7 642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D58D2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94AA5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54,1</w:t>
            </w:r>
          </w:p>
        </w:tc>
      </w:tr>
      <w:tr w:rsidR="00ED7D68" w:rsidRPr="00441A70" w14:paraId="5D400A1C" w14:textId="77777777" w:rsidTr="00804F18">
        <w:tc>
          <w:tcPr>
            <w:tcW w:w="206" w:type="pct"/>
          </w:tcPr>
          <w:p w14:paraId="2B6093C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15.</w:t>
            </w:r>
          </w:p>
        </w:tc>
        <w:tc>
          <w:tcPr>
            <w:tcW w:w="1460" w:type="pct"/>
          </w:tcPr>
          <w:p w14:paraId="331303A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Рославльский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7FF1E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59 175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6F719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49 344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65D63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9 831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D801E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33 021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CCDEE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17 691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90B07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29,9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CEAFE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55,8</w:t>
            </w:r>
          </w:p>
        </w:tc>
      </w:tr>
      <w:tr w:rsidR="00ED7D68" w:rsidRPr="00441A70" w14:paraId="259A2C6B" w14:textId="77777777" w:rsidTr="00804F18">
        <w:tc>
          <w:tcPr>
            <w:tcW w:w="206" w:type="pct"/>
          </w:tcPr>
          <w:p w14:paraId="7CD0CD6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16.</w:t>
            </w:r>
          </w:p>
        </w:tc>
        <w:tc>
          <w:tcPr>
            <w:tcW w:w="1460" w:type="pct"/>
          </w:tcPr>
          <w:p w14:paraId="7164E49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Руднянский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A1B47E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20 184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961E9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17 340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1F5D8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2 844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537DA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11 107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091ED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6 613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F081B6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32,8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ACDCA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</w:t>
            </w:r>
          </w:p>
        </w:tc>
      </w:tr>
      <w:tr w:rsidR="00ED7D68" w:rsidRPr="00441A70" w14:paraId="45A0667E" w14:textId="77777777" w:rsidTr="00804F18">
        <w:tc>
          <w:tcPr>
            <w:tcW w:w="206" w:type="pct"/>
          </w:tcPr>
          <w:p w14:paraId="26A6C37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17.</w:t>
            </w:r>
          </w:p>
        </w:tc>
        <w:tc>
          <w:tcPr>
            <w:tcW w:w="1460" w:type="pct"/>
          </w:tcPr>
          <w:p w14:paraId="66A46CD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Сафоновский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F1379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49 501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EDBB5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41 376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3920F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8 125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B2A98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27 767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1F6FC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14 617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10BC5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15A67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56,1</w:t>
            </w:r>
          </w:p>
        </w:tc>
      </w:tr>
      <w:tr w:rsidR="00ED7D68" w:rsidRPr="00441A70" w14:paraId="5C605CDC" w14:textId="77777777" w:rsidTr="00804F18">
        <w:tc>
          <w:tcPr>
            <w:tcW w:w="206" w:type="pct"/>
          </w:tcPr>
          <w:p w14:paraId="3588D74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18.</w:t>
            </w:r>
          </w:p>
        </w:tc>
        <w:tc>
          <w:tcPr>
            <w:tcW w:w="1460" w:type="pct"/>
          </w:tcPr>
          <w:p w14:paraId="5DB6862B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Смоленский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460A3F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61 815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03D89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48 581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98300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13 234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77785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36 428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4FE4B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13 730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051A4A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CE675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58,9</w:t>
            </w:r>
          </w:p>
        </w:tc>
      </w:tr>
      <w:tr w:rsidR="00ED7D68" w:rsidRPr="00441A70" w14:paraId="01E1CE9C" w14:textId="77777777" w:rsidTr="00804F18">
        <w:tc>
          <w:tcPr>
            <w:tcW w:w="206" w:type="pct"/>
          </w:tcPr>
          <w:p w14:paraId="77D74A5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19.</w:t>
            </w:r>
          </w:p>
        </w:tc>
        <w:tc>
          <w:tcPr>
            <w:tcW w:w="1460" w:type="pct"/>
          </w:tcPr>
          <w:p w14:paraId="194C1DC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Сычевский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81F7FC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11 844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B752A3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10 162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8E159A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1 682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839DF3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7 143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F3548F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3 227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A3D6C4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170726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60,3</w:t>
            </w:r>
          </w:p>
        </w:tc>
      </w:tr>
      <w:tr w:rsidR="00ED7D68" w:rsidRPr="00441A70" w14:paraId="67DC0DD1" w14:textId="77777777" w:rsidTr="00804F18">
        <w:tc>
          <w:tcPr>
            <w:tcW w:w="206" w:type="pct"/>
          </w:tcPr>
          <w:p w14:paraId="4EBFED72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20.</w:t>
            </w:r>
          </w:p>
        </w:tc>
        <w:tc>
          <w:tcPr>
            <w:tcW w:w="1460" w:type="pct"/>
          </w:tcPr>
          <w:p w14:paraId="3404FFC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Темкинский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ED5BCE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4 008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8BCBF9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3 458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C0DC263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550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6E7505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2 080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301131C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1 458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B46F149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BA36EB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51,9</w:t>
            </w:r>
          </w:p>
        </w:tc>
      </w:tr>
      <w:tr w:rsidR="00ED7D68" w:rsidRPr="00441A70" w14:paraId="241477B3" w14:textId="77777777" w:rsidTr="00804F18">
        <w:trPr>
          <w:trHeight w:val="286"/>
        </w:trPr>
        <w:tc>
          <w:tcPr>
            <w:tcW w:w="206" w:type="pct"/>
            <w:vAlign w:val="center"/>
          </w:tcPr>
          <w:p w14:paraId="000AFDDF" w14:textId="77777777" w:rsidR="00ED7D68" w:rsidRPr="00CF68A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lastRenderedPageBreak/>
              <w:t>1</w:t>
            </w:r>
          </w:p>
        </w:tc>
        <w:tc>
          <w:tcPr>
            <w:tcW w:w="1460" w:type="pct"/>
            <w:vAlign w:val="center"/>
          </w:tcPr>
          <w:p w14:paraId="40B9F98D" w14:textId="77777777" w:rsidR="00ED7D68" w:rsidRPr="00CF68A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9A77024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785D4FD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448EBC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C8A843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8FF180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D49D3E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4524B0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</w:tr>
      <w:tr w:rsidR="00ED7D68" w:rsidRPr="00441A70" w14:paraId="65988D93" w14:textId="77777777" w:rsidTr="00804F18">
        <w:tc>
          <w:tcPr>
            <w:tcW w:w="206" w:type="pct"/>
          </w:tcPr>
          <w:p w14:paraId="4040DE0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21.</w:t>
            </w:r>
          </w:p>
        </w:tc>
        <w:tc>
          <w:tcPr>
            <w:tcW w:w="1460" w:type="pct"/>
          </w:tcPr>
          <w:p w14:paraId="13937244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Угранский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935081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6 369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842860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5 423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0DB79B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946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4968C8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3 371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45B8B2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2 162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CB37D7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A0F45" w14:textId="77777777" w:rsidR="00ED7D68" w:rsidRPr="00751213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52,9</w:t>
            </w:r>
          </w:p>
        </w:tc>
      </w:tr>
      <w:tr w:rsidR="00ED7D68" w:rsidRPr="00441A70" w14:paraId="73CE2129" w14:textId="77777777" w:rsidTr="00804F18">
        <w:tc>
          <w:tcPr>
            <w:tcW w:w="206" w:type="pct"/>
          </w:tcPr>
          <w:p w14:paraId="287C337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22.</w:t>
            </w:r>
          </w:p>
        </w:tc>
        <w:tc>
          <w:tcPr>
            <w:tcW w:w="1460" w:type="pct"/>
          </w:tcPr>
          <w:p w14:paraId="3FD0429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Хиславичский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852B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6 268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A9C32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5 468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B030A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47DBD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3 340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CAEC5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2 227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DA199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35,5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141749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53,3</w:t>
            </w:r>
          </w:p>
        </w:tc>
      </w:tr>
      <w:tr w:rsidR="00ED7D68" w:rsidRPr="00441A70" w14:paraId="0666CEA6" w14:textId="77777777" w:rsidTr="00804F18">
        <w:tc>
          <w:tcPr>
            <w:tcW w:w="206" w:type="pct"/>
          </w:tcPr>
          <w:p w14:paraId="45DB1356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23.</w:t>
            </w:r>
          </w:p>
        </w:tc>
        <w:tc>
          <w:tcPr>
            <w:tcW w:w="1460" w:type="pct"/>
          </w:tcPr>
          <w:p w14:paraId="0081A463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Холм-Жирковский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8C0AC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7 566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8689E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6 335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66245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1 231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8C508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4 170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F9423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2 315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6E6AF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30,6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0B1D1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55,1</w:t>
            </w:r>
          </w:p>
        </w:tc>
      </w:tr>
      <w:tr w:rsidR="00ED7D68" w:rsidRPr="00441A70" w14:paraId="4796A448" w14:textId="77777777" w:rsidTr="00804F18">
        <w:tc>
          <w:tcPr>
            <w:tcW w:w="206" w:type="pct"/>
          </w:tcPr>
          <w:p w14:paraId="311275F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24.</w:t>
            </w:r>
          </w:p>
        </w:tc>
        <w:tc>
          <w:tcPr>
            <w:tcW w:w="1460" w:type="pct"/>
          </w:tcPr>
          <w:p w14:paraId="2C457A4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Шумячский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6FAF1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7 753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9C9D8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6 856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55442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897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23686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4 082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68022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2 885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27F68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37,2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2A4B4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52,7</w:t>
            </w:r>
          </w:p>
        </w:tc>
      </w:tr>
      <w:tr w:rsidR="00ED7D68" w:rsidRPr="00441A70" w14:paraId="46CADA2D" w14:textId="77777777" w:rsidTr="00804F18">
        <w:tc>
          <w:tcPr>
            <w:tcW w:w="206" w:type="pct"/>
          </w:tcPr>
          <w:p w14:paraId="79292E8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25.</w:t>
            </w:r>
          </w:p>
        </w:tc>
        <w:tc>
          <w:tcPr>
            <w:tcW w:w="1460" w:type="pct"/>
          </w:tcPr>
          <w:p w14:paraId="3BEBD39B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Ярцевский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21A8D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46 216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58120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39 478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B89E6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6 738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A121D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25 151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9D1CB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15 111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625A1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32,7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26E92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54,4</w:t>
            </w:r>
          </w:p>
        </w:tc>
      </w:tr>
      <w:tr w:rsidR="00ED7D68" w:rsidRPr="00441A70" w14:paraId="4083D729" w14:textId="77777777" w:rsidTr="00804F18">
        <w:tc>
          <w:tcPr>
            <w:tcW w:w="206" w:type="pct"/>
          </w:tcPr>
          <w:p w14:paraId="6F20D0D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26.</w:t>
            </w:r>
          </w:p>
        </w:tc>
        <w:tc>
          <w:tcPr>
            <w:tcW w:w="1460" w:type="pct"/>
          </w:tcPr>
          <w:p w14:paraId="58F9399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Город Смоленск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238CE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310 460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E1707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250 049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A3F9C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60 411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B1B61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183 156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23FD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74 552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7794D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94BF8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59</w:t>
            </w:r>
          </w:p>
        </w:tc>
      </w:tr>
      <w:tr w:rsidR="00ED7D68" w:rsidRPr="00441A70" w14:paraId="57B7365B" w14:textId="77777777" w:rsidTr="00804F18">
        <w:tc>
          <w:tcPr>
            <w:tcW w:w="206" w:type="pct"/>
          </w:tcPr>
          <w:p w14:paraId="1CE2202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27.</w:t>
            </w:r>
          </w:p>
        </w:tc>
        <w:tc>
          <w:tcPr>
            <w:tcW w:w="1460" w:type="pct"/>
          </w:tcPr>
          <w:p w14:paraId="29F947D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</w:t>
            </w:r>
            <w:r w:rsidRPr="00DF5315">
              <w:rPr>
                <w:rFonts w:ascii="Times New Roman" w:hAnsi="Times New Roman" w:cs="Times New Roman"/>
                <w:sz w:val="20"/>
              </w:rPr>
              <w:t xml:space="preserve">униципальное образование </w:t>
            </w:r>
            <w:r>
              <w:rPr>
                <w:rFonts w:ascii="Times New Roman" w:hAnsi="Times New Roman" w:cs="Times New Roman"/>
                <w:sz w:val="20"/>
              </w:rPr>
              <w:t>«</w:t>
            </w:r>
            <w:r w:rsidRPr="00DF5315">
              <w:rPr>
                <w:rFonts w:ascii="Times New Roman" w:hAnsi="Times New Roman" w:cs="Times New Roman"/>
                <w:sz w:val="20"/>
              </w:rPr>
              <w:t>город Десногорск</w:t>
            </w:r>
            <w:r>
              <w:rPr>
                <w:rFonts w:ascii="Times New Roman" w:hAnsi="Times New Roman" w:cs="Times New Roman"/>
                <w:sz w:val="20"/>
              </w:rPr>
              <w:t>»</w:t>
            </w:r>
            <w:r w:rsidRPr="00DF5315">
              <w:rPr>
                <w:rFonts w:ascii="Times New Roman" w:hAnsi="Times New Roman" w:cs="Times New Roman"/>
                <w:sz w:val="20"/>
              </w:rPr>
              <w:t xml:space="preserve"> Смоленской области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46201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24 470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98DB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20 321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CE4EE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4 149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B6520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13 292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74D8E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7 551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B1653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84C64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54,3</w:t>
            </w:r>
          </w:p>
        </w:tc>
      </w:tr>
      <w:tr w:rsidR="00ED7D68" w:rsidRPr="00441A70" w14:paraId="1B26E07D" w14:textId="77777777" w:rsidTr="00804F18">
        <w:tc>
          <w:tcPr>
            <w:tcW w:w="1666" w:type="pct"/>
            <w:gridSpan w:val="2"/>
          </w:tcPr>
          <w:p w14:paraId="2AAD337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>По Смоленской области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9C90C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857 096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6C259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708 349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EB349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148 747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4DBF8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489 372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B87D3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237 826</w:t>
            </w:r>
          </w:p>
        </w:tc>
        <w:tc>
          <w:tcPr>
            <w:tcW w:w="5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9BB8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27,7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8BAAD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57,1</w:t>
            </w:r>
          </w:p>
        </w:tc>
      </w:tr>
      <w:bookmarkEnd w:id="3"/>
    </w:tbl>
    <w:p w14:paraId="3D7EED15" w14:textId="77777777" w:rsidR="00ED7D68" w:rsidRP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36"/>
          <w:szCs w:val="36"/>
        </w:rPr>
      </w:pPr>
    </w:p>
    <w:p w14:paraId="495A1805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 xml:space="preserve">Численность постоянного </w:t>
      </w:r>
    </w:p>
    <w:p w14:paraId="2058460B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населения Смоленской области</w:t>
      </w:r>
    </w:p>
    <w:p w14:paraId="7583DFBF" w14:textId="77777777" w:rsidR="00ED7D68" w:rsidRPr="00441A70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в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41A70">
        <w:rPr>
          <w:rFonts w:ascii="Times New Roman" w:hAnsi="Times New Roman" w:cs="Times New Roman"/>
          <w:sz w:val="28"/>
          <w:szCs w:val="28"/>
        </w:rPr>
        <w:t xml:space="preserve"> году по полу и месту проживания</w:t>
      </w:r>
    </w:p>
    <w:p w14:paraId="5F2B94BA" w14:textId="77777777" w:rsidR="00ED7D68" w:rsidRPr="00ED7D68" w:rsidRDefault="00ED7D68" w:rsidP="00ED7D68">
      <w:pPr>
        <w:pStyle w:val="ConsPlusTitle"/>
        <w:jc w:val="center"/>
        <w:rPr>
          <w:rFonts w:ascii="Times New Roman" w:hAnsi="Times New Roman" w:cs="Times New Roman"/>
          <w:sz w:val="36"/>
          <w:szCs w:val="36"/>
        </w:rPr>
      </w:pPr>
    </w:p>
    <w:p w14:paraId="25F5849B" w14:textId="77777777" w:rsidR="00ED7D68" w:rsidRPr="00441A70" w:rsidRDefault="00ED7D68" w:rsidP="00ED7D68">
      <w:pPr>
        <w:pStyle w:val="ConsPlusNormal"/>
        <w:tabs>
          <w:tab w:val="left" w:pos="893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ab/>
        <w:t>Таблица 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0"/>
        <w:gridCol w:w="3827"/>
        <w:gridCol w:w="1136"/>
        <w:gridCol w:w="1274"/>
        <w:gridCol w:w="1136"/>
        <w:gridCol w:w="1276"/>
        <w:gridCol w:w="1126"/>
      </w:tblGrid>
      <w:tr w:rsidR="00ED7D68" w:rsidRPr="00441A70" w14:paraId="224C3F3A" w14:textId="77777777" w:rsidTr="00ED7D68">
        <w:trPr>
          <w:trHeight w:val="1308"/>
        </w:trPr>
        <w:tc>
          <w:tcPr>
            <w:tcW w:w="206" w:type="pct"/>
          </w:tcPr>
          <w:p w14:paraId="56ECEA66" w14:textId="77777777" w:rsidR="00ED7D68" w:rsidRPr="00441A70" w:rsidRDefault="00ED7D68" w:rsidP="00804F18">
            <w:pPr>
              <w:pStyle w:val="ConsPlusNormal"/>
              <w:spacing w:after="100" w:afterAutospacing="1"/>
              <w:jc w:val="center"/>
              <w:rPr>
                <w:rFonts w:ascii="Times New Roman" w:hAnsi="Times New Roman" w:cs="Times New Roman"/>
                <w:sz w:val="20"/>
              </w:rPr>
            </w:pPr>
            <w:bookmarkStart w:id="4" w:name="OLE_LINK5"/>
            <w:r w:rsidRPr="00441A70">
              <w:rPr>
                <w:rFonts w:ascii="Times New Roman" w:hAnsi="Times New Roman" w:cs="Times New Roman"/>
                <w:sz w:val="20"/>
              </w:rPr>
              <w:t>№ п/п</w:t>
            </w:r>
          </w:p>
        </w:tc>
        <w:tc>
          <w:tcPr>
            <w:tcW w:w="1877" w:type="pct"/>
          </w:tcPr>
          <w:p w14:paraId="59E93ED1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</w:rPr>
              <w:t xml:space="preserve">Наименование муниципального </w:t>
            </w:r>
            <w:r>
              <w:rPr>
                <w:rFonts w:ascii="Times New Roman" w:hAnsi="Times New Roman"/>
                <w:color w:val="000000"/>
                <w:sz w:val="20"/>
              </w:rPr>
              <w:t>образования</w:t>
            </w:r>
          </w:p>
        </w:tc>
        <w:tc>
          <w:tcPr>
            <w:tcW w:w="557" w:type="pct"/>
          </w:tcPr>
          <w:p w14:paraId="641BCA1D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Всего населения</w:t>
            </w:r>
          </w:p>
          <w:p w14:paraId="1925B3D9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(чел.)</w:t>
            </w:r>
          </w:p>
        </w:tc>
        <w:tc>
          <w:tcPr>
            <w:tcW w:w="625" w:type="pct"/>
          </w:tcPr>
          <w:p w14:paraId="5671423B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 xml:space="preserve">Мужчин </w:t>
            </w:r>
          </w:p>
          <w:p w14:paraId="5206A654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(чел.)</w:t>
            </w:r>
          </w:p>
        </w:tc>
        <w:tc>
          <w:tcPr>
            <w:tcW w:w="557" w:type="pct"/>
          </w:tcPr>
          <w:p w14:paraId="6427B6A3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Женщин</w:t>
            </w:r>
          </w:p>
          <w:p w14:paraId="6296680D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(чел.)</w:t>
            </w:r>
          </w:p>
        </w:tc>
        <w:tc>
          <w:tcPr>
            <w:tcW w:w="626" w:type="pct"/>
          </w:tcPr>
          <w:p w14:paraId="3F229696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Городское население</w:t>
            </w:r>
          </w:p>
          <w:p w14:paraId="2CF7C67E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(чел.)</w:t>
            </w:r>
          </w:p>
        </w:tc>
        <w:tc>
          <w:tcPr>
            <w:tcW w:w="552" w:type="pct"/>
          </w:tcPr>
          <w:p w14:paraId="3886ACF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Сельское население</w:t>
            </w:r>
          </w:p>
          <w:p w14:paraId="21A717E4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(чел.)</w:t>
            </w:r>
          </w:p>
        </w:tc>
      </w:tr>
      <w:tr w:rsidR="00ED7D68" w:rsidRPr="00441A70" w14:paraId="27FC92CE" w14:textId="77777777" w:rsidTr="00ED7D68">
        <w:trPr>
          <w:trHeight w:val="244"/>
        </w:trPr>
        <w:tc>
          <w:tcPr>
            <w:tcW w:w="206" w:type="pct"/>
            <w:vAlign w:val="center"/>
          </w:tcPr>
          <w:p w14:paraId="62224CCA" w14:textId="77777777" w:rsidR="00ED7D68" w:rsidRPr="00441A70" w:rsidRDefault="00ED7D68" w:rsidP="00ED7D6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877" w:type="pct"/>
            <w:vAlign w:val="center"/>
          </w:tcPr>
          <w:p w14:paraId="58E8CE7A" w14:textId="77777777" w:rsidR="00ED7D68" w:rsidRPr="00CF68A5" w:rsidRDefault="00ED7D68" w:rsidP="00ED7D6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460A2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FFEF8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94EFF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C70CE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46036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</w:tr>
      <w:tr w:rsidR="00ED7D68" w:rsidRPr="00441A70" w14:paraId="5F88A449" w14:textId="77777777" w:rsidTr="00804F18">
        <w:tc>
          <w:tcPr>
            <w:tcW w:w="206" w:type="pct"/>
          </w:tcPr>
          <w:p w14:paraId="1F98B843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1.</w:t>
            </w:r>
          </w:p>
        </w:tc>
        <w:tc>
          <w:tcPr>
            <w:tcW w:w="1877" w:type="pct"/>
          </w:tcPr>
          <w:p w14:paraId="40E1AA7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Велижский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56A0E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8 583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67A4C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3 865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29E8A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4 718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CEE72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5 838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8745A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2 745</w:t>
            </w:r>
          </w:p>
        </w:tc>
      </w:tr>
      <w:tr w:rsidR="00ED7D68" w:rsidRPr="00441A70" w14:paraId="7C5720CC" w14:textId="77777777" w:rsidTr="00804F18">
        <w:tc>
          <w:tcPr>
            <w:tcW w:w="206" w:type="pct"/>
          </w:tcPr>
          <w:p w14:paraId="18136554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2.</w:t>
            </w:r>
          </w:p>
        </w:tc>
        <w:tc>
          <w:tcPr>
            <w:tcW w:w="1877" w:type="pct"/>
          </w:tcPr>
          <w:p w14:paraId="3B231511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Вяземский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EC06F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69 166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D3164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32 072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09992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37 094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42E7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49 932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B7CD9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19 234</w:t>
            </w:r>
          </w:p>
        </w:tc>
      </w:tr>
      <w:tr w:rsidR="00ED7D68" w:rsidRPr="00441A70" w14:paraId="0FAE99AA" w14:textId="77777777" w:rsidTr="00804F18">
        <w:tc>
          <w:tcPr>
            <w:tcW w:w="206" w:type="pct"/>
          </w:tcPr>
          <w:p w14:paraId="3592377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3.</w:t>
            </w:r>
          </w:p>
        </w:tc>
        <w:tc>
          <w:tcPr>
            <w:tcW w:w="1877" w:type="pct"/>
          </w:tcPr>
          <w:p w14:paraId="45674FD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Гагаринский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DA82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38 625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D8552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17 804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479E7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20 821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97519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25 051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22BCB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13 574</w:t>
            </w:r>
          </w:p>
        </w:tc>
      </w:tr>
      <w:tr w:rsidR="00ED7D68" w:rsidRPr="00441A70" w14:paraId="365BF22F" w14:textId="77777777" w:rsidTr="00804F18">
        <w:tc>
          <w:tcPr>
            <w:tcW w:w="206" w:type="pct"/>
          </w:tcPr>
          <w:p w14:paraId="3849D8CA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4.</w:t>
            </w:r>
          </w:p>
        </w:tc>
        <w:tc>
          <w:tcPr>
            <w:tcW w:w="1877" w:type="pct"/>
          </w:tcPr>
          <w:p w14:paraId="040E828C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Глинковский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B2DB1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3 337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B33C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1 552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4F3FC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1 785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4D816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69AE9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3 337</w:t>
            </w:r>
          </w:p>
        </w:tc>
      </w:tr>
      <w:tr w:rsidR="00ED7D68" w:rsidRPr="00441A70" w14:paraId="5D465EA2" w14:textId="77777777" w:rsidTr="00804F18">
        <w:tc>
          <w:tcPr>
            <w:tcW w:w="206" w:type="pct"/>
          </w:tcPr>
          <w:p w14:paraId="0066BD4F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5.</w:t>
            </w:r>
          </w:p>
        </w:tc>
        <w:tc>
          <w:tcPr>
            <w:tcW w:w="1877" w:type="pct"/>
          </w:tcPr>
          <w:p w14:paraId="00793713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Демидовский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42904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10 476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A684E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4 819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4516B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5 657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8535E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7 300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72E84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3 176</w:t>
            </w:r>
          </w:p>
        </w:tc>
      </w:tr>
      <w:tr w:rsidR="00ED7D68" w:rsidRPr="00441A70" w14:paraId="5B450BAD" w14:textId="77777777" w:rsidTr="00804F18">
        <w:tc>
          <w:tcPr>
            <w:tcW w:w="206" w:type="pct"/>
          </w:tcPr>
          <w:p w14:paraId="6FA96170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6.</w:t>
            </w:r>
          </w:p>
        </w:tc>
        <w:tc>
          <w:tcPr>
            <w:tcW w:w="1877" w:type="pct"/>
          </w:tcPr>
          <w:p w14:paraId="500BF7CD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Дорогобужский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2E65E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23 189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079D5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10 311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2AFCF9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12 878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37C07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19 189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E041B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4 000</w:t>
            </w:r>
          </w:p>
        </w:tc>
      </w:tr>
      <w:tr w:rsidR="00ED7D68" w:rsidRPr="00441A70" w14:paraId="54433B6C" w14:textId="77777777" w:rsidTr="00804F18">
        <w:tc>
          <w:tcPr>
            <w:tcW w:w="206" w:type="pct"/>
          </w:tcPr>
          <w:p w14:paraId="02DDC6AA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7.</w:t>
            </w:r>
          </w:p>
        </w:tc>
        <w:tc>
          <w:tcPr>
            <w:tcW w:w="1877" w:type="pct"/>
          </w:tcPr>
          <w:p w14:paraId="111B20E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Духовщинский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CB14A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13 463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E3C1A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6 409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89EB7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7 054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1B9B29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8 542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1C5DB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4 921</w:t>
            </w:r>
          </w:p>
        </w:tc>
      </w:tr>
      <w:tr w:rsidR="00ED7D68" w:rsidRPr="00441A70" w14:paraId="790D0ABB" w14:textId="77777777" w:rsidTr="00804F18">
        <w:tc>
          <w:tcPr>
            <w:tcW w:w="206" w:type="pct"/>
          </w:tcPr>
          <w:p w14:paraId="324B7C32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8.</w:t>
            </w:r>
          </w:p>
        </w:tc>
        <w:tc>
          <w:tcPr>
            <w:tcW w:w="1877" w:type="pct"/>
          </w:tcPr>
          <w:p w14:paraId="14E85B7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Ельнинский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099AC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10 705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83A71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5 217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AF408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5 488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A727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7 748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157A9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2 957</w:t>
            </w:r>
          </w:p>
        </w:tc>
      </w:tr>
      <w:tr w:rsidR="00ED7D68" w:rsidRPr="00441A70" w14:paraId="599CC17B" w14:textId="77777777" w:rsidTr="00804F18">
        <w:tc>
          <w:tcPr>
            <w:tcW w:w="206" w:type="pct"/>
          </w:tcPr>
          <w:p w14:paraId="0461AF42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9.</w:t>
            </w:r>
          </w:p>
        </w:tc>
        <w:tc>
          <w:tcPr>
            <w:tcW w:w="1877" w:type="pct"/>
          </w:tcPr>
          <w:p w14:paraId="328D2C4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Ершичский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E772B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4 926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28735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2 210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DD34C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2 716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3FB42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E220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4 926</w:t>
            </w:r>
          </w:p>
        </w:tc>
      </w:tr>
      <w:tr w:rsidR="00ED7D68" w:rsidRPr="00441A70" w14:paraId="58F297B7" w14:textId="77777777" w:rsidTr="00804F18">
        <w:tc>
          <w:tcPr>
            <w:tcW w:w="206" w:type="pct"/>
          </w:tcPr>
          <w:p w14:paraId="6DB78271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10.</w:t>
            </w:r>
          </w:p>
        </w:tc>
        <w:tc>
          <w:tcPr>
            <w:tcW w:w="1877" w:type="pct"/>
          </w:tcPr>
          <w:p w14:paraId="3414256F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Кардымовский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ECDAE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10 591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95D57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5 088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2BD78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5 503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F83BF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4 442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208DF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6 149</w:t>
            </w:r>
          </w:p>
        </w:tc>
      </w:tr>
      <w:tr w:rsidR="00ED7D68" w:rsidRPr="00441A70" w14:paraId="3A2A8922" w14:textId="77777777" w:rsidTr="00804F18">
        <w:tc>
          <w:tcPr>
            <w:tcW w:w="206" w:type="pct"/>
          </w:tcPr>
          <w:p w14:paraId="6DB32BA9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11.</w:t>
            </w:r>
          </w:p>
        </w:tc>
        <w:tc>
          <w:tcPr>
            <w:tcW w:w="1877" w:type="pct"/>
          </w:tcPr>
          <w:p w14:paraId="0D9ED215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Краснинский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EE2175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9 981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86575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4 572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D0F27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5 409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F31EA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3 378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EC52A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6 603</w:t>
            </w:r>
          </w:p>
        </w:tc>
      </w:tr>
      <w:tr w:rsidR="00ED7D68" w:rsidRPr="00441A70" w14:paraId="48B392EF" w14:textId="77777777" w:rsidTr="00804F18">
        <w:tc>
          <w:tcPr>
            <w:tcW w:w="206" w:type="pct"/>
          </w:tcPr>
          <w:p w14:paraId="0CDBC25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12.</w:t>
            </w:r>
          </w:p>
        </w:tc>
        <w:tc>
          <w:tcPr>
            <w:tcW w:w="1877" w:type="pct"/>
          </w:tcPr>
          <w:p w14:paraId="65BBF133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Монастырщинский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21310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7 570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63C5C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3 453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A6EEC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4 117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225A6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3113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F1DCE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4 457</w:t>
            </w:r>
          </w:p>
        </w:tc>
      </w:tr>
      <w:tr w:rsidR="00ED7D68" w:rsidRPr="00441A70" w14:paraId="3B07DCC6" w14:textId="77777777" w:rsidTr="00804F18">
        <w:tc>
          <w:tcPr>
            <w:tcW w:w="206" w:type="pct"/>
          </w:tcPr>
          <w:p w14:paraId="2C18A395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13.</w:t>
            </w:r>
          </w:p>
        </w:tc>
        <w:tc>
          <w:tcPr>
            <w:tcW w:w="1877" w:type="pct"/>
          </w:tcPr>
          <w:p w14:paraId="48484CE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Новодугинский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BB994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6 941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F424B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3 214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30635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3 727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6077C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E0898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6 941</w:t>
            </w:r>
          </w:p>
        </w:tc>
      </w:tr>
      <w:tr w:rsidR="00ED7D68" w:rsidRPr="00441A70" w14:paraId="2A343A7E" w14:textId="77777777" w:rsidTr="00804F18">
        <w:tc>
          <w:tcPr>
            <w:tcW w:w="206" w:type="pct"/>
          </w:tcPr>
          <w:p w14:paraId="37AD79A3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14.</w:t>
            </w:r>
          </w:p>
        </w:tc>
        <w:tc>
          <w:tcPr>
            <w:tcW w:w="1877" w:type="pct"/>
          </w:tcPr>
          <w:p w14:paraId="152036A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Починковский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DDC01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23 914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1E41B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10 970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CCC94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12 944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52658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7 230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0F04B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16 684</w:t>
            </w:r>
          </w:p>
        </w:tc>
      </w:tr>
      <w:tr w:rsidR="00ED7D68" w:rsidRPr="00441A70" w14:paraId="4FD7BEE6" w14:textId="77777777" w:rsidTr="00804F18">
        <w:tc>
          <w:tcPr>
            <w:tcW w:w="206" w:type="pct"/>
          </w:tcPr>
          <w:p w14:paraId="30B4CA18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15.</w:t>
            </w:r>
          </w:p>
        </w:tc>
        <w:tc>
          <w:tcPr>
            <w:tcW w:w="1877" w:type="pct"/>
          </w:tcPr>
          <w:p w14:paraId="22B9B7C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Рославльский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C754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59 175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BC2E2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26 838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42CC88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32 337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AD52C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43 208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4C655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15 967</w:t>
            </w:r>
          </w:p>
        </w:tc>
      </w:tr>
      <w:tr w:rsidR="00ED7D68" w:rsidRPr="00441A70" w14:paraId="11EC0450" w14:textId="77777777" w:rsidTr="00804F18">
        <w:tc>
          <w:tcPr>
            <w:tcW w:w="206" w:type="pct"/>
          </w:tcPr>
          <w:p w14:paraId="22C35BAB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16.</w:t>
            </w:r>
          </w:p>
        </w:tc>
        <w:tc>
          <w:tcPr>
            <w:tcW w:w="1877" w:type="pct"/>
          </w:tcPr>
          <w:p w14:paraId="3BA067FE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Руднянский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24FF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20 184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81B42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9 394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E83F30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10 790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CEF2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11 235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0069E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8 949</w:t>
            </w:r>
          </w:p>
        </w:tc>
      </w:tr>
      <w:tr w:rsidR="00ED7D68" w:rsidRPr="00441A70" w14:paraId="026E9709" w14:textId="77777777" w:rsidTr="00804F18">
        <w:tc>
          <w:tcPr>
            <w:tcW w:w="206" w:type="pct"/>
          </w:tcPr>
          <w:p w14:paraId="266E1D6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17.</w:t>
            </w:r>
          </w:p>
        </w:tc>
        <w:tc>
          <w:tcPr>
            <w:tcW w:w="1877" w:type="pct"/>
          </w:tcPr>
          <w:p w14:paraId="696B801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Сафоновский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1DD39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49 501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4BFF0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22 852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83BD4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26 649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024CA6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36 779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436B0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12 722</w:t>
            </w:r>
          </w:p>
        </w:tc>
      </w:tr>
      <w:tr w:rsidR="00ED7D68" w:rsidRPr="00441A70" w14:paraId="2AAA71BC" w14:textId="77777777" w:rsidTr="00804F18">
        <w:tc>
          <w:tcPr>
            <w:tcW w:w="206" w:type="pct"/>
          </w:tcPr>
          <w:p w14:paraId="67A4E86B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18.</w:t>
            </w:r>
          </w:p>
        </w:tc>
        <w:tc>
          <w:tcPr>
            <w:tcW w:w="1877" w:type="pct"/>
          </w:tcPr>
          <w:p w14:paraId="3C753AE6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Смоленский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86154D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61 815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901447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28 494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0ABE96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33 321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E254D3C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810E192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61 815</w:t>
            </w:r>
          </w:p>
        </w:tc>
      </w:tr>
      <w:tr w:rsidR="00ED7D68" w:rsidRPr="00441A70" w14:paraId="36E04574" w14:textId="77777777" w:rsidTr="00804F18">
        <w:tc>
          <w:tcPr>
            <w:tcW w:w="206" w:type="pct"/>
          </w:tcPr>
          <w:p w14:paraId="67DA0F03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19.</w:t>
            </w:r>
          </w:p>
        </w:tc>
        <w:tc>
          <w:tcPr>
            <w:tcW w:w="1877" w:type="pct"/>
          </w:tcPr>
          <w:p w14:paraId="337EDE80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Сычевский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2AAA5F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11 844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D6B821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6 007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62BDF9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5 837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1F008D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7 414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50E3E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1213">
              <w:rPr>
                <w:rFonts w:ascii="Times New Roman" w:hAnsi="Times New Roman"/>
                <w:color w:val="000000"/>
                <w:sz w:val="20"/>
                <w:szCs w:val="20"/>
              </w:rPr>
              <w:t>4 430</w:t>
            </w:r>
          </w:p>
        </w:tc>
      </w:tr>
      <w:tr w:rsidR="00ED7D68" w:rsidRPr="00441A70" w14:paraId="48A9DAEF" w14:textId="77777777" w:rsidTr="00804F18">
        <w:tc>
          <w:tcPr>
            <w:tcW w:w="206" w:type="pct"/>
          </w:tcPr>
          <w:p w14:paraId="54D54051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20.</w:t>
            </w:r>
          </w:p>
        </w:tc>
        <w:tc>
          <w:tcPr>
            <w:tcW w:w="1877" w:type="pct"/>
          </w:tcPr>
          <w:p w14:paraId="141140B7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Темкинский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EC656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4 008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FBE23D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1 864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22F75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2 144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77420F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2E0CB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4 008</w:t>
            </w:r>
          </w:p>
        </w:tc>
      </w:tr>
      <w:tr w:rsidR="00ED7D68" w:rsidRPr="00441A70" w14:paraId="4F50BFD1" w14:textId="77777777" w:rsidTr="00804F18">
        <w:tc>
          <w:tcPr>
            <w:tcW w:w="206" w:type="pct"/>
          </w:tcPr>
          <w:p w14:paraId="3740EDBF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21.</w:t>
            </w:r>
          </w:p>
        </w:tc>
        <w:tc>
          <w:tcPr>
            <w:tcW w:w="1877" w:type="pct"/>
          </w:tcPr>
          <w:p w14:paraId="50ED99F1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Угранский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379F6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6 369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BC92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3 075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90AB9F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3 294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14AD0E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3FD80F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6 369</w:t>
            </w:r>
          </w:p>
        </w:tc>
      </w:tr>
      <w:tr w:rsidR="00ED7D68" w:rsidRPr="00441A70" w14:paraId="6300DBC8" w14:textId="77777777" w:rsidTr="00804F18">
        <w:tc>
          <w:tcPr>
            <w:tcW w:w="206" w:type="pct"/>
          </w:tcPr>
          <w:p w14:paraId="67DBA53E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22.</w:t>
            </w:r>
          </w:p>
        </w:tc>
        <w:tc>
          <w:tcPr>
            <w:tcW w:w="1877" w:type="pct"/>
          </w:tcPr>
          <w:p w14:paraId="705F2013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Хиславичский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5E6FF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6 268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FA225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2 837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03FB49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3 431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BE24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3 063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B4B7ED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3 205</w:t>
            </w:r>
          </w:p>
        </w:tc>
      </w:tr>
      <w:tr w:rsidR="00ED7D68" w:rsidRPr="00441A70" w14:paraId="05241FE3" w14:textId="77777777" w:rsidTr="00804F18">
        <w:tc>
          <w:tcPr>
            <w:tcW w:w="206" w:type="pct"/>
          </w:tcPr>
          <w:p w14:paraId="32FC7BF2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23.</w:t>
            </w:r>
          </w:p>
        </w:tc>
        <w:tc>
          <w:tcPr>
            <w:tcW w:w="1877" w:type="pct"/>
          </w:tcPr>
          <w:p w14:paraId="1B2BC929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Холм-Жирковский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9D0DFFD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7 566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D2DF2A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3 548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6C2F9B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4 018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0F29D6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2 995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68E1E1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4 571</w:t>
            </w:r>
          </w:p>
        </w:tc>
      </w:tr>
      <w:tr w:rsidR="00ED7D68" w:rsidRPr="00441A70" w14:paraId="25A93C05" w14:textId="77777777" w:rsidTr="00804F18">
        <w:tc>
          <w:tcPr>
            <w:tcW w:w="206" w:type="pct"/>
          </w:tcPr>
          <w:p w14:paraId="55E7F34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24.</w:t>
            </w:r>
          </w:p>
        </w:tc>
        <w:tc>
          <w:tcPr>
            <w:tcW w:w="1877" w:type="pct"/>
          </w:tcPr>
          <w:p w14:paraId="3E6D8E6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Шумячский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FD504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7 753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FC75A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3 499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3954D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4 254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7799AA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2 920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4ECA0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4 833</w:t>
            </w:r>
          </w:p>
        </w:tc>
      </w:tr>
      <w:tr w:rsidR="00ED7D68" w:rsidRPr="00441A70" w14:paraId="5CE53743" w14:textId="77777777" w:rsidTr="00804F18">
        <w:tc>
          <w:tcPr>
            <w:tcW w:w="206" w:type="pct"/>
          </w:tcPr>
          <w:p w14:paraId="68705EC3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25.</w:t>
            </w:r>
          </w:p>
        </w:tc>
        <w:tc>
          <w:tcPr>
            <w:tcW w:w="1877" w:type="pct"/>
          </w:tcPr>
          <w:p w14:paraId="39F03B9A" w14:textId="77777777" w:rsidR="00ED7D68" w:rsidRPr="00CF68A5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F68A5">
              <w:rPr>
                <w:rFonts w:ascii="Times New Roman" w:hAnsi="Times New Roman" w:cs="Times New Roman"/>
                <w:sz w:val="20"/>
              </w:rPr>
              <w:t xml:space="preserve">Ярцевский </w:t>
            </w:r>
            <w:r>
              <w:rPr>
                <w:rFonts w:ascii="Times New Roman" w:hAnsi="Times New Roman" w:cs="Times New Roman"/>
                <w:sz w:val="20"/>
              </w:rPr>
              <w:t>муниципальный округ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2B57D7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46 216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D5A53B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20 459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307EE9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25 757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81662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39 801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386772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6 415</w:t>
            </w:r>
          </w:p>
        </w:tc>
      </w:tr>
      <w:tr w:rsidR="00ED7D68" w:rsidRPr="00441A70" w14:paraId="2C912BB8" w14:textId="77777777" w:rsidTr="00804F18">
        <w:tc>
          <w:tcPr>
            <w:tcW w:w="206" w:type="pct"/>
            <w:tcBorders>
              <w:bottom w:val="single" w:sz="4" w:space="0" w:color="auto"/>
            </w:tcBorders>
          </w:tcPr>
          <w:p w14:paraId="6085DDAE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26.</w:t>
            </w:r>
          </w:p>
        </w:tc>
        <w:tc>
          <w:tcPr>
            <w:tcW w:w="1877" w:type="pct"/>
            <w:tcBorders>
              <w:bottom w:val="single" w:sz="4" w:space="0" w:color="auto"/>
            </w:tcBorders>
          </w:tcPr>
          <w:p w14:paraId="0A963BF9" w14:textId="77777777" w:rsidR="00ED7D68" w:rsidRPr="00441A70" w:rsidRDefault="00ED7D68" w:rsidP="00804F18">
            <w:pPr>
              <w:pStyle w:val="ConsPlusNormal"/>
              <w:jc w:val="both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Город Смоленск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087782E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310 460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81A4372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135 165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29A31E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175 295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4078207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310 460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B8230A6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  </w:t>
            </w:r>
          </w:p>
        </w:tc>
      </w:tr>
      <w:tr w:rsidR="00ED7D68" w:rsidRPr="00441A70" w14:paraId="12615787" w14:textId="77777777" w:rsidTr="00804F18">
        <w:tc>
          <w:tcPr>
            <w:tcW w:w="20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6FC65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lastRenderedPageBreak/>
              <w:t>1</w:t>
            </w:r>
          </w:p>
        </w:tc>
        <w:tc>
          <w:tcPr>
            <w:tcW w:w="1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DA4A1" w14:textId="77777777" w:rsidR="00ED7D68" w:rsidRPr="00CF68A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18A94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E44A7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CA24B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AF91A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33CD3" w14:textId="77777777" w:rsidR="00ED7D68" w:rsidRPr="0075121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</w:tr>
      <w:tr w:rsidR="00ED7D68" w:rsidRPr="00441A70" w14:paraId="06513F22" w14:textId="77777777" w:rsidTr="00804F18">
        <w:tc>
          <w:tcPr>
            <w:tcW w:w="206" w:type="pct"/>
            <w:tcBorders>
              <w:top w:val="single" w:sz="4" w:space="0" w:color="auto"/>
            </w:tcBorders>
          </w:tcPr>
          <w:p w14:paraId="3B6786AC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27.</w:t>
            </w:r>
          </w:p>
        </w:tc>
        <w:tc>
          <w:tcPr>
            <w:tcW w:w="1877" w:type="pct"/>
            <w:tcBorders>
              <w:top w:val="single" w:sz="4" w:space="0" w:color="auto"/>
            </w:tcBorders>
          </w:tcPr>
          <w:p w14:paraId="0DA649E8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</w:t>
            </w:r>
            <w:r w:rsidRPr="00DF5315">
              <w:rPr>
                <w:rFonts w:ascii="Times New Roman" w:hAnsi="Times New Roman" w:cs="Times New Roman"/>
                <w:sz w:val="20"/>
              </w:rPr>
              <w:t xml:space="preserve">униципальное образование </w:t>
            </w:r>
            <w:r>
              <w:rPr>
                <w:rFonts w:ascii="Times New Roman" w:hAnsi="Times New Roman" w:cs="Times New Roman"/>
                <w:sz w:val="20"/>
              </w:rPr>
              <w:t>«</w:t>
            </w:r>
            <w:r w:rsidRPr="00DF5315">
              <w:rPr>
                <w:rFonts w:ascii="Times New Roman" w:hAnsi="Times New Roman" w:cs="Times New Roman"/>
                <w:sz w:val="20"/>
              </w:rPr>
              <w:t>город Десногорск</w:t>
            </w:r>
            <w:r>
              <w:rPr>
                <w:rFonts w:ascii="Times New Roman" w:hAnsi="Times New Roman" w:cs="Times New Roman"/>
                <w:sz w:val="20"/>
              </w:rPr>
              <w:t>»</w:t>
            </w:r>
            <w:r w:rsidRPr="00DF5315">
              <w:rPr>
                <w:rFonts w:ascii="Times New Roman" w:hAnsi="Times New Roman" w:cs="Times New Roman"/>
                <w:sz w:val="20"/>
              </w:rPr>
              <w:t xml:space="preserve"> Смоленской области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6DFF7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24 470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DEB7D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11 142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701F42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13 328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C02C3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24 406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B2E03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64</w:t>
            </w:r>
          </w:p>
        </w:tc>
      </w:tr>
      <w:tr w:rsidR="00ED7D68" w:rsidRPr="00441A70" w14:paraId="34056E75" w14:textId="77777777" w:rsidTr="00804F18">
        <w:trPr>
          <w:trHeight w:val="317"/>
        </w:trPr>
        <w:tc>
          <w:tcPr>
            <w:tcW w:w="2083" w:type="pct"/>
            <w:gridSpan w:val="2"/>
          </w:tcPr>
          <w:p w14:paraId="75EFACF3" w14:textId="77777777" w:rsidR="00ED7D68" w:rsidRPr="00441A70" w:rsidRDefault="00ED7D68" w:rsidP="00804F18">
            <w:pPr>
              <w:pStyle w:val="ConsPlusNormal"/>
              <w:jc w:val="both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По Смоленской области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CAEFED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857 096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62FE23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07319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386 730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BC508B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470 366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6AB77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624 044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C46D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233 052</w:t>
            </w:r>
          </w:p>
        </w:tc>
      </w:tr>
      <w:bookmarkEnd w:id="4"/>
    </w:tbl>
    <w:p w14:paraId="4F6B50A0" w14:textId="77777777" w:rsidR="00ED7D68" w:rsidRPr="00441A70" w:rsidRDefault="00ED7D68" w:rsidP="00ED7D68">
      <w:pPr>
        <w:pStyle w:val="ConsPlusNormal"/>
        <w:jc w:val="both"/>
        <w:rPr>
          <w:rFonts w:ascii="Times New Roman" w:hAnsi="Times New Roman" w:cs="Times New Roman"/>
          <w:sz w:val="18"/>
          <w:szCs w:val="18"/>
        </w:rPr>
      </w:pPr>
    </w:p>
    <w:p w14:paraId="6300E6F6" w14:textId="77777777" w:rsidR="00ED7D68" w:rsidRPr="00A73DF1" w:rsidRDefault="00ED7D68" w:rsidP="00ED7D68">
      <w:pPr>
        <w:pStyle w:val="ConsPlusTitle"/>
        <w:ind w:firstLine="709"/>
        <w:jc w:val="both"/>
        <w:outlineLvl w:val="2"/>
        <w:rPr>
          <w:rFonts w:ascii="Times New Roman" w:hAnsi="Times New Roman" w:cs="Times New Roman"/>
          <w:b w:val="0"/>
          <w:sz w:val="28"/>
          <w:szCs w:val="28"/>
        </w:rPr>
      </w:pPr>
      <w:r w:rsidRPr="00507319">
        <w:rPr>
          <w:rFonts w:ascii="Times New Roman" w:hAnsi="Times New Roman" w:cs="Times New Roman"/>
          <w:b w:val="0"/>
          <w:sz w:val="28"/>
          <w:szCs w:val="28"/>
        </w:rPr>
        <w:t xml:space="preserve">Количество мужчин в 2025 году в Смоленской области составляло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                               </w:t>
      </w:r>
      <w:r w:rsidRPr="00507319">
        <w:rPr>
          <w:rFonts w:ascii="Times New Roman" w:hAnsi="Times New Roman" w:cs="Times New Roman"/>
          <w:b w:val="0"/>
          <w:sz w:val="28"/>
          <w:szCs w:val="28"/>
        </w:rPr>
        <w:t>386 730 человек (45,1%), женщин – 470 366 человек (54,9%).</w:t>
      </w:r>
    </w:p>
    <w:p w14:paraId="34A9473B" w14:textId="77777777" w:rsidR="00ED7D68" w:rsidRPr="00AA7125" w:rsidRDefault="00ED7D68" w:rsidP="00ED7D68">
      <w:pPr>
        <w:pStyle w:val="ConsPlusTitle"/>
        <w:jc w:val="center"/>
        <w:outlineLvl w:val="2"/>
        <w:rPr>
          <w:rFonts w:ascii="Times New Roman" w:hAnsi="Times New Roman" w:cs="Times New Roman"/>
          <w:sz w:val="20"/>
        </w:rPr>
      </w:pPr>
      <w:r w:rsidRPr="00A73DF1">
        <w:rPr>
          <w:rFonts w:ascii="Times New Roman" w:hAnsi="Times New Roman" w:cs="Times New Roman"/>
          <w:b w:val="0"/>
          <w:sz w:val="28"/>
          <w:szCs w:val="28"/>
        </w:rPr>
        <w:tab/>
      </w:r>
    </w:p>
    <w:p w14:paraId="5D1E706F" w14:textId="77777777" w:rsidR="00ED7D68" w:rsidRDefault="00ED7D68" w:rsidP="00ED7D68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 xml:space="preserve">1.2. Анализ общей смертности и смертности </w:t>
      </w:r>
    </w:p>
    <w:p w14:paraId="73CC2F88" w14:textId="77777777" w:rsidR="00ED7D68" w:rsidRPr="00441A70" w:rsidRDefault="00ED7D68" w:rsidP="00ED7D68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от сахарного диабета</w:t>
      </w:r>
    </w:p>
    <w:p w14:paraId="7B48731B" w14:textId="77777777" w:rsidR="00ED7D68" w:rsidRPr="00F10775" w:rsidRDefault="00ED7D68" w:rsidP="00ED7D68">
      <w:pPr>
        <w:shd w:val="clear" w:color="auto" w:fill="FFFFFF"/>
        <w:spacing w:before="75" w:after="225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507319">
        <w:rPr>
          <w:rFonts w:ascii="Times New Roman" w:hAnsi="Times New Roman"/>
          <w:sz w:val="28"/>
          <w:szCs w:val="28"/>
        </w:rPr>
        <w:t xml:space="preserve">Динамика демографических показателей смертности населения в </w:t>
      </w:r>
      <w:r>
        <w:rPr>
          <w:rFonts w:ascii="Times New Roman" w:hAnsi="Times New Roman"/>
          <w:sz w:val="28"/>
          <w:szCs w:val="28"/>
        </w:rPr>
        <w:t xml:space="preserve">Смоленской области </w:t>
      </w:r>
      <w:r w:rsidRPr="00507319">
        <w:rPr>
          <w:rFonts w:ascii="Times New Roman" w:hAnsi="Times New Roman"/>
          <w:sz w:val="28"/>
          <w:szCs w:val="28"/>
        </w:rPr>
        <w:t xml:space="preserve">за последние годы демонстрировала положительные тенденции, наблюдалось снижение как показателя общей смертности, так и показателей умерших по основным классам причин смерти. За период с 2021 по 2025 год показатель общей смертности населения снизился на 11,6% и достиг уровня 18,3 промилле (на 1 тыс. населения). Эпидемия коронавирусной инфекции достаточно серьезно повлияла на показатели смертности населения в 2021 году, показатель общей смертности составил 20,6 на 1 тыс. населения. В 2022 году общий показатель смертности составил 16,8 на 1 тыс. населения, снизившись по отношению к 2021 году на 18,4%. В 2023 году показатель снизился на 9,5% по сравнению с 2022 годом (2023 год – 15,2 на 1 тыс. населения, 2022 год – 16,8 на 1 тыс. населения). </w:t>
      </w:r>
      <w:r w:rsidRPr="00F10775">
        <w:rPr>
          <w:rFonts w:ascii="Times New Roman" w:hAnsi="Times New Roman"/>
          <w:sz w:val="28"/>
          <w:szCs w:val="28"/>
        </w:rPr>
        <w:t>В 2024 году показатель смертности составил 15,4 на 1 тыс. населения, что на 1,3% выше показателя 2023 года. В сравнении с 2024 годом в 2025 году показатель смертности увеличился на 18,8% и составил 18,3 на 1 тыс. населения.</w:t>
      </w:r>
    </w:p>
    <w:p w14:paraId="2574D902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Смертность населения</w:t>
      </w:r>
    </w:p>
    <w:p w14:paraId="0EB5E17E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 xml:space="preserve">Смоленской области от сахарного диабета </w:t>
      </w:r>
    </w:p>
    <w:p w14:paraId="7298685A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в 202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441A70">
        <w:rPr>
          <w:rFonts w:ascii="Times New Roman" w:hAnsi="Times New Roman" w:cs="Times New Roman"/>
          <w:sz w:val="28"/>
          <w:szCs w:val="28"/>
        </w:rPr>
        <w:t xml:space="preserve"> –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41A70">
        <w:rPr>
          <w:rFonts w:ascii="Times New Roman" w:hAnsi="Times New Roman" w:cs="Times New Roman"/>
          <w:sz w:val="28"/>
          <w:szCs w:val="28"/>
        </w:rPr>
        <w:t xml:space="preserve"> годах</w:t>
      </w:r>
    </w:p>
    <w:p w14:paraId="5BE82CC5" w14:textId="77777777" w:rsidR="00ED7D68" w:rsidRPr="00507319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16"/>
          <w:szCs w:val="16"/>
        </w:rPr>
      </w:pPr>
    </w:p>
    <w:p w14:paraId="750A66F1" w14:textId="77777777" w:rsidR="00ED7D68" w:rsidRPr="00441A70" w:rsidRDefault="00ED7D68" w:rsidP="00ED7D68">
      <w:pPr>
        <w:pStyle w:val="ConsPlusNormal"/>
        <w:ind w:left="8931"/>
        <w:jc w:val="both"/>
        <w:rPr>
          <w:rFonts w:ascii="Times New Roman" w:hAnsi="Times New Roman" w:cs="Times New Roman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>Таблица 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9"/>
        <w:gridCol w:w="993"/>
        <w:gridCol w:w="991"/>
        <w:gridCol w:w="993"/>
        <w:gridCol w:w="993"/>
        <w:gridCol w:w="1126"/>
      </w:tblGrid>
      <w:tr w:rsidR="00ED7D68" w:rsidRPr="00441A70" w14:paraId="30056B80" w14:textId="77777777" w:rsidTr="00804F18">
        <w:tc>
          <w:tcPr>
            <w:tcW w:w="2501" w:type="pct"/>
          </w:tcPr>
          <w:p w14:paraId="2B1C228A" w14:textId="77777777" w:rsidR="00ED7D68" w:rsidRPr="00441A70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Наименование классов и нозологий</w:t>
            </w:r>
          </w:p>
        </w:tc>
        <w:tc>
          <w:tcPr>
            <w:tcW w:w="487" w:type="pct"/>
            <w:vAlign w:val="center"/>
          </w:tcPr>
          <w:p w14:paraId="7165CCB1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2021 год</w:t>
            </w:r>
          </w:p>
        </w:tc>
        <w:tc>
          <w:tcPr>
            <w:tcW w:w="486" w:type="pct"/>
            <w:vAlign w:val="center"/>
          </w:tcPr>
          <w:p w14:paraId="696A83DB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2022 год</w:t>
            </w:r>
          </w:p>
        </w:tc>
        <w:tc>
          <w:tcPr>
            <w:tcW w:w="487" w:type="pct"/>
            <w:vAlign w:val="center"/>
          </w:tcPr>
          <w:p w14:paraId="36515595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2023 год</w:t>
            </w:r>
          </w:p>
        </w:tc>
        <w:tc>
          <w:tcPr>
            <w:tcW w:w="487" w:type="pct"/>
            <w:vAlign w:val="center"/>
          </w:tcPr>
          <w:p w14:paraId="694CF39E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 xml:space="preserve">2024 год </w:t>
            </w:r>
          </w:p>
        </w:tc>
        <w:tc>
          <w:tcPr>
            <w:tcW w:w="552" w:type="pct"/>
            <w:vAlign w:val="center"/>
          </w:tcPr>
          <w:p w14:paraId="482AE0F8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 xml:space="preserve">2025 год </w:t>
            </w:r>
          </w:p>
        </w:tc>
      </w:tr>
      <w:tr w:rsidR="00ED7D68" w:rsidRPr="00441A70" w14:paraId="4FEA3A31" w14:textId="77777777" w:rsidTr="00804F18">
        <w:trPr>
          <w:trHeight w:val="345"/>
        </w:trPr>
        <w:tc>
          <w:tcPr>
            <w:tcW w:w="2501" w:type="pct"/>
          </w:tcPr>
          <w:p w14:paraId="5AF9EC6F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Общая смертность на 100 тыс. населения</w:t>
            </w:r>
          </w:p>
        </w:tc>
        <w:tc>
          <w:tcPr>
            <w:tcW w:w="487" w:type="pct"/>
            <w:vAlign w:val="center"/>
          </w:tcPr>
          <w:p w14:paraId="40F03D7C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2 056,2</w:t>
            </w:r>
          </w:p>
        </w:tc>
        <w:tc>
          <w:tcPr>
            <w:tcW w:w="486" w:type="pct"/>
            <w:vAlign w:val="center"/>
          </w:tcPr>
          <w:p w14:paraId="5B738BBF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1 678</w:t>
            </w:r>
          </w:p>
        </w:tc>
        <w:tc>
          <w:tcPr>
            <w:tcW w:w="487" w:type="pct"/>
            <w:vAlign w:val="center"/>
          </w:tcPr>
          <w:p w14:paraId="7AC50616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1 516</w:t>
            </w:r>
          </w:p>
        </w:tc>
        <w:tc>
          <w:tcPr>
            <w:tcW w:w="487" w:type="pct"/>
            <w:vAlign w:val="center"/>
          </w:tcPr>
          <w:p w14:paraId="738762D0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10775">
              <w:rPr>
                <w:rFonts w:ascii="Times New Roman" w:hAnsi="Times New Roman" w:cs="Times New Roman"/>
                <w:sz w:val="20"/>
              </w:rPr>
              <w:t>1 535,4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6CA43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1 834,7</w:t>
            </w:r>
          </w:p>
        </w:tc>
      </w:tr>
      <w:tr w:rsidR="00ED7D68" w:rsidRPr="00441A70" w14:paraId="3F040D7C" w14:textId="77777777" w:rsidTr="00804F18">
        <w:tc>
          <w:tcPr>
            <w:tcW w:w="2501" w:type="pct"/>
          </w:tcPr>
          <w:p w14:paraId="67C73913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Абсолютное число умерших от сахарного диабета, чел.</w:t>
            </w:r>
          </w:p>
        </w:tc>
        <w:tc>
          <w:tcPr>
            <w:tcW w:w="487" w:type="pct"/>
            <w:vAlign w:val="center"/>
          </w:tcPr>
          <w:p w14:paraId="60E56E7C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lang w:val="en-US"/>
              </w:rPr>
            </w:pPr>
            <w:r w:rsidRPr="00507319">
              <w:rPr>
                <w:rFonts w:ascii="Times New Roman" w:hAnsi="Times New Roman" w:cs="Times New Roman"/>
                <w:sz w:val="20"/>
                <w:lang w:val="en-US"/>
              </w:rPr>
              <w:t>204</w:t>
            </w:r>
          </w:p>
        </w:tc>
        <w:tc>
          <w:tcPr>
            <w:tcW w:w="486" w:type="pct"/>
            <w:vAlign w:val="center"/>
          </w:tcPr>
          <w:p w14:paraId="5CCC6A0E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lang w:val="en-US"/>
              </w:rPr>
            </w:pPr>
            <w:r w:rsidRPr="00507319">
              <w:rPr>
                <w:rFonts w:ascii="Times New Roman" w:hAnsi="Times New Roman" w:cs="Times New Roman"/>
                <w:sz w:val="20"/>
                <w:lang w:val="en-US"/>
              </w:rPr>
              <w:t>150</w:t>
            </w:r>
          </w:p>
        </w:tc>
        <w:tc>
          <w:tcPr>
            <w:tcW w:w="487" w:type="pct"/>
            <w:vAlign w:val="center"/>
          </w:tcPr>
          <w:p w14:paraId="290D8137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lang w:val="en-US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175</w:t>
            </w:r>
          </w:p>
        </w:tc>
        <w:tc>
          <w:tcPr>
            <w:tcW w:w="487" w:type="pct"/>
            <w:vAlign w:val="center"/>
          </w:tcPr>
          <w:p w14:paraId="0622E490" w14:textId="77777777" w:rsidR="00ED7D68" w:rsidRPr="00F1077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10775">
              <w:rPr>
                <w:rFonts w:ascii="Times New Roman" w:hAnsi="Times New Roman" w:cs="Times New Roman"/>
                <w:sz w:val="20"/>
              </w:rPr>
              <w:t>211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72A07" w14:textId="77777777" w:rsidR="00ED7D68" w:rsidRPr="00507319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507319">
              <w:rPr>
                <w:rFonts w:ascii="Times New Roman" w:hAnsi="Times New Roman" w:cs="Times New Roman"/>
                <w:sz w:val="20"/>
              </w:rPr>
              <w:t>206</w:t>
            </w:r>
          </w:p>
        </w:tc>
      </w:tr>
      <w:tr w:rsidR="00ED7D68" w:rsidRPr="00441A70" w14:paraId="6DC23C0C" w14:textId="77777777" w:rsidTr="00804F18">
        <w:tc>
          <w:tcPr>
            <w:tcW w:w="2501" w:type="pct"/>
          </w:tcPr>
          <w:p w14:paraId="198617B4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Смертность от сахарного диабета на 100 тыс. населения</w:t>
            </w:r>
          </w:p>
        </w:tc>
        <w:tc>
          <w:tcPr>
            <w:tcW w:w="487" w:type="pct"/>
            <w:vAlign w:val="center"/>
          </w:tcPr>
          <w:p w14:paraId="48481D12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22,1</w:t>
            </w:r>
          </w:p>
        </w:tc>
        <w:tc>
          <w:tcPr>
            <w:tcW w:w="486" w:type="pct"/>
            <w:vAlign w:val="center"/>
          </w:tcPr>
          <w:p w14:paraId="11901CB9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16,9</w:t>
            </w:r>
          </w:p>
        </w:tc>
        <w:tc>
          <w:tcPr>
            <w:tcW w:w="487" w:type="pct"/>
            <w:vAlign w:val="center"/>
          </w:tcPr>
          <w:p w14:paraId="60AAAF3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487" w:type="pct"/>
            <w:vAlign w:val="center"/>
          </w:tcPr>
          <w:p w14:paraId="0F117C53" w14:textId="77777777" w:rsidR="00ED7D68" w:rsidRPr="00F10775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10775">
              <w:rPr>
                <w:rFonts w:ascii="Times New Roman" w:hAnsi="Times New Roman"/>
                <w:sz w:val="20"/>
              </w:rPr>
              <w:t>24,5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B225E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</w:tr>
      <w:tr w:rsidR="00ED7D68" w:rsidRPr="00441A70" w14:paraId="506A4EDE" w14:textId="77777777" w:rsidTr="00804F18">
        <w:tc>
          <w:tcPr>
            <w:tcW w:w="2501" w:type="pct"/>
          </w:tcPr>
          <w:p w14:paraId="4F8698A3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Абсолютное число умерших от сахарного диабета 1 типа, чел.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9A7DDA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DB0FD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FB06C5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3F636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D4090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</w:tr>
      <w:tr w:rsidR="00ED7D68" w:rsidRPr="00441A70" w14:paraId="7EE91540" w14:textId="77777777" w:rsidTr="00804F18">
        <w:trPr>
          <w:trHeight w:val="491"/>
        </w:trPr>
        <w:tc>
          <w:tcPr>
            <w:tcW w:w="2501" w:type="pct"/>
          </w:tcPr>
          <w:p w14:paraId="19607CE2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Смертность от сахарного диабета 1 типа   на 100 тыс. населения</w:t>
            </w:r>
          </w:p>
        </w:tc>
        <w:tc>
          <w:tcPr>
            <w:tcW w:w="487" w:type="pct"/>
            <w:vAlign w:val="center"/>
          </w:tcPr>
          <w:p w14:paraId="25A3A299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2,2</w:t>
            </w:r>
          </w:p>
        </w:tc>
        <w:tc>
          <w:tcPr>
            <w:tcW w:w="486" w:type="pct"/>
            <w:vAlign w:val="center"/>
          </w:tcPr>
          <w:p w14:paraId="11A19FC7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0,8</w:t>
            </w:r>
          </w:p>
        </w:tc>
        <w:tc>
          <w:tcPr>
            <w:tcW w:w="487" w:type="pct"/>
            <w:vAlign w:val="center"/>
          </w:tcPr>
          <w:p w14:paraId="007B40C1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1,8</w:t>
            </w:r>
          </w:p>
        </w:tc>
        <w:tc>
          <w:tcPr>
            <w:tcW w:w="487" w:type="pct"/>
            <w:vAlign w:val="center"/>
          </w:tcPr>
          <w:p w14:paraId="136FED1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1,5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6DE40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1,8</w:t>
            </w:r>
          </w:p>
        </w:tc>
      </w:tr>
      <w:tr w:rsidR="00ED7D68" w:rsidRPr="00441A70" w14:paraId="3A397EC1" w14:textId="77777777" w:rsidTr="00804F18">
        <w:tc>
          <w:tcPr>
            <w:tcW w:w="2501" w:type="pct"/>
          </w:tcPr>
          <w:p w14:paraId="4EE1323C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 xml:space="preserve">Абсолютное число умерших от сахарного диабета </w:t>
            </w:r>
            <w:bookmarkStart w:id="5" w:name="_Hlk147840476"/>
            <w:r w:rsidRPr="00441A70">
              <w:rPr>
                <w:rFonts w:ascii="Times New Roman" w:hAnsi="Times New Roman" w:cs="Times New Roman"/>
                <w:sz w:val="20"/>
              </w:rPr>
              <w:t>2 типа</w:t>
            </w:r>
            <w:bookmarkEnd w:id="5"/>
            <w:r w:rsidRPr="00441A70">
              <w:rPr>
                <w:rFonts w:ascii="Times New Roman" w:hAnsi="Times New Roman" w:cs="Times New Roman"/>
                <w:sz w:val="20"/>
              </w:rPr>
              <w:t>, чел.</w:t>
            </w:r>
          </w:p>
        </w:tc>
        <w:tc>
          <w:tcPr>
            <w:tcW w:w="487" w:type="pct"/>
            <w:vAlign w:val="center"/>
          </w:tcPr>
          <w:p w14:paraId="3050F68C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175</w:t>
            </w:r>
          </w:p>
        </w:tc>
        <w:tc>
          <w:tcPr>
            <w:tcW w:w="486" w:type="pct"/>
            <w:vAlign w:val="center"/>
          </w:tcPr>
          <w:p w14:paraId="2D0F2F07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131</w:t>
            </w:r>
          </w:p>
        </w:tc>
        <w:tc>
          <w:tcPr>
            <w:tcW w:w="487" w:type="pct"/>
            <w:vAlign w:val="center"/>
          </w:tcPr>
          <w:p w14:paraId="3A8BF509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125</w:t>
            </w:r>
          </w:p>
        </w:tc>
        <w:tc>
          <w:tcPr>
            <w:tcW w:w="487" w:type="pct"/>
            <w:vAlign w:val="center"/>
          </w:tcPr>
          <w:p w14:paraId="26443DC7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2B72A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168</w:t>
            </w:r>
          </w:p>
        </w:tc>
      </w:tr>
      <w:tr w:rsidR="00ED7D68" w:rsidRPr="00441A70" w14:paraId="7C526FAC" w14:textId="77777777" w:rsidTr="00804F18">
        <w:tc>
          <w:tcPr>
            <w:tcW w:w="2501" w:type="pct"/>
          </w:tcPr>
          <w:p w14:paraId="4AC08A4E" w14:textId="77777777" w:rsidR="00ED7D68" w:rsidRPr="00441A70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441A70">
              <w:rPr>
                <w:rFonts w:ascii="Times New Roman" w:hAnsi="Times New Roman" w:cs="Times New Roman"/>
                <w:sz w:val="20"/>
              </w:rPr>
              <w:t>Смертность от сахарного диабета 2 типа на 100 тыс. населения</w:t>
            </w:r>
          </w:p>
        </w:tc>
        <w:tc>
          <w:tcPr>
            <w:tcW w:w="487" w:type="pct"/>
            <w:vAlign w:val="center"/>
          </w:tcPr>
          <w:p w14:paraId="5786A42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486" w:type="pct"/>
            <w:vAlign w:val="center"/>
          </w:tcPr>
          <w:p w14:paraId="635479DB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14,8</w:t>
            </w:r>
          </w:p>
        </w:tc>
        <w:tc>
          <w:tcPr>
            <w:tcW w:w="487" w:type="pct"/>
            <w:vAlign w:val="center"/>
          </w:tcPr>
          <w:p w14:paraId="3AD3B2E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14,3</w:t>
            </w:r>
          </w:p>
        </w:tc>
        <w:tc>
          <w:tcPr>
            <w:tcW w:w="487" w:type="pct"/>
            <w:vAlign w:val="center"/>
          </w:tcPr>
          <w:p w14:paraId="66833AC8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16,7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2F5F4" w14:textId="77777777" w:rsidR="00ED7D68" w:rsidRPr="00507319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7319">
              <w:rPr>
                <w:rFonts w:ascii="Times New Roman" w:hAnsi="Times New Roman"/>
                <w:sz w:val="20"/>
                <w:szCs w:val="20"/>
              </w:rPr>
              <w:t>19,6</w:t>
            </w:r>
          </w:p>
        </w:tc>
      </w:tr>
    </w:tbl>
    <w:p w14:paraId="0193181E" w14:textId="77777777" w:rsidR="00ED7D68" w:rsidRPr="00441A70" w:rsidRDefault="00ED7D68" w:rsidP="00ED7D68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310E97B" w14:textId="77777777" w:rsidR="00ED7D68" w:rsidRPr="00507319" w:rsidRDefault="00ED7D68" w:rsidP="00ED7D68">
      <w:pPr>
        <w:pStyle w:val="ConsPlusNormal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507319">
        <w:rPr>
          <w:rFonts w:ascii="Times New Roman" w:hAnsi="Times New Roman"/>
          <w:sz w:val="28"/>
          <w:szCs w:val="28"/>
        </w:rPr>
        <w:t>В 2025 году зарегистрировано 206 случаев смерти от сахарного диабета</w:t>
      </w:r>
      <w:r>
        <w:rPr>
          <w:rFonts w:ascii="Times New Roman" w:hAnsi="Times New Roman"/>
          <w:sz w:val="28"/>
          <w:szCs w:val="28"/>
        </w:rPr>
        <w:t xml:space="preserve">              </w:t>
      </w:r>
      <w:proofErr w:type="gramStart"/>
      <w:r>
        <w:rPr>
          <w:rFonts w:ascii="Times New Roman" w:hAnsi="Times New Roman"/>
          <w:sz w:val="28"/>
          <w:szCs w:val="28"/>
        </w:rPr>
        <w:t xml:space="preserve">   (</w:t>
      </w:r>
      <w:proofErr w:type="gramEnd"/>
      <w:r>
        <w:rPr>
          <w:rFonts w:ascii="Times New Roman" w:hAnsi="Times New Roman"/>
          <w:sz w:val="28"/>
          <w:szCs w:val="28"/>
        </w:rPr>
        <w:t>далее также – СД)</w:t>
      </w:r>
      <w:r w:rsidRPr="00507319">
        <w:rPr>
          <w:rFonts w:ascii="Times New Roman" w:hAnsi="Times New Roman"/>
          <w:sz w:val="28"/>
          <w:szCs w:val="28"/>
        </w:rPr>
        <w:t xml:space="preserve">, показатель смертности при этом составил 24 на 100 тыс. населения. </w:t>
      </w:r>
      <w:r w:rsidRPr="00F10775">
        <w:rPr>
          <w:rFonts w:ascii="Times New Roman" w:hAnsi="Times New Roman"/>
          <w:sz w:val="28"/>
          <w:szCs w:val="28"/>
        </w:rPr>
        <w:t>На долю смерти от сахарного диабета в структуре смертности от всех причин в 2025 году приходится 1,3%.</w:t>
      </w:r>
      <w:r w:rsidRPr="00507319">
        <w:rPr>
          <w:rFonts w:ascii="Times New Roman" w:hAnsi="Times New Roman"/>
          <w:sz w:val="28"/>
          <w:szCs w:val="28"/>
        </w:rPr>
        <w:t xml:space="preserve"> За период 2021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507319">
        <w:rPr>
          <w:rFonts w:ascii="Times New Roman" w:hAnsi="Times New Roman"/>
          <w:sz w:val="28"/>
          <w:szCs w:val="28"/>
        </w:rPr>
        <w:t xml:space="preserve"> 2025 годов показатель смертности населения Смоленской области от сахарного диабета вырос на 8,6%. В абсолютных числах в 2025 году умерло на 2 человека больше, чем в 2021 году. Основная доля (81,6%) приходится на случаи смерти от СД </w:t>
      </w:r>
      <w:r w:rsidRPr="00507319">
        <w:rPr>
          <w:rFonts w:ascii="Times New Roman" w:hAnsi="Times New Roman" w:cs="Times New Roman"/>
          <w:sz w:val="28"/>
          <w:szCs w:val="28"/>
        </w:rPr>
        <w:t xml:space="preserve">2 типа, показатель </w:t>
      </w:r>
      <w:r w:rsidRPr="00507319">
        <w:rPr>
          <w:rFonts w:ascii="Times New Roman" w:hAnsi="Times New Roman" w:cs="Times New Roman"/>
          <w:sz w:val="28"/>
          <w:szCs w:val="28"/>
        </w:rPr>
        <w:lastRenderedPageBreak/>
        <w:t>смертности</w:t>
      </w:r>
      <w:r w:rsidRPr="00507319">
        <w:rPr>
          <w:rFonts w:ascii="Times New Roman" w:hAnsi="Times New Roman" w:cs="Times New Roman"/>
          <w:sz w:val="20"/>
        </w:rPr>
        <w:t xml:space="preserve"> </w:t>
      </w:r>
      <w:r w:rsidRPr="00507319">
        <w:rPr>
          <w:rFonts w:ascii="Times New Roman" w:hAnsi="Times New Roman" w:cs="Times New Roman"/>
          <w:sz w:val="28"/>
          <w:szCs w:val="28"/>
        </w:rPr>
        <w:t>от которого в 2025 году составил 19,6 на 100 тыс. населения.</w:t>
      </w:r>
    </w:p>
    <w:p w14:paraId="3AD9B81A" w14:textId="77777777" w:rsidR="00ED7D68" w:rsidRPr="00507319" w:rsidRDefault="00ED7D68" w:rsidP="00ED7D68">
      <w:pPr>
        <w:pStyle w:val="ConsPlusNormal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319">
        <w:rPr>
          <w:rFonts w:ascii="Times New Roman" w:hAnsi="Times New Roman" w:cs="Times New Roman"/>
          <w:sz w:val="28"/>
          <w:szCs w:val="28"/>
        </w:rPr>
        <w:t>В 2025 году от СД умерло 76 мужчин (36,9%) и 130 женщин (63,1%). Показатель смертности от СД у мужчин составил 19,7 на 100 тыс. соответствующего населения, у женщин – 27,6 на 100 тыс. соответствующего населения.</w:t>
      </w:r>
    </w:p>
    <w:p w14:paraId="4D78870F" w14:textId="77777777" w:rsidR="00ED7D68" w:rsidRDefault="00ED7D68" w:rsidP="00ED7D68">
      <w:pPr>
        <w:pStyle w:val="ConsPlusNormal"/>
        <w:ind w:right="-14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319">
        <w:rPr>
          <w:rFonts w:ascii="Times New Roman" w:hAnsi="Times New Roman" w:cs="Times New Roman"/>
          <w:sz w:val="28"/>
          <w:szCs w:val="28"/>
        </w:rPr>
        <w:t>Среди умерших от СД 69,9% – городские жители (144 из 206 случаев</w:t>
      </w:r>
      <w:proofErr w:type="gramStart"/>
      <w:r w:rsidRPr="00507319">
        <w:rPr>
          <w:rFonts w:ascii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507319">
        <w:rPr>
          <w:rFonts w:ascii="Times New Roman" w:hAnsi="Times New Roman" w:cs="Times New Roman"/>
          <w:sz w:val="28"/>
          <w:szCs w:val="28"/>
        </w:rPr>
        <w:t>сельские – 30,1% (62 случая из 206).</w:t>
      </w:r>
    </w:p>
    <w:p w14:paraId="23E2323A" w14:textId="77777777" w:rsidR="00ED7D68" w:rsidRDefault="00ED7D68" w:rsidP="00ED7D68">
      <w:pPr>
        <w:pStyle w:val="ConsPlusTitle"/>
        <w:outlineLvl w:val="3"/>
        <w:rPr>
          <w:rFonts w:ascii="Times New Roman" w:hAnsi="Times New Roman" w:cs="Times New Roman"/>
          <w:sz w:val="28"/>
          <w:szCs w:val="28"/>
        </w:rPr>
      </w:pPr>
    </w:p>
    <w:p w14:paraId="37ADA480" w14:textId="77777777" w:rsidR="00ED7D68" w:rsidRPr="00A2179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A21793">
        <w:rPr>
          <w:rFonts w:ascii="Times New Roman" w:hAnsi="Times New Roman" w:cs="Times New Roman"/>
          <w:sz w:val="28"/>
          <w:szCs w:val="28"/>
        </w:rPr>
        <w:t xml:space="preserve">Смертность населения </w:t>
      </w:r>
    </w:p>
    <w:p w14:paraId="1B8C9CA4" w14:textId="77777777" w:rsidR="00ED7D68" w:rsidRPr="00A2179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A21793">
        <w:rPr>
          <w:rFonts w:ascii="Times New Roman" w:hAnsi="Times New Roman" w:cs="Times New Roman"/>
          <w:sz w:val="28"/>
          <w:szCs w:val="28"/>
        </w:rPr>
        <w:t xml:space="preserve">Смоленской области от сахарного диабета </w:t>
      </w:r>
    </w:p>
    <w:p w14:paraId="7C6206C2" w14:textId="77777777" w:rsidR="00ED7D68" w:rsidRPr="00A2179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A21793">
        <w:rPr>
          <w:rFonts w:ascii="Times New Roman" w:hAnsi="Times New Roman" w:cs="Times New Roman"/>
          <w:sz w:val="28"/>
          <w:szCs w:val="28"/>
        </w:rPr>
        <w:t>в 2021 – 2025 годах</w:t>
      </w:r>
    </w:p>
    <w:p w14:paraId="57AA2FBE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A21793">
        <w:rPr>
          <w:rFonts w:ascii="Times New Roman" w:hAnsi="Times New Roman" w:cs="Times New Roman"/>
          <w:sz w:val="28"/>
          <w:szCs w:val="28"/>
        </w:rPr>
        <w:t xml:space="preserve"> (по полу и месту проживания)</w:t>
      </w:r>
    </w:p>
    <w:p w14:paraId="36F68230" w14:textId="77777777" w:rsidR="00ED7D68" w:rsidRPr="00441A70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</w:p>
    <w:p w14:paraId="29ED3013" w14:textId="77777777" w:rsidR="00ED7D68" w:rsidRPr="00441A70" w:rsidRDefault="00ED7D68" w:rsidP="00ED7D68">
      <w:pPr>
        <w:pStyle w:val="ConsPlusTitle"/>
        <w:tabs>
          <w:tab w:val="left" w:pos="8789"/>
        </w:tabs>
        <w:jc w:val="right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441A70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441A70">
        <w:rPr>
          <w:rFonts w:ascii="Times New Roman" w:hAnsi="Times New Roman" w:cs="Times New Roman"/>
          <w:b w:val="0"/>
          <w:sz w:val="28"/>
          <w:szCs w:val="28"/>
        </w:rPr>
        <w:t>Таблица 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993"/>
        <w:gridCol w:w="993"/>
        <w:gridCol w:w="991"/>
        <w:gridCol w:w="1134"/>
        <w:gridCol w:w="987"/>
      </w:tblGrid>
      <w:tr w:rsidR="00ED7D68" w:rsidRPr="004F2F5C" w14:paraId="0AF67BDE" w14:textId="77777777" w:rsidTr="00804F18">
        <w:trPr>
          <w:trHeight w:val="469"/>
        </w:trPr>
        <w:tc>
          <w:tcPr>
            <w:tcW w:w="2500" w:type="pct"/>
            <w:vAlign w:val="center"/>
          </w:tcPr>
          <w:p w14:paraId="0B5A0B11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Наименование классов и нозологий</w:t>
            </w:r>
          </w:p>
        </w:tc>
        <w:tc>
          <w:tcPr>
            <w:tcW w:w="487" w:type="pct"/>
            <w:vAlign w:val="center"/>
          </w:tcPr>
          <w:p w14:paraId="18674D91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2021 год</w:t>
            </w:r>
          </w:p>
        </w:tc>
        <w:tc>
          <w:tcPr>
            <w:tcW w:w="487" w:type="pct"/>
            <w:vAlign w:val="center"/>
          </w:tcPr>
          <w:p w14:paraId="4E17649A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2022 год</w:t>
            </w:r>
          </w:p>
        </w:tc>
        <w:tc>
          <w:tcPr>
            <w:tcW w:w="486" w:type="pct"/>
            <w:vAlign w:val="center"/>
          </w:tcPr>
          <w:p w14:paraId="727B593C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2023 год</w:t>
            </w:r>
          </w:p>
        </w:tc>
        <w:tc>
          <w:tcPr>
            <w:tcW w:w="556" w:type="pct"/>
            <w:vAlign w:val="center"/>
          </w:tcPr>
          <w:p w14:paraId="011B4537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2024 год</w:t>
            </w:r>
          </w:p>
        </w:tc>
        <w:tc>
          <w:tcPr>
            <w:tcW w:w="484" w:type="pct"/>
            <w:vAlign w:val="center"/>
          </w:tcPr>
          <w:p w14:paraId="0E3B108C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2025 год</w:t>
            </w:r>
          </w:p>
        </w:tc>
      </w:tr>
      <w:tr w:rsidR="00ED7D68" w:rsidRPr="004F2F5C" w14:paraId="032180FC" w14:textId="77777777" w:rsidTr="00804F18">
        <w:trPr>
          <w:trHeight w:val="501"/>
        </w:trPr>
        <w:tc>
          <w:tcPr>
            <w:tcW w:w="2500" w:type="pct"/>
          </w:tcPr>
          <w:p w14:paraId="2CFAAAAF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 xml:space="preserve">Смертность от сахарного диабета на </w:t>
            </w:r>
          </w:p>
          <w:p w14:paraId="2772D228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100 тыс. населения</w:t>
            </w:r>
          </w:p>
        </w:tc>
        <w:tc>
          <w:tcPr>
            <w:tcW w:w="487" w:type="pct"/>
            <w:vAlign w:val="center"/>
          </w:tcPr>
          <w:p w14:paraId="7AF50ACD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22,1</w:t>
            </w:r>
          </w:p>
        </w:tc>
        <w:tc>
          <w:tcPr>
            <w:tcW w:w="487" w:type="pct"/>
            <w:vAlign w:val="center"/>
          </w:tcPr>
          <w:p w14:paraId="25AC60DC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16,9</w:t>
            </w:r>
          </w:p>
        </w:tc>
        <w:tc>
          <w:tcPr>
            <w:tcW w:w="486" w:type="pct"/>
            <w:vAlign w:val="center"/>
          </w:tcPr>
          <w:p w14:paraId="610C95E3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556" w:type="pct"/>
            <w:vAlign w:val="center"/>
          </w:tcPr>
          <w:p w14:paraId="3ADF079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24,5</w:t>
            </w:r>
          </w:p>
        </w:tc>
        <w:tc>
          <w:tcPr>
            <w:tcW w:w="484" w:type="pct"/>
            <w:vAlign w:val="center"/>
          </w:tcPr>
          <w:p w14:paraId="193436A8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</w:tr>
      <w:tr w:rsidR="00ED7D68" w:rsidRPr="004F2F5C" w14:paraId="24A13CE4" w14:textId="77777777" w:rsidTr="00804F18">
        <w:trPr>
          <w:trHeight w:val="469"/>
        </w:trPr>
        <w:tc>
          <w:tcPr>
            <w:tcW w:w="2500" w:type="pct"/>
          </w:tcPr>
          <w:p w14:paraId="375DEEA2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Абсолютное число умерших от сахарного диабета городских жителей, чел.</w:t>
            </w:r>
          </w:p>
        </w:tc>
        <w:tc>
          <w:tcPr>
            <w:tcW w:w="487" w:type="pct"/>
            <w:vAlign w:val="center"/>
          </w:tcPr>
          <w:p w14:paraId="29988157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147</w:t>
            </w:r>
          </w:p>
        </w:tc>
        <w:tc>
          <w:tcPr>
            <w:tcW w:w="487" w:type="pct"/>
            <w:vAlign w:val="center"/>
          </w:tcPr>
          <w:p w14:paraId="5AA6B1D5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111</w:t>
            </w:r>
          </w:p>
        </w:tc>
        <w:tc>
          <w:tcPr>
            <w:tcW w:w="486" w:type="pct"/>
            <w:vAlign w:val="center"/>
          </w:tcPr>
          <w:p w14:paraId="4801204E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137</w:t>
            </w:r>
          </w:p>
        </w:tc>
        <w:tc>
          <w:tcPr>
            <w:tcW w:w="556" w:type="pct"/>
            <w:vAlign w:val="center"/>
          </w:tcPr>
          <w:p w14:paraId="6E4127B3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153</w:t>
            </w:r>
          </w:p>
        </w:tc>
        <w:tc>
          <w:tcPr>
            <w:tcW w:w="484" w:type="pct"/>
            <w:vAlign w:val="center"/>
          </w:tcPr>
          <w:p w14:paraId="549CF649" w14:textId="77777777" w:rsidR="00ED7D68" w:rsidRPr="00A21793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144</w:t>
            </w:r>
          </w:p>
        </w:tc>
      </w:tr>
      <w:tr w:rsidR="00ED7D68" w:rsidRPr="004F2F5C" w14:paraId="2560E924" w14:textId="77777777" w:rsidTr="00804F18">
        <w:tc>
          <w:tcPr>
            <w:tcW w:w="2500" w:type="pct"/>
          </w:tcPr>
          <w:p w14:paraId="58A9BFA8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 xml:space="preserve">Смертность от сахарного диабета на </w:t>
            </w:r>
          </w:p>
          <w:p w14:paraId="032A7F27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100 тыс.  городского населения</w:t>
            </w:r>
          </w:p>
        </w:tc>
        <w:tc>
          <w:tcPr>
            <w:tcW w:w="487" w:type="pct"/>
            <w:vAlign w:val="center"/>
          </w:tcPr>
          <w:p w14:paraId="105CBCF5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22,3</w:t>
            </w:r>
          </w:p>
        </w:tc>
        <w:tc>
          <w:tcPr>
            <w:tcW w:w="487" w:type="pct"/>
            <w:vAlign w:val="center"/>
          </w:tcPr>
          <w:p w14:paraId="50C9C8EA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17,2</w:t>
            </w:r>
          </w:p>
        </w:tc>
        <w:tc>
          <w:tcPr>
            <w:tcW w:w="486" w:type="pct"/>
            <w:vAlign w:val="center"/>
          </w:tcPr>
          <w:p w14:paraId="682D958B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21,6</w:t>
            </w:r>
          </w:p>
        </w:tc>
        <w:tc>
          <w:tcPr>
            <w:tcW w:w="556" w:type="pct"/>
            <w:vAlign w:val="center"/>
          </w:tcPr>
          <w:p w14:paraId="37CEDBD9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24,4</w:t>
            </w:r>
          </w:p>
        </w:tc>
        <w:tc>
          <w:tcPr>
            <w:tcW w:w="484" w:type="pct"/>
            <w:vAlign w:val="center"/>
          </w:tcPr>
          <w:p w14:paraId="15D4F252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23,1</w:t>
            </w:r>
          </w:p>
        </w:tc>
      </w:tr>
      <w:tr w:rsidR="00ED7D68" w:rsidRPr="004F2F5C" w14:paraId="2CC90510" w14:textId="77777777" w:rsidTr="00804F18">
        <w:tc>
          <w:tcPr>
            <w:tcW w:w="2500" w:type="pct"/>
          </w:tcPr>
          <w:p w14:paraId="11DCCA25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Абсолютное число умерших от сахарного диабета сельских жителей, чел.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3AC88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EB4F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B28171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C879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8BA1B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ED7D68" w:rsidRPr="004F2F5C" w14:paraId="32E830FB" w14:textId="77777777" w:rsidTr="00804F18">
        <w:trPr>
          <w:trHeight w:val="352"/>
        </w:trPr>
        <w:tc>
          <w:tcPr>
            <w:tcW w:w="2500" w:type="pct"/>
          </w:tcPr>
          <w:p w14:paraId="36D40723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 xml:space="preserve">Смертность от сахарного диабета на </w:t>
            </w:r>
          </w:p>
          <w:p w14:paraId="7F2298C3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100 тыс. сельского населения</w:t>
            </w:r>
          </w:p>
        </w:tc>
        <w:tc>
          <w:tcPr>
            <w:tcW w:w="487" w:type="pct"/>
            <w:vAlign w:val="center"/>
          </w:tcPr>
          <w:p w14:paraId="6D4B62E1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22,1</w:t>
            </w:r>
          </w:p>
        </w:tc>
        <w:tc>
          <w:tcPr>
            <w:tcW w:w="487" w:type="pct"/>
            <w:vAlign w:val="center"/>
          </w:tcPr>
          <w:p w14:paraId="001D3D44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16,1</w:t>
            </w:r>
          </w:p>
        </w:tc>
        <w:tc>
          <w:tcPr>
            <w:tcW w:w="486" w:type="pct"/>
            <w:vAlign w:val="center"/>
          </w:tcPr>
          <w:p w14:paraId="7CC3FFFD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15,9</w:t>
            </w:r>
          </w:p>
        </w:tc>
        <w:tc>
          <w:tcPr>
            <w:tcW w:w="556" w:type="pct"/>
            <w:vAlign w:val="center"/>
          </w:tcPr>
          <w:p w14:paraId="06408626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23,3</w:t>
            </w:r>
          </w:p>
        </w:tc>
        <w:tc>
          <w:tcPr>
            <w:tcW w:w="484" w:type="pct"/>
            <w:vAlign w:val="center"/>
          </w:tcPr>
          <w:p w14:paraId="74671D9E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26,6</w:t>
            </w:r>
          </w:p>
        </w:tc>
      </w:tr>
      <w:tr w:rsidR="00ED7D68" w:rsidRPr="004F2F5C" w14:paraId="2AF65105" w14:textId="77777777" w:rsidTr="00804F18">
        <w:tc>
          <w:tcPr>
            <w:tcW w:w="2500" w:type="pct"/>
          </w:tcPr>
          <w:p w14:paraId="10ABED52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Абсолютное число мужчин, умерших от сахарного диабета, чел.</w:t>
            </w:r>
          </w:p>
        </w:tc>
        <w:tc>
          <w:tcPr>
            <w:tcW w:w="487" w:type="pct"/>
            <w:vAlign w:val="center"/>
          </w:tcPr>
          <w:p w14:paraId="2EBC17FD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73</w:t>
            </w:r>
          </w:p>
        </w:tc>
        <w:tc>
          <w:tcPr>
            <w:tcW w:w="487" w:type="pct"/>
            <w:vAlign w:val="center"/>
          </w:tcPr>
          <w:p w14:paraId="00F11D68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48</w:t>
            </w:r>
          </w:p>
        </w:tc>
        <w:tc>
          <w:tcPr>
            <w:tcW w:w="486" w:type="pct"/>
            <w:vAlign w:val="center"/>
          </w:tcPr>
          <w:p w14:paraId="3D01BFC0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58</w:t>
            </w:r>
          </w:p>
        </w:tc>
        <w:tc>
          <w:tcPr>
            <w:tcW w:w="556" w:type="pct"/>
            <w:vAlign w:val="center"/>
          </w:tcPr>
          <w:p w14:paraId="0725FF99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484" w:type="pct"/>
            <w:vAlign w:val="center"/>
          </w:tcPr>
          <w:p w14:paraId="57CB3D2A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</w:tr>
      <w:tr w:rsidR="00ED7D68" w:rsidRPr="004F2F5C" w14:paraId="0BDF8749" w14:textId="77777777" w:rsidTr="00804F18">
        <w:tc>
          <w:tcPr>
            <w:tcW w:w="2500" w:type="pct"/>
          </w:tcPr>
          <w:p w14:paraId="468F01B6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 xml:space="preserve">Смертность от сахарного диабета на </w:t>
            </w:r>
          </w:p>
          <w:p w14:paraId="7741753C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100 тыс. мужского населения</w:t>
            </w:r>
          </w:p>
        </w:tc>
        <w:tc>
          <w:tcPr>
            <w:tcW w:w="487" w:type="pct"/>
            <w:vAlign w:val="center"/>
          </w:tcPr>
          <w:p w14:paraId="253B8200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17,1</w:t>
            </w:r>
          </w:p>
        </w:tc>
        <w:tc>
          <w:tcPr>
            <w:tcW w:w="487" w:type="pct"/>
            <w:vAlign w:val="center"/>
          </w:tcPr>
          <w:p w14:paraId="76F6EF92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86" w:type="pct"/>
            <w:vAlign w:val="center"/>
          </w:tcPr>
          <w:p w14:paraId="7A51AF5E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18,3</w:t>
            </w:r>
          </w:p>
        </w:tc>
        <w:tc>
          <w:tcPr>
            <w:tcW w:w="556" w:type="pct"/>
            <w:vAlign w:val="center"/>
          </w:tcPr>
          <w:p w14:paraId="2AC1A8C1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20,5</w:t>
            </w:r>
          </w:p>
        </w:tc>
        <w:tc>
          <w:tcPr>
            <w:tcW w:w="484" w:type="pct"/>
            <w:vAlign w:val="center"/>
          </w:tcPr>
          <w:p w14:paraId="6273B47A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19,7</w:t>
            </w:r>
          </w:p>
        </w:tc>
      </w:tr>
      <w:tr w:rsidR="00ED7D68" w:rsidRPr="004F2F5C" w14:paraId="5917F79D" w14:textId="77777777" w:rsidTr="00804F18">
        <w:tc>
          <w:tcPr>
            <w:tcW w:w="2500" w:type="pct"/>
          </w:tcPr>
          <w:p w14:paraId="1955C2A1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Абсолютное число женщин, умерших от сахарного диабета, чел.</w:t>
            </w:r>
          </w:p>
        </w:tc>
        <w:tc>
          <w:tcPr>
            <w:tcW w:w="487" w:type="pct"/>
            <w:vAlign w:val="center"/>
          </w:tcPr>
          <w:p w14:paraId="0A185C6E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131</w:t>
            </w:r>
          </w:p>
        </w:tc>
        <w:tc>
          <w:tcPr>
            <w:tcW w:w="487" w:type="pct"/>
            <w:vAlign w:val="center"/>
          </w:tcPr>
          <w:p w14:paraId="639E9571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102</w:t>
            </w:r>
          </w:p>
        </w:tc>
        <w:tc>
          <w:tcPr>
            <w:tcW w:w="486" w:type="pct"/>
            <w:vAlign w:val="center"/>
          </w:tcPr>
          <w:p w14:paraId="55D7F3B4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117</w:t>
            </w:r>
          </w:p>
        </w:tc>
        <w:tc>
          <w:tcPr>
            <w:tcW w:w="556" w:type="pct"/>
            <w:vAlign w:val="center"/>
          </w:tcPr>
          <w:p w14:paraId="58AD308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128</w:t>
            </w:r>
          </w:p>
        </w:tc>
        <w:tc>
          <w:tcPr>
            <w:tcW w:w="484" w:type="pct"/>
            <w:vAlign w:val="center"/>
          </w:tcPr>
          <w:p w14:paraId="072CB492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130</w:t>
            </w:r>
          </w:p>
        </w:tc>
      </w:tr>
      <w:tr w:rsidR="00ED7D68" w14:paraId="6D5989BC" w14:textId="77777777" w:rsidTr="00804F18">
        <w:tc>
          <w:tcPr>
            <w:tcW w:w="2500" w:type="pct"/>
          </w:tcPr>
          <w:p w14:paraId="0783332E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 xml:space="preserve">Смертность от сахарного диабета на </w:t>
            </w:r>
          </w:p>
          <w:p w14:paraId="4F4F29D3" w14:textId="77777777" w:rsidR="00ED7D68" w:rsidRPr="00A21793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A21793">
              <w:rPr>
                <w:rFonts w:ascii="Times New Roman" w:hAnsi="Times New Roman" w:cs="Times New Roman"/>
                <w:sz w:val="20"/>
              </w:rPr>
              <w:t>100 тыс. женского населения</w:t>
            </w:r>
          </w:p>
        </w:tc>
        <w:tc>
          <w:tcPr>
            <w:tcW w:w="487" w:type="pct"/>
            <w:vAlign w:val="center"/>
          </w:tcPr>
          <w:p w14:paraId="2B0473BF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26,5</w:t>
            </w:r>
          </w:p>
        </w:tc>
        <w:tc>
          <w:tcPr>
            <w:tcW w:w="487" w:type="pct"/>
            <w:vAlign w:val="center"/>
          </w:tcPr>
          <w:p w14:paraId="64D93609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21,1</w:t>
            </w:r>
          </w:p>
        </w:tc>
        <w:tc>
          <w:tcPr>
            <w:tcW w:w="486" w:type="pct"/>
            <w:vAlign w:val="center"/>
          </w:tcPr>
          <w:p w14:paraId="7BFAD454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24,5</w:t>
            </w:r>
          </w:p>
        </w:tc>
        <w:tc>
          <w:tcPr>
            <w:tcW w:w="556" w:type="pct"/>
            <w:vAlign w:val="center"/>
          </w:tcPr>
          <w:p w14:paraId="60B08B48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484" w:type="pct"/>
            <w:vAlign w:val="center"/>
          </w:tcPr>
          <w:p w14:paraId="6FDC313B" w14:textId="77777777" w:rsidR="00ED7D68" w:rsidRPr="00A21793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21793">
              <w:rPr>
                <w:rFonts w:ascii="Times New Roman" w:hAnsi="Times New Roman"/>
                <w:sz w:val="20"/>
                <w:szCs w:val="20"/>
              </w:rPr>
              <w:t>27,6</w:t>
            </w:r>
          </w:p>
        </w:tc>
      </w:tr>
    </w:tbl>
    <w:p w14:paraId="1F05E151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3FA1A92E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D17962">
        <w:rPr>
          <w:rFonts w:ascii="Times New Roman" w:hAnsi="Times New Roman" w:cs="Times New Roman"/>
          <w:sz w:val="28"/>
          <w:szCs w:val="28"/>
        </w:rPr>
        <w:t xml:space="preserve">Непосредственные причины смерти </w:t>
      </w:r>
    </w:p>
    <w:p w14:paraId="37E431DD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D17962">
        <w:rPr>
          <w:rFonts w:ascii="Times New Roman" w:hAnsi="Times New Roman" w:cs="Times New Roman"/>
          <w:sz w:val="28"/>
          <w:szCs w:val="28"/>
        </w:rPr>
        <w:t>больных сахарным диабетом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59B131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D17962">
        <w:rPr>
          <w:rFonts w:ascii="Times New Roman" w:hAnsi="Times New Roman" w:cs="Times New Roman"/>
          <w:sz w:val="28"/>
          <w:szCs w:val="28"/>
        </w:rPr>
        <w:t xml:space="preserve">(от числа умерших в отчетном году), </w:t>
      </w:r>
    </w:p>
    <w:p w14:paraId="33EF90B3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динамика за 2021</w:t>
      </w:r>
      <w:r w:rsidRPr="00D17962">
        <w:rPr>
          <w:rFonts w:ascii="Times New Roman" w:hAnsi="Times New Roman" w:cs="Times New Roman"/>
          <w:sz w:val="28"/>
          <w:szCs w:val="28"/>
        </w:rPr>
        <w:t xml:space="preserve"> – </w:t>
      </w:r>
      <w:r w:rsidRPr="00E51AB8">
        <w:rPr>
          <w:rFonts w:ascii="Times New Roman" w:hAnsi="Times New Roman" w:cs="Times New Roman"/>
          <w:sz w:val="28"/>
          <w:szCs w:val="28"/>
        </w:rPr>
        <w:t>2025 годы</w:t>
      </w:r>
      <w:r w:rsidRPr="002E0B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88EEC16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6E03BF49" w14:textId="77777777" w:rsidR="00ED7D68" w:rsidRPr="00A14865" w:rsidRDefault="00ED7D68" w:rsidP="00ED7D68">
      <w:pPr>
        <w:pStyle w:val="ConsPlusTitle"/>
        <w:tabs>
          <w:tab w:val="left" w:pos="8789"/>
        </w:tabs>
        <w:spacing w:line="240" w:lineRule="atLeast"/>
        <w:jc w:val="right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88054E">
        <w:rPr>
          <w:rFonts w:ascii="Times New Roman" w:hAnsi="Times New Roman" w:cs="Times New Roman"/>
          <w:sz w:val="28"/>
          <w:szCs w:val="28"/>
        </w:rPr>
        <w:t xml:space="preserve"> </w:t>
      </w:r>
      <w:r w:rsidRPr="00A14865">
        <w:rPr>
          <w:rFonts w:ascii="Times New Roman" w:hAnsi="Times New Roman" w:cs="Times New Roman"/>
          <w:b w:val="0"/>
          <w:sz w:val="28"/>
          <w:szCs w:val="28"/>
        </w:rPr>
        <w:t>Таблица 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130"/>
        <w:gridCol w:w="558"/>
        <w:gridCol w:w="993"/>
        <w:gridCol w:w="710"/>
        <w:gridCol w:w="993"/>
        <w:gridCol w:w="567"/>
        <w:gridCol w:w="991"/>
        <w:gridCol w:w="567"/>
        <w:gridCol w:w="993"/>
        <w:gridCol w:w="708"/>
        <w:gridCol w:w="985"/>
      </w:tblGrid>
      <w:tr w:rsidR="00ED7D68" w14:paraId="379E4C3C" w14:textId="77777777" w:rsidTr="00804F18">
        <w:trPr>
          <w:cantSplit/>
          <w:trHeight w:val="573"/>
        </w:trPr>
        <w:tc>
          <w:tcPr>
            <w:tcW w:w="10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CE55A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>
              <w:rPr>
                <w:rFonts w:ascii="Times New Roman" w:hAnsi="Times New Roman" w:cs="Times New Roman"/>
                <w:b w:val="0"/>
                <w:bCs/>
                <w:sz w:val="20"/>
              </w:rPr>
              <w:t>Причина смерти</w:t>
            </w:r>
          </w:p>
        </w:tc>
        <w:tc>
          <w:tcPr>
            <w:tcW w:w="7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96E9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>
              <w:rPr>
                <w:rFonts w:ascii="Times New Roman" w:hAnsi="Times New Roman" w:cs="Times New Roman"/>
                <w:b w:val="0"/>
                <w:bCs/>
                <w:sz w:val="20"/>
              </w:rPr>
              <w:t>2021 год</w:t>
            </w:r>
          </w:p>
        </w:tc>
        <w:tc>
          <w:tcPr>
            <w:tcW w:w="8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47F2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>
              <w:rPr>
                <w:rFonts w:ascii="Times New Roman" w:hAnsi="Times New Roman" w:cs="Times New Roman"/>
                <w:b w:val="0"/>
                <w:bCs/>
                <w:sz w:val="20"/>
              </w:rPr>
              <w:t>2022 год</w:t>
            </w:r>
          </w:p>
        </w:tc>
        <w:tc>
          <w:tcPr>
            <w:tcW w:w="7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EF561" w14:textId="77777777" w:rsidR="00ED7D68" w:rsidRPr="00FF587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FF5877">
              <w:rPr>
                <w:rFonts w:ascii="Times New Roman" w:hAnsi="Times New Roman" w:cs="Times New Roman"/>
                <w:b w:val="0"/>
                <w:bCs/>
                <w:sz w:val="20"/>
              </w:rPr>
              <w:t>2023 год</w:t>
            </w:r>
          </w:p>
        </w:tc>
        <w:tc>
          <w:tcPr>
            <w:tcW w:w="7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84788" w14:textId="77777777" w:rsidR="00ED7D68" w:rsidRPr="00FF587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FF5877">
              <w:rPr>
                <w:rFonts w:ascii="Times New Roman" w:hAnsi="Times New Roman" w:cs="Times New Roman"/>
                <w:b w:val="0"/>
                <w:bCs/>
                <w:sz w:val="20"/>
              </w:rPr>
              <w:t>2024 год</w:t>
            </w:r>
          </w:p>
        </w:tc>
        <w:tc>
          <w:tcPr>
            <w:tcW w:w="8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CF637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bCs/>
                <w:sz w:val="20"/>
              </w:rPr>
              <w:t>2025 год</w:t>
            </w:r>
          </w:p>
        </w:tc>
      </w:tr>
      <w:tr w:rsidR="00ED7D68" w14:paraId="55B3A006" w14:textId="77777777" w:rsidTr="00804F18">
        <w:trPr>
          <w:cantSplit/>
          <w:trHeight w:val="1545"/>
        </w:trPr>
        <w:tc>
          <w:tcPr>
            <w:tcW w:w="10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F72BC" w14:textId="77777777" w:rsidR="00ED7D68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D418770" w14:textId="77777777" w:rsidR="00ED7D68" w:rsidRDefault="00ED7D68" w:rsidP="00804F18">
            <w:pPr>
              <w:pStyle w:val="ConsPlusTitle"/>
              <w:ind w:left="113" w:right="113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Абсолютное число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5B82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На 100 тыс.  населения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EA7136D" w14:textId="77777777" w:rsidR="00ED7D68" w:rsidRDefault="00ED7D68" w:rsidP="00804F18">
            <w:pPr>
              <w:pStyle w:val="ConsPlusTitle"/>
              <w:spacing w:line="240" w:lineRule="atLeast"/>
              <w:ind w:left="113" w:right="113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Абсолютное число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1133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На 100 тыс.  населения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06AFDED" w14:textId="77777777" w:rsidR="00ED7D68" w:rsidRDefault="00ED7D68" w:rsidP="00804F18">
            <w:pPr>
              <w:pStyle w:val="ConsPlusTitle"/>
              <w:spacing w:line="240" w:lineRule="atLeast"/>
              <w:ind w:left="113" w:right="113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Абсолютное число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C118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На 100 тыс. населения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558B312" w14:textId="77777777" w:rsidR="00ED7D68" w:rsidRDefault="00ED7D68" w:rsidP="00804F18">
            <w:pPr>
              <w:pStyle w:val="ConsPlusTitle"/>
              <w:spacing w:line="240" w:lineRule="atLeast"/>
              <w:ind w:left="113" w:right="113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Абсолютное число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A8EC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На 100 тыс. населения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9A3F9DE" w14:textId="77777777" w:rsidR="00ED7D68" w:rsidRPr="00E51AB8" w:rsidRDefault="00ED7D68" w:rsidP="00804F18">
            <w:pPr>
              <w:pStyle w:val="ConsPlusTitle"/>
              <w:spacing w:line="240" w:lineRule="atLeast"/>
              <w:ind w:left="113" w:right="113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Абсолютное число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570C3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На 100 тыс. населения</w:t>
            </w:r>
          </w:p>
        </w:tc>
      </w:tr>
      <w:tr w:rsidR="00ED7D68" w14:paraId="1EC0440B" w14:textId="77777777" w:rsidTr="00804F18">
        <w:trPr>
          <w:cantSplit/>
          <w:trHeight w:val="332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EEAB2" w14:textId="77777777" w:rsidR="00ED7D68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E8F0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1A34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1F3A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CEFC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6D81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6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DCD4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97A4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4F34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68E0A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10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3F0F8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11</w:t>
            </w:r>
          </w:p>
        </w:tc>
      </w:tr>
      <w:tr w:rsidR="00ED7D68" w14:paraId="402D579F" w14:textId="77777777" w:rsidTr="00804F18">
        <w:trPr>
          <w:cantSplit/>
          <w:trHeight w:val="832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F2DB1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Алкоголь, другие отравления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8B50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9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552D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8BE2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3BE2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2ABD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84B5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F7E2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7A2D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FEC6D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DD9E7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0,3</w:t>
            </w:r>
          </w:p>
        </w:tc>
      </w:tr>
      <w:tr w:rsidR="00ED7D68" w14:paraId="2954A4E1" w14:textId="77777777" w:rsidTr="00804F18">
        <w:trPr>
          <w:cantSplit/>
          <w:trHeight w:val="28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874D66" w14:textId="77777777" w:rsidR="00ED7D68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lastRenderedPageBreak/>
              <w:t>1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1055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6B8C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C039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2620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7FD9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6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8495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1A2E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483F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860BF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10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43F14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11</w:t>
            </w:r>
          </w:p>
        </w:tc>
      </w:tr>
      <w:tr w:rsidR="00ED7D68" w14:paraId="64E34DE6" w14:textId="77777777" w:rsidTr="00804F18">
        <w:trPr>
          <w:cantSplit/>
          <w:trHeight w:val="431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61193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Гангрена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CF2F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1E14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0,3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BF15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6E90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5A70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48A7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0941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D9A7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C4B02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65BFA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0,5</w:t>
            </w:r>
          </w:p>
        </w:tc>
      </w:tr>
      <w:tr w:rsidR="00ED7D68" w14:paraId="183DBB23" w14:textId="77777777" w:rsidTr="00804F18">
        <w:trPr>
          <w:cantSplit/>
          <w:trHeight w:val="551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066B7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Гипогликемическая кома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1657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EE1D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B044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08F8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E353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B267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E72C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5F8D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7FA96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4C51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</w:tr>
      <w:tr w:rsidR="00ED7D68" w14:paraId="5ABA0009" w14:textId="77777777" w:rsidTr="00804F18">
        <w:trPr>
          <w:cantSplit/>
          <w:trHeight w:val="23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0DCFF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Диабетическая кома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AEDB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E5F7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15E3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7C20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BC89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BCD6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2F1C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3576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E10DF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A02CC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</w:tr>
      <w:tr w:rsidR="00ED7D68" w14:paraId="72930A50" w14:textId="77777777" w:rsidTr="00804F18">
        <w:trPr>
          <w:cantSplit/>
          <w:trHeight w:val="551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A02E64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Заболевания легких, органов дыхательной систем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072F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130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84AB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14,1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85E5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94C4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15ED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35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F7C5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1546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065A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3,5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8E79A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23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9C54D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2,7</w:t>
            </w:r>
          </w:p>
        </w:tc>
      </w:tr>
      <w:tr w:rsidR="00ED7D68" w14:paraId="4936F57E" w14:textId="77777777" w:rsidTr="00804F18">
        <w:trPr>
          <w:cantSplit/>
          <w:trHeight w:val="1130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F9C45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Заболевания печени, поджелудочной железы, органов желудочно-кишечного тракта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ACAA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41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C218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4,5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E59B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36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45AB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4,1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999F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30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37C8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3,4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456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FEA9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3,5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6AE90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27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3CE1C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3,1</w:t>
            </w:r>
          </w:p>
        </w:tc>
      </w:tr>
      <w:tr w:rsidR="00ED7D68" w14:paraId="311EFD3A" w14:textId="77777777" w:rsidTr="00804F18">
        <w:trPr>
          <w:cantSplit/>
          <w:trHeight w:val="577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4BD23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Инфаркт миокарда острый и повторный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8C3C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C726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4,7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CC41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39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B598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6929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37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1AE8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223F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9FB1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4,6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37FA5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35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4BD4C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4,1</w:t>
            </w:r>
          </w:p>
        </w:tc>
      </w:tr>
      <w:tr w:rsidR="00ED7D68" w14:paraId="119DE2ED" w14:textId="77777777" w:rsidTr="00804F18">
        <w:trPr>
          <w:cantSplit/>
          <w:trHeight w:val="173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57423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Инфекции, сепсис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522E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9D17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0,9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677C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D350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8286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3EA7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69D4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CF35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0AADE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3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80B7F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0,3</w:t>
            </w:r>
          </w:p>
        </w:tc>
      </w:tr>
      <w:tr w:rsidR="00ED7D68" w14:paraId="64A895DB" w14:textId="77777777" w:rsidTr="00804F18">
        <w:trPr>
          <w:cantSplit/>
          <w:trHeight w:val="1278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76521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Новая коронавирусная инфекция/</w:t>
            </w:r>
          </w:p>
          <w:p w14:paraId="298F8452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осложнения новой коронавирусной инфекции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415D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223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6504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24,2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209E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53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30BE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BA79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4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8C7B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0,45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3518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ADCB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329CF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7BA72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</w:t>
            </w:r>
          </w:p>
        </w:tc>
      </w:tr>
      <w:tr w:rsidR="00ED7D68" w14:paraId="263E39C0" w14:textId="77777777" w:rsidTr="00804F18">
        <w:trPr>
          <w:cantSplit/>
          <w:trHeight w:val="395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9E8B9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Нарушение мозгового кровообращения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1C5D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115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FB1A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12,5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E565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2195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24BF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72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8E8D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A77F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68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8686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7,8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A7AC1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68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42C8F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8</w:t>
            </w:r>
          </w:p>
        </w:tc>
      </w:tr>
      <w:tr w:rsidR="00ED7D68" w14:paraId="7D5B704A" w14:textId="77777777" w:rsidTr="00804F18">
        <w:trPr>
          <w:cantSplit/>
          <w:trHeight w:val="184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A3F63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Онкология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E7B2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130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6636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14,1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F312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E098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9,9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1324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122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28F5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13,9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26D6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104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CC07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19011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106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0C467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12,3</w:t>
            </w:r>
          </w:p>
        </w:tc>
      </w:tr>
      <w:tr w:rsidR="00ED7D68" w14:paraId="35F2C98D" w14:textId="77777777" w:rsidTr="00804F18">
        <w:trPr>
          <w:cantSplit/>
          <w:trHeight w:val="36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FD506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Острые сердечно-сосудистые (нарушения ритма, ТЭЛА, тромбозы, внезапная сердечно-сосудистая смерть, кардиологический шок, отек мозга)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C10B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111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8EAA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12,1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FFEA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64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87C7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CE05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86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7390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9,8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3B01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62C9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8,3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910A4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04C7A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</w:p>
        </w:tc>
      </w:tr>
      <w:tr w:rsidR="00ED7D68" w14:paraId="12255291" w14:textId="77777777" w:rsidTr="00804F18">
        <w:trPr>
          <w:cantSplit/>
          <w:trHeight w:val="260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AE8FC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Сахарный диабет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8DF5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204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C031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22,1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03D7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150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2AE1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16,9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E44B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175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EBA1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67C71" w14:textId="77777777" w:rsidR="00ED7D68" w:rsidRPr="00972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972BA5">
              <w:rPr>
                <w:rFonts w:ascii="Times New Roman" w:hAnsi="Times New Roman" w:cs="Times New Roman"/>
                <w:b w:val="0"/>
                <w:sz w:val="20"/>
              </w:rPr>
              <w:t>208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0E4B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24,1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2855C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206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30EA3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24</w:t>
            </w:r>
          </w:p>
        </w:tc>
      </w:tr>
      <w:tr w:rsidR="00ED7D68" w14:paraId="2C4DCB57" w14:textId="77777777" w:rsidTr="00804F18">
        <w:trPr>
          <w:cantSplit/>
          <w:trHeight w:val="13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D45DD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Суицид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E0A2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9207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0217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0CC2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448D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BFA3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BED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6F93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2BF84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A0851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0,2</w:t>
            </w:r>
          </w:p>
        </w:tc>
      </w:tr>
      <w:tr w:rsidR="00ED7D68" w14:paraId="79D8D696" w14:textId="77777777" w:rsidTr="00804F18">
        <w:trPr>
          <w:cantSplit/>
          <w:trHeight w:val="182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EA01F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Травмы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1A51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12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76FC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1,3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7C1B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7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E771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0,8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ACA3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13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CE10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1,4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06CE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13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DD03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1,5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913EA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7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DB440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0,8</w:t>
            </w:r>
          </w:p>
        </w:tc>
      </w:tr>
      <w:tr w:rsidR="00ED7D68" w14:paraId="1FD934CE" w14:textId="77777777" w:rsidTr="00804F18">
        <w:trPr>
          <w:cantSplit/>
          <w:trHeight w:val="36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D2272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Хроническая сердечно-сосудистая недостаточность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F1CE6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310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460D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33,7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42EA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286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DF9D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32,2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6395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294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1C99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33,6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EA44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220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21C1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25,4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BF9A4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245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4E244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28,6</w:t>
            </w:r>
          </w:p>
        </w:tc>
      </w:tr>
      <w:tr w:rsidR="00ED7D68" w14:paraId="71B81EF5" w14:textId="77777777" w:rsidTr="00804F18">
        <w:trPr>
          <w:cantSplit/>
          <w:trHeight w:val="366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B7E1A" w14:textId="77777777" w:rsidR="00ED7D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Хроническая почечная недостаточность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19F4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24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8867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2,6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B5FF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28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E682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3,2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F0BD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19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534BB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4C1A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19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6D83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2,3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1DC65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20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0F8DE" w14:textId="77777777" w:rsidR="00ED7D68" w:rsidRPr="00E51AB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51AB8">
              <w:rPr>
                <w:rFonts w:ascii="Times New Roman" w:hAnsi="Times New Roman" w:cs="Times New Roman"/>
                <w:b w:val="0"/>
                <w:sz w:val="20"/>
              </w:rPr>
              <w:t>2,3</w:t>
            </w:r>
          </w:p>
        </w:tc>
      </w:tr>
    </w:tbl>
    <w:p w14:paraId="3F8893B1" w14:textId="77777777" w:rsidR="00ED7D68" w:rsidRDefault="00ED7D68" w:rsidP="00ED7D68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14:paraId="7596BC59" w14:textId="77777777" w:rsidR="00ED7D68" w:rsidRDefault="00ED7D68" w:rsidP="00ED7D68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Анализ заболеваемости</w:t>
      </w:r>
    </w:p>
    <w:p w14:paraId="32C49460" w14:textId="77777777" w:rsidR="00ED7D68" w:rsidRDefault="00ED7D68" w:rsidP="00ED7D68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сахарным диабетом</w:t>
      </w:r>
    </w:p>
    <w:p w14:paraId="3A7CEC09" w14:textId="77777777" w:rsidR="00ED7D68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77E1D8" w14:textId="77777777" w:rsidR="00ED7D68" w:rsidRPr="00C0592E" w:rsidRDefault="00ED7D68" w:rsidP="00ED7D68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592E">
        <w:rPr>
          <w:rFonts w:ascii="Times New Roman" w:hAnsi="Times New Roman" w:cs="Times New Roman"/>
          <w:b/>
          <w:sz w:val="28"/>
          <w:szCs w:val="28"/>
        </w:rPr>
        <w:t xml:space="preserve">Общая и первичная заболеваемость </w:t>
      </w:r>
    </w:p>
    <w:p w14:paraId="43200DBC" w14:textId="77777777" w:rsidR="00ED7D68" w:rsidRPr="00C0592E" w:rsidRDefault="00ED7D68" w:rsidP="00ED7D68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592E">
        <w:rPr>
          <w:rFonts w:ascii="Times New Roman" w:hAnsi="Times New Roman" w:cs="Times New Roman"/>
          <w:b/>
          <w:sz w:val="28"/>
          <w:szCs w:val="28"/>
        </w:rPr>
        <w:t xml:space="preserve">сахарным диабетом населения </w:t>
      </w:r>
    </w:p>
    <w:p w14:paraId="3FBBBF36" w14:textId="77777777" w:rsidR="00ED7D68" w:rsidRPr="00C0592E" w:rsidRDefault="00ED7D68" w:rsidP="00ED7D68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592E">
        <w:rPr>
          <w:rFonts w:ascii="Times New Roman" w:hAnsi="Times New Roman" w:cs="Times New Roman"/>
          <w:b/>
          <w:sz w:val="28"/>
          <w:szCs w:val="28"/>
        </w:rPr>
        <w:t xml:space="preserve">Смоленской области в 2021-2025 годах </w:t>
      </w:r>
    </w:p>
    <w:p w14:paraId="20A35342" w14:textId="77777777" w:rsidR="00ED7D68" w:rsidRPr="00C0592E" w:rsidRDefault="00ED7D68" w:rsidP="00ED7D68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592E">
        <w:rPr>
          <w:rFonts w:ascii="Times New Roman" w:hAnsi="Times New Roman" w:cs="Times New Roman"/>
          <w:b/>
          <w:sz w:val="28"/>
          <w:szCs w:val="28"/>
        </w:rPr>
        <w:t>на 100 тысяч жителей</w:t>
      </w:r>
    </w:p>
    <w:p w14:paraId="34BDE03F" w14:textId="77777777" w:rsidR="00ED7D68" w:rsidRPr="00C0592E" w:rsidRDefault="00ED7D68" w:rsidP="00ED7D68">
      <w:pPr>
        <w:pStyle w:val="ConsPlusNormal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3509F7C" w14:textId="77777777" w:rsidR="00ED7D68" w:rsidRPr="00C0592E" w:rsidRDefault="00ED7D68" w:rsidP="00ED7D68">
      <w:pPr>
        <w:pStyle w:val="ConsPlusNormal"/>
        <w:tabs>
          <w:tab w:val="left" w:pos="8931"/>
        </w:tabs>
        <w:ind w:right="-14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592E">
        <w:rPr>
          <w:rFonts w:ascii="Times New Roman" w:hAnsi="Times New Roman" w:cs="Times New Roman"/>
          <w:sz w:val="28"/>
          <w:szCs w:val="28"/>
        </w:rPr>
        <w:tab/>
        <w:t>Таблица 7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93"/>
        <w:gridCol w:w="1166"/>
        <w:gridCol w:w="1160"/>
        <w:gridCol w:w="1160"/>
        <w:gridCol w:w="1160"/>
        <w:gridCol w:w="1156"/>
      </w:tblGrid>
      <w:tr w:rsidR="00ED7D68" w:rsidRPr="00A90F2F" w14:paraId="66B1F970" w14:textId="77777777" w:rsidTr="00804F18">
        <w:trPr>
          <w:trHeight w:val="311"/>
        </w:trPr>
        <w:tc>
          <w:tcPr>
            <w:tcW w:w="2154" w:type="pct"/>
          </w:tcPr>
          <w:p w14:paraId="770346A3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bookmarkStart w:id="6" w:name="OLE_LINK2"/>
            <w:r w:rsidRPr="00C0592E">
              <w:rPr>
                <w:rFonts w:ascii="Times New Roman" w:hAnsi="Times New Roman" w:cs="Times New Roman"/>
                <w:sz w:val="20"/>
              </w:rPr>
              <w:t>Наименование классов и нозологий</w:t>
            </w:r>
          </w:p>
        </w:tc>
        <w:tc>
          <w:tcPr>
            <w:tcW w:w="572" w:type="pct"/>
            <w:vAlign w:val="center"/>
          </w:tcPr>
          <w:p w14:paraId="53B9DF50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2021 год</w:t>
            </w:r>
          </w:p>
        </w:tc>
        <w:tc>
          <w:tcPr>
            <w:tcW w:w="569" w:type="pct"/>
            <w:vAlign w:val="center"/>
          </w:tcPr>
          <w:p w14:paraId="1CB8E2E5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2022 год</w:t>
            </w:r>
          </w:p>
        </w:tc>
        <w:tc>
          <w:tcPr>
            <w:tcW w:w="569" w:type="pct"/>
            <w:vAlign w:val="center"/>
          </w:tcPr>
          <w:p w14:paraId="7BE53511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2023 год</w:t>
            </w:r>
          </w:p>
        </w:tc>
        <w:tc>
          <w:tcPr>
            <w:tcW w:w="569" w:type="pct"/>
            <w:vAlign w:val="center"/>
          </w:tcPr>
          <w:p w14:paraId="2331D120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2024 год</w:t>
            </w:r>
          </w:p>
        </w:tc>
        <w:tc>
          <w:tcPr>
            <w:tcW w:w="567" w:type="pct"/>
            <w:vAlign w:val="center"/>
          </w:tcPr>
          <w:p w14:paraId="49308D85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2025 год</w:t>
            </w:r>
          </w:p>
        </w:tc>
      </w:tr>
      <w:tr w:rsidR="00ED7D68" w:rsidRPr="00A90F2F" w14:paraId="7D970AC1" w14:textId="77777777" w:rsidTr="00804F18">
        <w:tc>
          <w:tcPr>
            <w:tcW w:w="2154" w:type="pct"/>
            <w:vAlign w:val="center"/>
          </w:tcPr>
          <w:p w14:paraId="54BB1A86" w14:textId="77777777" w:rsidR="00ED7D68" w:rsidRPr="00B501FC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lang w:val="en-US"/>
              </w:rPr>
              <w:t>1</w:t>
            </w:r>
          </w:p>
        </w:tc>
        <w:tc>
          <w:tcPr>
            <w:tcW w:w="572" w:type="pct"/>
            <w:vAlign w:val="center"/>
          </w:tcPr>
          <w:p w14:paraId="28F5628B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569" w:type="pct"/>
            <w:vAlign w:val="center"/>
          </w:tcPr>
          <w:p w14:paraId="68D23C7F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569" w:type="pct"/>
            <w:vAlign w:val="center"/>
          </w:tcPr>
          <w:p w14:paraId="6467B158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569" w:type="pct"/>
            <w:vAlign w:val="center"/>
          </w:tcPr>
          <w:p w14:paraId="790B7BAB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567" w:type="pct"/>
            <w:vAlign w:val="center"/>
          </w:tcPr>
          <w:p w14:paraId="4894553E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</w:tr>
      <w:tr w:rsidR="00ED7D68" w:rsidRPr="00A90F2F" w14:paraId="70F6E333" w14:textId="77777777" w:rsidTr="00804F18">
        <w:tc>
          <w:tcPr>
            <w:tcW w:w="2154" w:type="pct"/>
          </w:tcPr>
          <w:p w14:paraId="26848926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Общая заболеваемость сахарным диабетом – всего, в том числе:</w:t>
            </w:r>
          </w:p>
        </w:tc>
        <w:tc>
          <w:tcPr>
            <w:tcW w:w="572" w:type="pct"/>
            <w:vAlign w:val="center"/>
          </w:tcPr>
          <w:p w14:paraId="458E342C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3 731,8</w:t>
            </w:r>
          </w:p>
        </w:tc>
        <w:tc>
          <w:tcPr>
            <w:tcW w:w="569" w:type="pct"/>
            <w:vAlign w:val="center"/>
          </w:tcPr>
          <w:p w14:paraId="7B744CC1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3 864,4</w:t>
            </w:r>
          </w:p>
        </w:tc>
        <w:tc>
          <w:tcPr>
            <w:tcW w:w="569" w:type="pct"/>
            <w:vAlign w:val="center"/>
          </w:tcPr>
          <w:p w14:paraId="37B180F9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4 025,9</w:t>
            </w:r>
          </w:p>
        </w:tc>
        <w:tc>
          <w:tcPr>
            <w:tcW w:w="569" w:type="pct"/>
            <w:vAlign w:val="center"/>
          </w:tcPr>
          <w:p w14:paraId="2FADA9D9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3 876</w:t>
            </w:r>
          </w:p>
        </w:tc>
        <w:tc>
          <w:tcPr>
            <w:tcW w:w="567" w:type="pct"/>
            <w:vAlign w:val="center"/>
          </w:tcPr>
          <w:p w14:paraId="3459B80F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4 018,1</w:t>
            </w:r>
          </w:p>
        </w:tc>
      </w:tr>
      <w:tr w:rsidR="00ED7D68" w:rsidRPr="00A90F2F" w14:paraId="42F156D2" w14:textId="77777777" w:rsidTr="00804F18">
        <w:tc>
          <w:tcPr>
            <w:tcW w:w="2154" w:type="pct"/>
            <w:tcBorders>
              <w:bottom w:val="single" w:sz="4" w:space="0" w:color="auto"/>
            </w:tcBorders>
          </w:tcPr>
          <w:p w14:paraId="4A770DDE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 xml:space="preserve">сахарным диабетом 1 типа   </w:t>
            </w:r>
          </w:p>
        </w:tc>
        <w:tc>
          <w:tcPr>
            <w:tcW w:w="572" w:type="pct"/>
            <w:tcBorders>
              <w:bottom w:val="single" w:sz="4" w:space="0" w:color="auto"/>
            </w:tcBorders>
            <w:vAlign w:val="center"/>
          </w:tcPr>
          <w:p w14:paraId="545BDEAE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237,2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637A9BAA" w14:textId="77777777" w:rsidR="00ED7D68" w:rsidRPr="00C0592E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253,5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71B2BC85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258,9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70F72C81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259,1</w:t>
            </w:r>
          </w:p>
        </w:tc>
        <w:tc>
          <w:tcPr>
            <w:tcW w:w="567" w:type="pct"/>
            <w:tcBorders>
              <w:bottom w:val="single" w:sz="4" w:space="0" w:color="auto"/>
            </w:tcBorders>
            <w:vAlign w:val="center"/>
          </w:tcPr>
          <w:p w14:paraId="55734A2C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260,3</w:t>
            </w:r>
          </w:p>
        </w:tc>
      </w:tr>
      <w:tr w:rsidR="00ED7D68" w:rsidRPr="00A90F2F" w14:paraId="3F8D2FB7" w14:textId="77777777" w:rsidTr="00804F18">
        <w:tc>
          <w:tcPr>
            <w:tcW w:w="2154" w:type="pct"/>
            <w:tcBorders>
              <w:bottom w:val="single" w:sz="4" w:space="0" w:color="auto"/>
            </w:tcBorders>
            <w:vAlign w:val="center"/>
          </w:tcPr>
          <w:p w14:paraId="3F9C9227" w14:textId="77777777" w:rsidR="00ED7D68" w:rsidRPr="00B501FC" w:rsidRDefault="00ED7D68" w:rsidP="00804F18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lang w:val="en-US"/>
              </w:rPr>
              <w:lastRenderedPageBreak/>
              <w:t>1</w:t>
            </w:r>
          </w:p>
        </w:tc>
        <w:tc>
          <w:tcPr>
            <w:tcW w:w="572" w:type="pct"/>
            <w:tcBorders>
              <w:bottom w:val="single" w:sz="4" w:space="0" w:color="auto"/>
            </w:tcBorders>
            <w:vAlign w:val="center"/>
          </w:tcPr>
          <w:p w14:paraId="749FB02A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2D363ED5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151549B9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6CB9F79A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567" w:type="pct"/>
            <w:tcBorders>
              <w:bottom w:val="single" w:sz="4" w:space="0" w:color="auto"/>
            </w:tcBorders>
            <w:vAlign w:val="center"/>
          </w:tcPr>
          <w:p w14:paraId="355CAE08" w14:textId="77777777" w:rsidR="00ED7D68" w:rsidRPr="00B501FC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</w:tr>
      <w:tr w:rsidR="00ED7D68" w:rsidRPr="00A90F2F" w14:paraId="251205AF" w14:textId="77777777" w:rsidTr="00804F18">
        <w:tc>
          <w:tcPr>
            <w:tcW w:w="2154" w:type="pct"/>
            <w:tcBorders>
              <w:bottom w:val="single" w:sz="4" w:space="0" w:color="auto"/>
            </w:tcBorders>
          </w:tcPr>
          <w:p w14:paraId="266C4BE9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 xml:space="preserve">сахарным диабетом 2 типа   </w:t>
            </w:r>
          </w:p>
        </w:tc>
        <w:tc>
          <w:tcPr>
            <w:tcW w:w="572" w:type="pct"/>
            <w:tcBorders>
              <w:bottom w:val="single" w:sz="4" w:space="0" w:color="auto"/>
            </w:tcBorders>
            <w:vAlign w:val="center"/>
          </w:tcPr>
          <w:p w14:paraId="23A8E79D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3 494,6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21CA2DD5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3 610,9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644CF5E8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3 767,1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vAlign w:val="center"/>
          </w:tcPr>
          <w:p w14:paraId="7782A197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3 616,8</w:t>
            </w:r>
          </w:p>
        </w:tc>
        <w:tc>
          <w:tcPr>
            <w:tcW w:w="567" w:type="pct"/>
            <w:tcBorders>
              <w:bottom w:val="single" w:sz="4" w:space="0" w:color="auto"/>
            </w:tcBorders>
            <w:vAlign w:val="center"/>
          </w:tcPr>
          <w:p w14:paraId="697E15AA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3757,8</w:t>
            </w:r>
          </w:p>
        </w:tc>
      </w:tr>
      <w:tr w:rsidR="00ED7D68" w:rsidRPr="00A90F2F" w14:paraId="165A7781" w14:textId="77777777" w:rsidTr="00804F18">
        <w:tc>
          <w:tcPr>
            <w:tcW w:w="2154" w:type="pct"/>
          </w:tcPr>
          <w:p w14:paraId="3F70C5C5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Первичная заболеваемость сахарным диабетом – всего, в том числе: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FDD12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241,1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B0F8D2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212,2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65EBD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264,8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AD5951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137,4</w:t>
            </w:r>
          </w:p>
        </w:tc>
        <w:tc>
          <w:tcPr>
            <w:tcW w:w="5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485E66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175</w:t>
            </w:r>
          </w:p>
        </w:tc>
      </w:tr>
      <w:tr w:rsidR="00ED7D68" w:rsidRPr="00A90F2F" w14:paraId="0681B985" w14:textId="77777777" w:rsidTr="00804F18">
        <w:trPr>
          <w:trHeight w:val="325"/>
        </w:trPr>
        <w:tc>
          <w:tcPr>
            <w:tcW w:w="2154" w:type="pct"/>
          </w:tcPr>
          <w:p w14:paraId="27A73A80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сахарным диабетом 1 типа</w:t>
            </w:r>
          </w:p>
        </w:tc>
        <w:tc>
          <w:tcPr>
            <w:tcW w:w="572" w:type="pct"/>
            <w:vAlign w:val="center"/>
          </w:tcPr>
          <w:p w14:paraId="557C0189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13,8</w:t>
            </w:r>
          </w:p>
        </w:tc>
        <w:tc>
          <w:tcPr>
            <w:tcW w:w="569" w:type="pct"/>
            <w:vAlign w:val="center"/>
          </w:tcPr>
          <w:p w14:paraId="1153D816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13,6</w:t>
            </w:r>
          </w:p>
        </w:tc>
        <w:tc>
          <w:tcPr>
            <w:tcW w:w="569" w:type="pct"/>
            <w:vAlign w:val="center"/>
          </w:tcPr>
          <w:p w14:paraId="58958C5F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15,4</w:t>
            </w:r>
          </w:p>
        </w:tc>
        <w:tc>
          <w:tcPr>
            <w:tcW w:w="569" w:type="pct"/>
            <w:vAlign w:val="center"/>
          </w:tcPr>
          <w:p w14:paraId="7C37042E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567" w:type="pct"/>
            <w:vAlign w:val="center"/>
          </w:tcPr>
          <w:p w14:paraId="65A85996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11,2</w:t>
            </w:r>
          </w:p>
        </w:tc>
      </w:tr>
      <w:tr w:rsidR="00ED7D68" w:rsidRPr="00441A70" w14:paraId="028E4229" w14:textId="77777777" w:rsidTr="00804F18">
        <w:trPr>
          <w:trHeight w:val="20"/>
        </w:trPr>
        <w:tc>
          <w:tcPr>
            <w:tcW w:w="2154" w:type="pct"/>
          </w:tcPr>
          <w:p w14:paraId="39B6D79E" w14:textId="77777777" w:rsidR="00ED7D68" w:rsidRPr="00C0592E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C0592E">
              <w:rPr>
                <w:rFonts w:ascii="Times New Roman" w:hAnsi="Times New Roman" w:cs="Times New Roman"/>
                <w:sz w:val="20"/>
              </w:rPr>
              <w:t>сахарным диабетом 2 типа</w:t>
            </w:r>
          </w:p>
        </w:tc>
        <w:tc>
          <w:tcPr>
            <w:tcW w:w="572" w:type="pct"/>
            <w:vAlign w:val="center"/>
          </w:tcPr>
          <w:p w14:paraId="367A99FF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227,3</w:t>
            </w:r>
          </w:p>
        </w:tc>
        <w:tc>
          <w:tcPr>
            <w:tcW w:w="569" w:type="pct"/>
            <w:vAlign w:val="center"/>
          </w:tcPr>
          <w:p w14:paraId="18729E10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sz w:val="20"/>
                <w:szCs w:val="20"/>
              </w:rPr>
              <w:t>198,6</w:t>
            </w:r>
          </w:p>
        </w:tc>
        <w:tc>
          <w:tcPr>
            <w:tcW w:w="569" w:type="pct"/>
            <w:vAlign w:val="center"/>
          </w:tcPr>
          <w:p w14:paraId="002677CD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249,5</w:t>
            </w:r>
          </w:p>
        </w:tc>
        <w:tc>
          <w:tcPr>
            <w:tcW w:w="569" w:type="pct"/>
            <w:vAlign w:val="center"/>
          </w:tcPr>
          <w:p w14:paraId="5ECE987C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567" w:type="pct"/>
            <w:vAlign w:val="center"/>
          </w:tcPr>
          <w:p w14:paraId="36BCC2E9" w14:textId="77777777" w:rsidR="00ED7D68" w:rsidRPr="00C0592E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92E">
              <w:rPr>
                <w:rFonts w:ascii="Times New Roman" w:hAnsi="Times New Roman"/>
                <w:color w:val="000000"/>
                <w:sz w:val="20"/>
                <w:szCs w:val="20"/>
              </w:rPr>
              <w:t>163,8</w:t>
            </w:r>
          </w:p>
        </w:tc>
      </w:tr>
    </w:tbl>
    <w:bookmarkEnd w:id="6"/>
    <w:p w14:paraId="268CC662" w14:textId="77777777" w:rsidR="00ED7D68" w:rsidRPr="00C0592E" w:rsidRDefault="00ED7D68" w:rsidP="00ED7D68">
      <w:pPr>
        <w:pStyle w:val="ConsPlusNormal"/>
        <w:ind w:right="-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0592E">
        <w:rPr>
          <w:rFonts w:ascii="Times New Roman" w:hAnsi="Times New Roman" w:cs="Times New Roman"/>
          <w:sz w:val="28"/>
          <w:szCs w:val="28"/>
        </w:rPr>
        <w:t xml:space="preserve">Общая заболеваемость сахарным диабетом в Смоленской области за период с 2021 по 2025 год выросла на 7,7% - с 3 731,8 в 2021 году до 4 018,1 на 100 тыс. жителей в 2025 году. При этом уровень первичной заболеваемости снизился на 27,4%, </w:t>
      </w:r>
      <w:r>
        <w:rPr>
          <w:rFonts w:ascii="Times New Roman" w:hAnsi="Times New Roman" w:cs="Times New Roman"/>
          <w:sz w:val="28"/>
          <w:szCs w:val="28"/>
        </w:rPr>
        <w:t>составив 175</w:t>
      </w:r>
      <w:r w:rsidRPr="00C0592E">
        <w:rPr>
          <w:rFonts w:ascii="Times New Roman" w:hAnsi="Times New Roman" w:cs="Times New Roman"/>
          <w:sz w:val="28"/>
          <w:szCs w:val="28"/>
        </w:rPr>
        <w:t xml:space="preserve"> на 100 тыс. жителей в 2025 году против 241,1 в 2021 году. Основная доля зарегистрированных случаев (93,6%) приходится на СД 2 типа.</w:t>
      </w:r>
      <w:r w:rsidRPr="00C0592E">
        <w:rPr>
          <w:rFonts w:ascii="Arial" w:hAnsi="Arial" w:cs="Arial"/>
          <w:color w:val="666666"/>
          <w:sz w:val="26"/>
          <w:szCs w:val="26"/>
        </w:rPr>
        <w:t xml:space="preserve"> </w:t>
      </w:r>
      <w:r w:rsidRPr="00C0592E">
        <w:rPr>
          <w:rFonts w:ascii="Times New Roman" w:hAnsi="Times New Roman" w:cs="Times New Roman"/>
          <w:color w:val="000000" w:themeColor="text1"/>
          <w:sz w:val="28"/>
          <w:szCs w:val="28"/>
        </w:rPr>
        <w:t>Динамика общей заболеваемости СД в период 2021-2025 годов: при СД 1 типа наблюдается рост с 237,2 до 260,3 на 100 тыс. жителей (на 9,7%), при СД</w:t>
      </w:r>
      <w:r w:rsidRPr="00C0592E">
        <w:rPr>
          <w:rFonts w:ascii="Times New Roman" w:hAnsi="Times New Roman" w:cs="Times New Roman"/>
          <w:sz w:val="28"/>
          <w:szCs w:val="28"/>
        </w:rPr>
        <w:t xml:space="preserve"> 2 типа</w:t>
      </w:r>
      <w:r w:rsidRPr="00C059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наблюдается увеличение с 3 494,6 до 3 757,8 на 100 тыс. жителей (на 7,5%). Динамика первичной заболеваемости СД в период 2021-2025 годов: при СД 1 типа наблюдается снижение с 13,8 до 11,2 на 100 тыс. жителей (на 18,8%), при СД</w:t>
      </w:r>
      <w:r w:rsidRPr="00C0592E">
        <w:rPr>
          <w:rFonts w:ascii="Times New Roman" w:hAnsi="Times New Roman" w:cs="Times New Roman"/>
          <w:sz w:val="28"/>
          <w:szCs w:val="28"/>
        </w:rPr>
        <w:t xml:space="preserve"> 2 типа</w:t>
      </w:r>
      <w:r w:rsidRPr="00C059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наблюдается снижение с 227,3 до 124 на 100 тыс. жителей (на 27,9%).</w:t>
      </w:r>
    </w:p>
    <w:p w14:paraId="01A36CE2" w14:textId="77777777" w:rsidR="00ED7D68" w:rsidRPr="00441A70" w:rsidRDefault="00ED7D68" w:rsidP="00ED7D68">
      <w:pPr>
        <w:pStyle w:val="ConsPlusNormal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592E">
        <w:rPr>
          <w:rFonts w:ascii="Times New Roman" w:hAnsi="Times New Roman" w:cs="Times New Roman"/>
          <w:sz w:val="28"/>
          <w:szCs w:val="28"/>
        </w:rPr>
        <w:t xml:space="preserve"> В 2025 году было зарегистрировано 34 439 случаев сахарного диабета (4,86% населения Смоленской области), в том числе в 1 500 случаях заболевание выявлено впервые в жизни. При проведении профилактических медицинских осмотров и диспансеризации было выявлено 949 случаев (в 2024 году – 748 случаев) заболевания СД (65,1 % от всех впервые выявленных). Общая численность пациентов, состоящих на конец 2024 года под диспансерным наблюдением, – 31 614 человек, в том числе </w:t>
      </w:r>
      <w:r w:rsidRPr="00992E1A">
        <w:rPr>
          <w:rFonts w:ascii="Times New Roman" w:hAnsi="Times New Roman" w:cs="Times New Roman"/>
          <w:sz w:val="28"/>
          <w:szCs w:val="28"/>
        </w:rPr>
        <w:t xml:space="preserve">  </w:t>
      </w:r>
      <w:r w:rsidRPr="00C0592E">
        <w:rPr>
          <w:rFonts w:ascii="Times New Roman" w:hAnsi="Times New Roman" w:cs="Times New Roman"/>
          <w:sz w:val="28"/>
          <w:szCs w:val="28"/>
        </w:rPr>
        <w:t>29 578 человек – с СД 2 типа.</w:t>
      </w:r>
    </w:p>
    <w:p w14:paraId="7594C4F5" w14:textId="77777777" w:rsidR="00ED7D68" w:rsidRPr="00441A70" w:rsidRDefault="00ED7D68" w:rsidP="00ED7D68">
      <w:pPr>
        <w:pStyle w:val="ConsPlusNormal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54E74F" w14:textId="77777777" w:rsidR="00ED7D68" w:rsidRPr="005A28D4" w:rsidRDefault="00ED7D68" w:rsidP="00ED7D68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5A28D4">
        <w:rPr>
          <w:rFonts w:ascii="Times New Roman" w:hAnsi="Times New Roman"/>
          <w:b/>
          <w:sz w:val="28"/>
          <w:szCs w:val="28"/>
        </w:rPr>
        <w:t xml:space="preserve">Динамика общей </w:t>
      </w:r>
      <w:r w:rsidRPr="005A28D4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и впервые выявленной </w:t>
      </w:r>
    </w:p>
    <w:p w14:paraId="3F3AB444" w14:textId="77777777" w:rsidR="00ED7D68" w:rsidRPr="005A28D4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28D4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заболеваемости сахарным диабетом</w:t>
      </w:r>
      <w:r w:rsidRPr="005A28D4">
        <w:rPr>
          <w:rFonts w:ascii="Times New Roman" w:hAnsi="Times New Roman"/>
          <w:b/>
          <w:sz w:val="28"/>
          <w:szCs w:val="28"/>
        </w:rPr>
        <w:t xml:space="preserve"> </w:t>
      </w:r>
    </w:p>
    <w:p w14:paraId="4A226420" w14:textId="77777777" w:rsidR="00ED7D68" w:rsidRPr="005A28D4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28D4">
        <w:rPr>
          <w:rFonts w:ascii="Times New Roman" w:hAnsi="Times New Roman"/>
          <w:b/>
          <w:sz w:val="28"/>
          <w:szCs w:val="28"/>
        </w:rPr>
        <w:t xml:space="preserve">за период 2021-2025 годов в </w:t>
      </w:r>
    </w:p>
    <w:p w14:paraId="24680E25" w14:textId="77777777" w:rsidR="00ED7D68" w:rsidRPr="005A28D4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28D4">
        <w:rPr>
          <w:rFonts w:ascii="Times New Roman" w:hAnsi="Times New Roman"/>
          <w:b/>
          <w:sz w:val="28"/>
          <w:szCs w:val="28"/>
        </w:rPr>
        <w:t>разрезе муниципальных образований</w:t>
      </w:r>
    </w:p>
    <w:p w14:paraId="46F37835" w14:textId="77777777" w:rsidR="00ED7D68" w:rsidRPr="005A28D4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28D4">
        <w:rPr>
          <w:rFonts w:ascii="Times New Roman" w:hAnsi="Times New Roman"/>
          <w:b/>
          <w:sz w:val="28"/>
          <w:szCs w:val="28"/>
        </w:rPr>
        <w:t>(в абсолютных числах)</w:t>
      </w:r>
    </w:p>
    <w:p w14:paraId="05577022" w14:textId="77777777" w:rsidR="00ED7D68" w:rsidRPr="00CC1B11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cyan"/>
        </w:rPr>
      </w:pPr>
    </w:p>
    <w:p w14:paraId="06758AE4" w14:textId="77777777" w:rsidR="00ED7D68" w:rsidRPr="00CC1B11" w:rsidRDefault="00ED7D68" w:rsidP="00ED7D68">
      <w:pPr>
        <w:tabs>
          <w:tab w:val="left" w:pos="8912"/>
        </w:tabs>
        <w:spacing w:after="0" w:line="240" w:lineRule="auto"/>
        <w:rPr>
          <w:rFonts w:ascii="Times New Roman" w:hAnsi="Times New Roman"/>
          <w:sz w:val="28"/>
          <w:szCs w:val="28"/>
          <w:highlight w:val="cyan"/>
        </w:rPr>
      </w:pPr>
      <w:r w:rsidRPr="005A28D4">
        <w:rPr>
          <w:rFonts w:ascii="Times New Roman" w:hAnsi="Times New Roman"/>
          <w:sz w:val="28"/>
          <w:szCs w:val="28"/>
        </w:rPr>
        <w:tab/>
        <w:t xml:space="preserve"> Таблица 8</w:t>
      </w:r>
    </w:p>
    <w:tbl>
      <w:tblPr>
        <w:tblpPr w:leftFromText="180" w:rightFromText="180" w:vertAnchor="text" w:tblpY="1"/>
        <w:tblOverlap w:val="never"/>
        <w:tblW w:w="5000" w:type="pct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256"/>
        <w:gridCol w:w="708"/>
        <w:gridCol w:w="567"/>
        <w:gridCol w:w="709"/>
        <w:gridCol w:w="697"/>
        <w:gridCol w:w="711"/>
        <w:gridCol w:w="710"/>
        <w:gridCol w:w="859"/>
        <w:gridCol w:w="567"/>
        <w:gridCol w:w="709"/>
        <w:gridCol w:w="702"/>
      </w:tblGrid>
      <w:tr w:rsidR="00ED7D68" w:rsidRPr="005A28D4" w14:paraId="7018877D" w14:textId="77777777" w:rsidTr="004D4D4C">
        <w:trPr>
          <w:trHeight w:val="551"/>
        </w:trPr>
        <w:tc>
          <w:tcPr>
            <w:tcW w:w="3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E0BB1" w14:textId="77777777" w:rsidR="00ED7D68" w:rsidRPr="00992E1A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Наименование муниципального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образования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36E5A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2021 год</w:t>
            </w:r>
          </w:p>
        </w:tc>
        <w:tc>
          <w:tcPr>
            <w:tcW w:w="14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D3F7F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2022 год</w:t>
            </w:r>
          </w:p>
        </w:tc>
        <w:tc>
          <w:tcPr>
            <w:tcW w:w="14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9CBF2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2023 год</w:t>
            </w:r>
          </w:p>
        </w:tc>
        <w:tc>
          <w:tcPr>
            <w:tcW w:w="1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1D076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2024 год</w:t>
            </w:r>
          </w:p>
        </w:tc>
        <w:tc>
          <w:tcPr>
            <w:tcW w:w="1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73EFF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2025 год</w:t>
            </w:r>
          </w:p>
        </w:tc>
      </w:tr>
      <w:tr w:rsidR="00ED7D68" w:rsidRPr="005A28D4" w14:paraId="6A3BBBC5" w14:textId="77777777" w:rsidTr="00804F18">
        <w:trPr>
          <w:cantSplit/>
          <w:trHeight w:val="978"/>
        </w:trPr>
        <w:tc>
          <w:tcPr>
            <w:tcW w:w="3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2B1DB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003E0AAF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672C933E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3419B028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5887AF58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685EA160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161DAFC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721AB9BB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06542004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645CEE47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5C2DF5CE" w14:textId="77777777" w:rsidR="00ED7D68" w:rsidRPr="005A28D4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28D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</w:tr>
      <w:tr w:rsidR="00ED7D68" w:rsidRPr="005A28D4" w14:paraId="5F9D1D33" w14:textId="77777777" w:rsidTr="00804F18">
        <w:trPr>
          <w:cantSplit/>
          <w:trHeight w:val="189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F6FE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4A3A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6C9A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30E4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7378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ABE7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9B57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2A49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0137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765F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F953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ED7D68" w:rsidRPr="005A28D4" w14:paraId="64874E6B" w14:textId="77777777" w:rsidTr="00804F18">
        <w:trPr>
          <w:cantSplit/>
          <w:trHeight w:val="189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617C7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Велижский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AF68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F51B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F6CD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F624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90B8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C824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DB84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34C4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1A9B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366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7AEB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ED7D68" w:rsidRPr="005A28D4" w14:paraId="391F1CFE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83CD6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Вяземский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29FA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3 504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4AA0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317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CBEB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3 201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48D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CC3A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3 153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9F6C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D948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3 058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7BD2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097A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197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5A4C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207</w:t>
            </w:r>
          </w:p>
        </w:tc>
      </w:tr>
      <w:tr w:rsidR="00ED7D68" w:rsidRPr="005A28D4" w14:paraId="18890120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806AD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Гагаринский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502D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2 083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B1D2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AC86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2 096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6B95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1E33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2 136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6012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6348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2 176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98A8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3A66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4471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ED7D68" w:rsidRPr="005A28D4" w14:paraId="34B1E8DA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CD714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Глинковский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40BC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4D89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6DA8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A183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F4E5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D5C6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FFFB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0FC5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CB98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5F41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24</w:t>
            </w:r>
          </w:p>
        </w:tc>
      </w:tr>
      <w:tr w:rsidR="00ED7D68" w:rsidRPr="005A28D4" w14:paraId="46DA80C8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ECC83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Демидовский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884D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584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D48B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B135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556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26E8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76DD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563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E9DE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DD42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578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1DA4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0A3E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674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C85E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ED7D68" w:rsidRPr="005A28D4" w14:paraId="3797FAC8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B4E87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Дорогобужский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061A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FA1A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A71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705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B591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504D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759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6BAB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6C55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815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C9A6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C436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857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768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104</w:t>
            </w:r>
          </w:p>
        </w:tc>
      </w:tr>
      <w:tr w:rsidR="00ED7D68" w:rsidRPr="005A28D4" w14:paraId="3C60562F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C9249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Духовщинский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4ED3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DF42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C88C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423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944B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E176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438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43B4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31ED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2BDE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B14D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A529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</w:tr>
      <w:tr w:rsidR="00ED7D68" w:rsidRPr="005A28D4" w14:paraId="66D59B3B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728C2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Ельнинский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3729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FFC1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629F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481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5948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F825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503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81D2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2F0A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535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80DB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207E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583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6299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ED7D68" w:rsidRPr="005A28D4" w14:paraId="74A3AB15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1146E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Ершичский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98C5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237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8B66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B338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4001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4EBA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0D8A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3817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241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A781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CEE3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B2C6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21</w:t>
            </w:r>
          </w:p>
        </w:tc>
      </w:tr>
      <w:tr w:rsidR="00ED7D68" w:rsidRPr="005A28D4" w14:paraId="6EB4B5ED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736E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1C92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FC95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B1FF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5092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D54F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1774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A8A3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4E6C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70E5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D8D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ED7D68" w:rsidRPr="005A28D4" w14:paraId="5C211693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42C80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Кардымовский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BF77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415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0E58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20AF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426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C666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2274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8E9A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80A2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476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B32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781E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505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FC4E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ED7D68" w:rsidRPr="005A28D4" w14:paraId="27F3A2F4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BE4A2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Краснинский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F15E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471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762D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7562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483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0E8D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05AD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486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8C2F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B682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540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84AE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E87D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576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E099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59</w:t>
            </w:r>
          </w:p>
        </w:tc>
      </w:tr>
      <w:tr w:rsidR="00ED7D68" w:rsidRPr="005A28D4" w14:paraId="5541C7B3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F3917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Монастырщинский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E080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6411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B0B4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334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BB3E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15EF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444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5E0F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4EB8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467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D6F6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824A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493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1F64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55</w:t>
            </w:r>
          </w:p>
        </w:tc>
      </w:tr>
      <w:tr w:rsidR="00ED7D68" w:rsidRPr="005A28D4" w14:paraId="29725E1A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709EC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Новодугинский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4922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7BFD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703C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297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9BCD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F71F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4822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1CF1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24C6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98A8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331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3E34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37</w:t>
            </w:r>
          </w:p>
        </w:tc>
      </w:tr>
      <w:tr w:rsidR="00ED7D68" w:rsidRPr="005A28D4" w14:paraId="5C9D6542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0E057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Починковский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B3BB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F2B6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110A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727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857F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295C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765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8322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9EE7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756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E50D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FA9C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904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0620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70</w:t>
            </w:r>
          </w:p>
        </w:tc>
      </w:tr>
      <w:tr w:rsidR="00ED7D68" w:rsidRPr="005A28D4" w14:paraId="511A753E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27018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Рославльский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2F76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2 065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9E41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1012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2 088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52BA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959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2 140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5D72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C8F8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2 179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AC7A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AC99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51B0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139</w:t>
            </w:r>
          </w:p>
        </w:tc>
      </w:tr>
      <w:tr w:rsidR="00ED7D68" w:rsidRPr="005A28D4" w14:paraId="709459BF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0B0F9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Руднянский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23E6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687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1290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F8DB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767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C8AB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22AE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734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3CD8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FD0E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697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E6EE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29D1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704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071A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78</w:t>
            </w:r>
          </w:p>
        </w:tc>
      </w:tr>
      <w:tr w:rsidR="00ED7D68" w:rsidRPr="005A28D4" w14:paraId="3B9FBAA0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3E4EF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Сафоновский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251B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2 495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55F0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B541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2 422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64B0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82BD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2 554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7E0E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185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CD8E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2 654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A434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4D27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692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A767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134</w:t>
            </w:r>
          </w:p>
        </w:tc>
      </w:tr>
      <w:tr w:rsidR="00ED7D68" w:rsidRPr="005A28D4" w14:paraId="33B6CC9A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76EA7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Смоленский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CF76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1 315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BF24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A48C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1 315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638C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E1A1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1 354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CBE3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A7BE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1 535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1308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F876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675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B5F6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118</w:t>
            </w:r>
          </w:p>
        </w:tc>
      </w:tr>
      <w:tr w:rsidR="00ED7D68" w:rsidRPr="005A28D4" w14:paraId="29D8AD7B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40AFD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Сычевский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633A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413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73EF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677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431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DA0B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ACE98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431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44F5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4D0A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395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5E09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63B6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414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2A96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ED7D68" w:rsidRPr="005A28D4" w14:paraId="42AA5B2C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406D8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Темкинский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7916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18C2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ACAD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4CB6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B65A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7F64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02BF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31CE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8040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EAEF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</w:tr>
      <w:tr w:rsidR="00ED7D68" w:rsidRPr="005A28D4" w14:paraId="402A9A8F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877FC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Угранский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FBF9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5AA7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89FC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211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71A6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D556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17AA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A26D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1C4D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9ADA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191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7739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</w:tr>
      <w:tr w:rsidR="00ED7D68" w:rsidRPr="005A28D4" w14:paraId="0C97F9BE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841F5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Хиславичский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71DF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323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5248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852A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775D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049D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365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C9DC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EE1B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372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7242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35FE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388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342D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ED7D68" w:rsidRPr="005A28D4" w14:paraId="068CDC6C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4AB04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Холм-Жирковский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18CB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1627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C2CD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1800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AA99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A216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1961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7A00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25AA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216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C57B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ED7D68" w:rsidRPr="005A28D4" w14:paraId="75A1A573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0DAC6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Шумячский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5B8F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396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5D02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FE5C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387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FBDB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D1AF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09CF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2C01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1199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E7B0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446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3CEC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ED7D68" w:rsidRPr="005A28D4" w14:paraId="4CE65784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52D34" w14:textId="77777777" w:rsidR="00ED7D68" w:rsidRPr="005A28D4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5A28D4">
              <w:rPr>
                <w:rFonts w:ascii="Times New Roman" w:hAnsi="Times New Roman" w:cs="Times New Roman"/>
                <w:sz w:val="20"/>
              </w:rPr>
              <w:t>Ярцевский муниципальный округ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40A9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2 870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82A5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DF8E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2 806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22B34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044B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2 878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88CE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191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32A4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2 921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9B8E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C729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918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362E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154</w:t>
            </w:r>
          </w:p>
        </w:tc>
      </w:tr>
      <w:tr w:rsidR="00ED7D68" w:rsidRPr="005A28D4" w14:paraId="5A3B568F" w14:textId="77777777" w:rsidTr="00804F18">
        <w:trPr>
          <w:trHeight w:val="269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838BF" w14:textId="77777777" w:rsidR="00ED7D68" w:rsidRPr="005A28D4" w:rsidRDefault="00ED7D68" w:rsidP="00804F18">
            <w:pPr>
              <w:spacing w:after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Город Смоленск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5D067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12 491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8D12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888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D189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12 732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62F8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693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933FE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13 073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C5FB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829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15536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11 207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ECF03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86A2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048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C24C5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546</w:t>
            </w:r>
          </w:p>
        </w:tc>
      </w:tr>
      <w:tr w:rsidR="00ED7D68" w:rsidRPr="00CA2E3A" w14:paraId="2D4B8612" w14:textId="77777777" w:rsidTr="00804F18"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4803F" w14:textId="77777777" w:rsidR="00ED7D68" w:rsidRPr="005A28D4" w:rsidRDefault="00ED7D68" w:rsidP="00804F1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По Смоленской области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8B1A0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34 375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31E92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2 221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8798B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34 273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B8D4F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1 882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8D1F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35 148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AAD8C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2 312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080AA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33 488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4EB6D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1 187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87D21" w14:textId="77777777" w:rsidR="00ED7D68" w:rsidRPr="005A28D4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439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52E3C" w14:textId="77777777" w:rsidR="00ED7D68" w:rsidRPr="006E3087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A28D4">
              <w:rPr>
                <w:rFonts w:ascii="Times New Roman" w:hAnsi="Times New Roman"/>
                <w:color w:val="000000"/>
                <w:sz w:val="20"/>
                <w:szCs w:val="20"/>
              </w:rPr>
              <w:t>500</w:t>
            </w:r>
          </w:p>
        </w:tc>
      </w:tr>
    </w:tbl>
    <w:p w14:paraId="456324F3" w14:textId="77777777" w:rsidR="00ED7D68" w:rsidRPr="00CC1B11" w:rsidRDefault="00ED7D68" w:rsidP="00ED7D68">
      <w:pPr>
        <w:pStyle w:val="ConsPlusTitle"/>
        <w:ind w:firstLine="708"/>
        <w:jc w:val="both"/>
        <w:rPr>
          <w:b w:val="0"/>
          <w:sz w:val="28"/>
          <w:szCs w:val="28"/>
        </w:rPr>
      </w:pPr>
    </w:p>
    <w:p w14:paraId="078D51E7" w14:textId="77777777" w:rsidR="00ED7D68" w:rsidRPr="0025639F" w:rsidRDefault="00ED7D68" w:rsidP="00ED7D68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25639F">
        <w:rPr>
          <w:rFonts w:ascii="Times New Roman" w:hAnsi="Times New Roman"/>
          <w:b/>
          <w:sz w:val="28"/>
          <w:szCs w:val="28"/>
        </w:rPr>
        <w:t xml:space="preserve">Динамика общей </w:t>
      </w:r>
      <w:r w:rsidRPr="0025639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и впервые выявленной </w:t>
      </w:r>
    </w:p>
    <w:p w14:paraId="538BB34E" w14:textId="77777777" w:rsidR="00ED7D68" w:rsidRPr="0025639F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5639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заболеваемости сахарным диабетом</w:t>
      </w:r>
      <w:r w:rsidRPr="0025639F">
        <w:rPr>
          <w:rFonts w:ascii="Times New Roman" w:hAnsi="Times New Roman"/>
          <w:b/>
          <w:sz w:val="28"/>
          <w:szCs w:val="28"/>
        </w:rPr>
        <w:t xml:space="preserve"> </w:t>
      </w:r>
    </w:p>
    <w:p w14:paraId="316A8D81" w14:textId="77777777" w:rsidR="00ED7D68" w:rsidRPr="0025639F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5639F">
        <w:rPr>
          <w:rFonts w:ascii="Times New Roman" w:hAnsi="Times New Roman"/>
          <w:b/>
          <w:sz w:val="28"/>
          <w:szCs w:val="28"/>
        </w:rPr>
        <w:t xml:space="preserve">на 100 тыс. населения </w:t>
      </w:r>
    </w:p>
    <w:p w14:paraId="5FC3635B" w14:textId="77777777" w:rsidR="00ED7D68" w:rsidRPr="0025639F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5639F">
        <w:rPr>
          <w:rFonts w:ascii="Times New Roman" w:hAnsi="Times New Roman"/>
          <w:b/>
          <w:sz w:val="28"/>
          <w:szCs w:val="28"/>
        </w:rPr>
        <w:t xml:space="preserve">за период 2021-2025 годов </w:t>
      </w:r>
    </w:p>
    <w:p w14:paraId="65C77D90" w14:textId="77777777" w:rsidR="00ED7D68" w:rsidRPr="0025639F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5639F">
        <w:rPr>
          <w:rFonts w:ascii="Times New Roman" w:hAnsi="Times New Roman"/>
          <w:b/>
          <w:sz w:val="28"/>
          <w:szCs w:val="28"/>
        </w:rPr>
        <w:t>в разрезе муниципальных образований</w:t>
      </w:r>
    </w:p>
    <w:p w14:paraId="3128DF8B" w14:textId="77777777" w:rsidR="00ED7D68" w:rsidRPr="002D5BB2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cyan"/>
        </w:rPr>
      </w:pPr>
    </w:p>
    <w:p w14:paraId="0814B65C" w14:textId="77777777" w:rsidR="00ED7D68" w:rsidRPr="0025639F" w:rsidRDefault="00ED7D68" w:rsidP="00ED7D68">
      <w:pPr>
        <w:tabs>
          <w:tab w:val="left" w:pos="8789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5639F">
        <w:rPr>
          <w:rFonts w:ascii="Times New Roman" w:hAnsi="Times New Roman"/>
          <w:sz w:val="28"/>
          <w:szCs w:val="28"/>
        </w:rPr>
        <w:tab/>
        <w:t xml:space="preserve"> Таблица 9</w:t>
      </w:r>
    </w:p>
    <w:tbl>
      <w:tblPr>
        <w:tblpPr w:leftFromText="180" w:rightFromText="180" w:vertAnchor="text" w:tblpY="1"/>
        <w:tblOverlap w:val="never"/>
        <w:tblW w:w="5000" w:type="pct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397"/>
        <w:gridCol w:w="849"/>
        <w:gridCol w:w="710"/>
        <w:gridCol w:w="851"/>
        <w:gridCol w:w="711"/>
        <w:gridCol w:w="850"/>
        <w:gridCol w:w="711"/>
        <w:gridCol w:w="850"/>
        <w:gridCol w:w="711"/>
        <w:gridCol w:w="851"/>
        <w:gridCol w:w="704"/>
      </w:tblGrid>
      <w:tr w:rsidR="00ED7D68" w:rsidRPr="0025639F" w14:paraId="7C76854E" w14:textId="77777777" w:rsidTr="00804F18">
        <w:trPr>
          <w:trHeight w:val="416"/>
        </w:trPr>
        <w:tc>
          <w:tcPr>
            <w:tcW w:w="2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49940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Наименование муниципального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образования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7FE12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2021 год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ADFDE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2022 год</w:t>
            </w:r>
          </w:p>
        </w:tc>
        <w:tc>
          <w:tcPr>
            <w:tcW w:w="15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B0DA2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2023 год</w:t>
            </w:r>
          </w:p>
        </w:tc>
        <w:tc>
          <w:tcPr>
            <w:tcW w:w="15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6CC5A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2024 год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A83FF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2025 год</w:t>
            </w:r>
          </w:p>
        </w:tc>
      </w:tr>
      <w:tr w:rsidR="00ED7D68" w:rsidRPr="0025639F" w14:paraId="3AC670A5" w14:textId="77777777" w:rsidTr="00804F18">
        <w:trPr>
          <w:cantSplit/>
          <w:trHeight w:val="999"/>
        </w:trPr>
        <w:tc>
          <w:tcPr>
            <w:tcW w:w="2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4FFF6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13C7FAC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58FAB443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24E252D2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9900C05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629EB77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513B114A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621334A6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5D7AC4F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0DFA0AAD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C783642" w14:textId="77777777" w:rsidR="00ED7D68" w:rsidRPr="0025639F" w:rsidRDefault="00ED7D68" w:rsidP="00804F1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563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Впервые</w:t>
            </w:r>
          </w:p>
        </w:tc>
      </w:tr>
      <w:tr w:rsidR="00ED7D68" w:rsidRPr="0025639F" w14:paraId="6C2E8D0C" w14:textId="77777777" w:rsidTr="00804F18">
        <w:trPr>
          <w:cantSplit/>
          <w:trHeight w:val="273"/>
        </w:trPr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C4EA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1EE9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A670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03BE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7197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9919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3757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E632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F5C0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9AE7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5E63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ED7D68" w:rsidRPr="0025639F" w14:paraId="340C9D57" w14:textId="77777777" w:rsidTr="00804F18">
        <w:trPr>
          <w:cantSplit/>
          <w:trHeight w:val="273"/>
        </w:trPr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5EBDC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Велижский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6435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2 985,1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25A7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39,5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461D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3 296,3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B39B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118,5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1366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3 361,2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11E5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122,4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5619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3 413,2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DDF5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D94E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264,2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701C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002</w:t>
            </w:r>
          </w:p>
        </w:tc>
      </w:tr>
      <w:tr w:rsidR="00ED7D68" w:rsidRPr="0025639F" w14:paraId="04185692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CEF37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Вяземский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1FE4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4 744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5AA5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429,2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4815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4 480,4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2566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221,1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A3E1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4 461,7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C851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246,2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ABEE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4 372,3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ADEA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127,3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C05E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622,2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C58D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299,3</w:t>
            </w:r>
          </w:p>
        </w:tc>
      </w:tr>
      <w:tr w:rsidR="00ED7D68" w:rsidRPr="0025639F" w14:paraId="38387F80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DD031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Гагаринский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8C7A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4 714,5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F77E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328,2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7C20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5 084,2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BF3C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283,8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3830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5 318,1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6F27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331,1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1C02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5 543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4DBE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201,2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5EB7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752,8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6077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517,8</w:t>
            </w:r>
          </w:p>
        </w:tc>
      </w:tr>
      <w:tr w:rsidR="00ED7D68" w:rsidRPr="0025639F" w14:paraId="13C94D90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0184E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Глинковский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15B2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4 132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1BEF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201,6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778C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4 357,6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2020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281,1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3965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4 875,2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A4C8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493,3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6021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5 387,1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A6DA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471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D052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993,4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B2AE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719,2</w:t>
            </w:r>
          </w:p>
        </w:tc>
      </w:tr>
      <w:tr w:rsidR="00ED7D68" w:rsidRPr="0025639F" w14:paraId="5A69915B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153E5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Демидовский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C561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5 325,1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F079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2 46,2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3334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5 082,7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200B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155,4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1ED2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5 195,2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3E36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64,6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8F33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5 393,3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843C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DE4B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433,8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D1B9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381,8</w:t>
            </w:r>
          </w:p>
        </w:tc>
      </w:tr>
      <w:tr w:rsidR="00ED7D68" w:rsidRPr="0025639F" w14:paraId="242E79DF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A2DCC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Дорогобужский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BA78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2 921,8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5C2C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219,4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E07B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2 864,7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AAC8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207,2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9B59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3 162,9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8806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141,7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2D6B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3 458,8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5235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114,6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AC00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695,7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51E7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448,5</w:t>
            </w:r>
          </w:p>
        </w:tc>
      </w:tr>
      <w:tr w:rsidR="00ED7D68" w:rsidRPr="0025639F" w14:paraId="032203A4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63428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Духовщинский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BBBB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2 819,1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C7B5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105,7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4DD7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2 966,5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04FA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182,3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BBEE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3 149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8C2C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5DC2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1 216,9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ADDE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102,6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F501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344,4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F66A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148,6</w:t>
            </w:r>
          </w:p>
        </w:tc>
      </w:tr>
      <w:tr w:rsidR="00ED7D68" w:rsidRPr="0025639F" w14:paraId="7642A1E9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25E6E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Ельнинский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D701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3 959,5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2E45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332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E0B2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4 205,3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FEB6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367,2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6CCC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4 503,1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99EA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492,4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8D37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4 894,8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4A7A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228,7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FEF4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446,1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B798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738</w:t>
            </w:r>
          </w:p>
        </w:tc>
      </w:tr>
      <w:tr w:rsidR="00ED7D68" w:rsidRPr="0025639F" w14:paraId="721F8652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A4E5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D6D8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0886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C8FA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0167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BC04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C623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0026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965B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FE2B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95A0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ED7D68" w:rsidRPr="0025639F" w14:paraId="5303B62C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0F871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Ершичский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7DC3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4 242,7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9248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ACEA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4 803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7537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150,1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A7BF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4 891,7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263E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EB4E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4 770,4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01AF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6CC3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095,4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5686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426,3</w:t>
            </w:r>
          </w:p>
        </w:tc>
      </w:tr>
      <w:tr w:rsidR="00ED7D68" w:rsidRPr="0025639F" w14:paraId="6A3528EB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0A601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Кардымовский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D540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3 416,2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E287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238,7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39B2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3 917,6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4D26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395,4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9B1E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4 248,8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BEDD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448,2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0775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4 463,6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053C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290,7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9B73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768,2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71B0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434,3</w:t>
            </w:r>
          </w:p>
        </w:tc>
      </w:tr>
      <w:tr w:rsidR="00ED7D68" w:rsidRPr="0025639F" w14:paraId="2E92597B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FBADB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Краснинский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0243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4 044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A6F2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274,7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814B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4 505,6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EDA7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298,5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FCCF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4 651,2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7E3D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354,1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DB34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5 300,9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4BA9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196,3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7D58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771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67FD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591,1</w:t>
            </w:r>
          </w:p>
        </w:tc>
      </w:tr>
      <w:tr w:rsidR="00ED7D68" w:rsidRPr="0025639F" w14:paraId="7D5B7588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F9488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Монастырщинский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1FEE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3 989,7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B863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490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866E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4 096,1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FDED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392,4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3D54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5 609,6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A37C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555,9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B649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6 011,1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02DF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450,5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FF62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512,5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23FE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726,6</w:t>
            </w:r>
          </w:p>
        </w:tc>
      </w:tr>
      <w:tr w:rsidR="00ED7D68" w:rsidRPr="0025639F" w14:paraId="765CFF8B" w14:textId="77777777" w:rsidTr="00804F18">
        <w:trPr>
          <w:trHeight w:val="512"/>
        </w:trPr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8EE26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Новодугинский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4F88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3 470,9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E386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184,5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31C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3 983,9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FF31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268,3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D666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4 143,7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DC42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385,5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BAE8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4 278,2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2D25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311,7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B820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768,8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767F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533,1</w:t>
            </w:r>
          </w:p>
        </w:tc>
      </w:tr>
      <w:tr w:rsidR="00ED7D68" w:rsidRPr="0025639F" w14:paraId="6B425534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45EE5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Починковский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96A8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2 806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7C59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4B6F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2 913,7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C95B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124,2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7B7B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3 110,9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EB59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231,8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9A68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3 106,6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6F4E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EADB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780,2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B373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292,7</w:t>
            </w:r>
          </w:p>
        </w:tc>
      </w:tr>
      <w:tr w:rsidR="00ED7D68" w:rsidRPr="0025639F" w14:paraId="5557724B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BA160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Рославльский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AD8E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3 129,6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F3D6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231,9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46AF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3 360,6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7926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236,6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8D7C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3 517,3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BD7D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295,8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55E5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3 635,7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1827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86,8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67B3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785,4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226C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234,9</w:t>
            </w:r>
          </w:p>
        </w:tc>
      </w:tr>
      <w:tr w:rsidR="00ED7D68" w:rsidRPr="0025639F" w14:paraId="311A1B52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88FB3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Руднянский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D817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3 131,3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BCDD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50,1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4089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3 618,1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998B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476,4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3750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3 518,5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C4B6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210,9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5966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3 403,7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8653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200,2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F700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487,9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9AB3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386,4</w:t>
            </w:r>
          </w:p>
        </w:tc>
      </w:tr>
      <w:tr w:rsidR="00ED7D68" w:rsidRPr="0025639F" w14:paraId="0EC085D2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6F76C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Сафоновский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ED3E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4 537,5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3634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167,3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4CDB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4 716,7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502C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153,8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78A1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5 066,4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893D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367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CFEB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5 320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3A6B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150,3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083C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438,3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CC22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270,7</w:t>
            </w:r>
          </w:p>
        </w:tc>
      </w:tr>
      <w:tr w:rsidR="00ED7D68" w:rsidRPr="0025639F" w14:paraId="16156C4C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A793F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Смоленский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A22F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2 142,2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BC5E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81,5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4120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2 179,7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53C1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81,2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FF1A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2 227,5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5D08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143,1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DD4D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2 499,5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AFF6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79,8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47D8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709,7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FF0C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190,9</w:t>
            </w:r>
          </w:p>
        </w:tc>
      </w:tr>
      <w:tr w:rsidR="00ED7D68" w:rsidRPr="0025639F" w14:paraId="6D4FB4B8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85D46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Сычевский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F331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3 094,1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7484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59,9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CA69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3 520,1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067D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65,3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C93A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3 572,6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91A6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66,3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6A5C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3 297,2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1A9C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58,4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A972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495,4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5699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50,7</w:t>
            </w:r>
          </w:p>
        </w:tc>
      </w:tr>
      <w:tr w:rsidR="00ED7D68" w:rsidRPr="0025639F" w14:paraId="5A7D24E4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4D6E7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Темкинский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530A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2 553,5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8ADF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233,8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5DBC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3 200,6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D4A5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92,1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9DEE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3 247,1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9CC1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164,7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8603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3 425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FABC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193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D683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166,7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453B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474,1</w:t>
            </w:r>
          </w:p>
        </w:tc>
      </w:tr>
      <w:tr w:rsidR="00ED7D68" w:rsidRPr="0025639F" w14:paraId="3F4F5FF7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D379E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Угранский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B546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2 654,6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0FEF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353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2B2B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3 081,2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DB2B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379,7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D4FA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2 582,5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677B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119,4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C0DF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2 651,7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1D5B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76,6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FAA0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998,9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BFB9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408,2</w:t>
            </w:r>
          </w:p>
        </w:tc>
      </w:tr>
      <w:tr w:rsidR="00ED7D68" w:rsidRPr="0025639F" w14:paraId="579E2238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16297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Хиславичский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02F3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4 319,3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0548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494,8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8A3E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5 198,5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59AD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509,4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2A2A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5 585,3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65AA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566,2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1644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5 795,3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1ECD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124,6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89CA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190,2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F49C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638,2</w:t>
            </w:r>
          </w:p>
        </w:tc>
      </w:tr>
      <w:tr w:rsidR="00ED7D68" w:rsidRPr="0025639F" w14:paraId="5E288F48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3B0C2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Холм-Жирковский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0EA5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2 117,5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A68E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102,5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7AF0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2 220,1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2671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48,8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A15D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2 198,1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4478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328,4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7B90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2 682,7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28FA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142,6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E878F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854,9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5D22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290,8</w:t>
            </w:r>
          </w:p>
        </w:tc>
      </w:tr>
      <w:tr w:rsidR="00ED7D68" w:rsidRPr="0025639F" w14:paraId="3FB61C5D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DA442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Шумячский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34F6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4 526,2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A94B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285,7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8DA7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4 572,8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2163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354,5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A458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4 978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9D27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CD0B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5 154,3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FC50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250,8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5D75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752,6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2D08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515,9</w:t>
            </w:r>
          </w:p>
        </w:tc>
      </w:tr>
      <w:tr w:rsidR="00ED7D68" w:rsidRPr="0025639F" w14:paraId="253B1625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AEF68" w14:textId="77777777" w:rsidR="00ED7D68" w:rsidRPr="0025639F" w:rsidRDefault="00ED7D68" w:rsidP="00804F18">
            <w:pPr>
              <w:pStyle w:val="ConsPlusNormal"/>
              <w:rPr>
                <w:rFonts w:ascii="Times New Roman" w:hAnsi="Times New Roman" w:cs="Times New Roman"/>
                <w:sz w:val="20"/>
              </w:rPr>
            </w:pPr>
            <w:r w:rsidRPr="0025639F">
              <w:rPr>
                <w:rFonts w:ascii="Times New Roman" w:hAnsi="Times New Roman" w:cs="Times New Roman"/>
                <w:sz w:val="20"/>
              </w:rPr>
              <w:t>Ярцевский муниципальный округ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F378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5 818,7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2329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289,9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B06E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5 832,8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462B3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226,6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B28E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6 077,8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CB80D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403,4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DA2E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6 237,9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FBCD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209,3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BF85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313,8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30DF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333,2</w:t>
            </w:r>
          </w:p>
        </w:tc>
      </w:tr>
      <w:tr w:rsidR="00ED7D68" w:rsidRPr="0025639F" w14:paraId="41B41DC2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CD4E60" w14:textId="77777777" w:rsidR="00ED7D68" w:rsidRPr="0025639F" w:rsidRDefault="00ED7D68" w:rsidP="00804F18">
            <w:pPr>
              <w:spacing w:after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Город Смоленск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496E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3 901,4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E40E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277,4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D0395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4 010,7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F5C5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218,3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6876B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4 178,1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5D97A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264,9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13B6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3 607,7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1E04C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130,1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67969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558,6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C74A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175,9</w:t>
            </w:r>
          </w:p>
        </w:tc>
      </w:tr>
      <w:tr w:rsidR="00ED7D68" w:rsidRPr="002B08A2" w14:paraId="50907B5D" w14:textId="77777777" w:rsidTr="00804F18"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67551" w14:textId="77777777" w:rsidR="00ED7D68" w:rsidRPr="0025639F" w:rsidRDefault="00ED7D68" w:rsidP="00804F1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По Смоленской области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F761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3 731,8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2767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241,1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7CE2E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3 864,4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DACD4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212,2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C0D1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4 025,9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E2D07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264,8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235F0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3 876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C3491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137,4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98C98" w14:textId="77777777" w:rsidR="00ED7D68" w:rsidRPr="0025639F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018,1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38EF8" w14:textId="77777777" w:rsidR="00ED7D68" w:rsidRPr="002D5BB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5639F">
              <w:rPr>
                <w:rFonts w:ascii="Times New Roman" w:hAnsi="Times New Roman"/>
                <w:color w:val="000000"/>
                <w:sz w:val="20"/>
                <w:szCs w:val="20"/>
              </w:rPr>
              <w:t>175</w:t>
            </w:r>
          </w:p>
        </w:tc>
      </w:tr>
    </w:tbl>
    <w:p w14:paraId="51D96C43" w14:textId="77777777" w:rsidR="00ED7D68" w:rsidRPr="002B08A2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1B1923" w14:textId="77777777" w:rsidR="00ED7D68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A0228A" w14:textId="77777777" w:rsidR="00ED7D68" w:rsidRPr="00620DE4" w:rsidRDefault="00ED7D68" w:rsidP="00ED7D68">
      <w:pPr>
        <w:rPr>
          <w:lang w:eastAsia="ru-RU"/>
        </w:rPr>
      </w:pPr>
    </w:p>
    <w:p w14:paraId="2159E545" w14:textId="77777777" w:rsidR="00ED7D68" w:rsidRPr="00620DE4" w:rsidRDefault="00ED7D68" w:rsidP="00ED7D68">
      <w:pPr>
        <w:tabs>
          <w:tab w:val="left" w:pos="3555"/>
        </w:tabs>
        <w:rPr>
          <w:lang w:eastAsia="ru-RU"/>
        </w:rPr>
        <w:sectPr w:rsidR="00ED7D68" w:rsidRPr="00620DE4" w:rsidSect="00ED7D68">
          <w:headerReference w:type="default" r:id="rId10"/>
          <w:headerReference w:type="first" r:id="rId11"/>
          <w:pgSz w:w="11906" w:h="16838" w:code="9"/>
          <w:pgMar w:top="567" w:right="567" w:bottom="1134" w:left="1134" w:header="709" w:footer="709" w:gutter="0"/>
          <w:pgNumType w:start="2"/>
          <w:cols w:space="708"/>
          <w:docGrid w:linePitch="360"/>
        </w:sectPr>
      </w:pPr>
    </w:p>
    <w:p w14:paraId="10BD5971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4"/>
          <w:szCs w:val="24"/>
        </w:rPr>
        <w:lastRenderedPageBreak/>
        <w:t>З</w:t>
      </w:r>
      <w:r w:rsidRPr="00861B4B">
        <w:rPr>
          <w:rFonts w:ascii="Times New Roman" w:hAnsi="Times New Roman" w:cs="Times New Roman"/>
          <w:sz w:val="28"/>
          <w:szCs w:val="28"/>
        </w:rPr>
        <w:t>арегистрировано случаев заболеваний сахарным диабетом в разрезе возрастных групп</w:t>
      </w:r>
    </w:p>
    <w:p w14:paraId="4B1D0191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t>в Смоленской области (по данным формы ФСН № 12 за 2021 год)</w:t>
      </w:r>
    </w:p>
    <w:p w14:paraId="32D1F663" w14:textId="77777777" w:rsidR="00ED7D68" w:rsidRPr="00861B4B" w:rsidRDefault="00ED7D68" w:rsidP="00ED7D68">
      <w:pPr>
        <w:pStyle w:val="ConsPlusTitle"/>
        <w:spacing w:line="240" w:lineRule="atLeast"/>
        <w:ind w:right="-598"/>
        <w:jc w:val="center"/>
        <w:rPr>
          <w:rFonts w:ascii="Times New Roman" w:hAnsi="Times New Roman" w:cs="Times New Roman"/>
          <w:sz w:val="24"/>
          <w:szCs w:val="24"/>
        </w:rPr>
      </w:pPr>
    </w:p>
    <w:p w14:paraId="3BE5FE38" w14:textId="77777777" w:rsidR="00ED7D68" w:rsidRPr="00861B4B" w:rsidRDefault="00ED7D68" w:rsidP="00ED7D68">
      <w:pPr>
        <w:pStyle w:val="ConsPlusTitle"/>
        <w:tabs>
          <w:tab w:val="left" w:pos="13608"/>
          <w:tab w:val="left" w:pos="13892"/>
        </w:tabs>
        <w:spacing w:line="240" w:lineRule="atLeast"/>
        <w:ind w:right="-1134"/>
        <w:rPr>
          <w:rFonts w:ascii="Times New Roman" w:hAnsi="Times New Roman" w:cs="Times New Roman"/>
          <w:sz w:val="24"/>
          <w:szCs w:val="24"/>
        </w:rPr>
      </w:pPr>
      <w:r w:rsidRPr="00861B4B">
        <w:rPr>
          <w:rFonts w:ascii="Times New Roman" w:hAnsi="Times New Roman" w:cs="Times New Roman"/>
          <w:sz w:val="24"/>
          <w:szCs w:val="24"/>
        </w:rPr>
        <w:tab/>
      </w:r>
      <w:r w:rsidRPr="00861B4B">
        <w:rPr>
          <w:rFonts w:ascii="Times New Roman" w:hAnsi="Times New Roman" w:cs="Times New Roman"/>
          <w:b w:val="0"/>
          <w:sz w:val="28"/>
          <w:szCs w:val="28"/>
        </w:rPr>
        <w:t>Таблица 1</w:t>
      </w:r>
      <w:r>
        <w:rPr>
          <w:rFonts w:ascii="Times New Roman" w:hAnsi="Times New Roman" w:cs="Times New Roman"/>
          <w:b w:val="0"/>
          <w:sz w:val="28"/>
          <w:szCs w:val="28"/>
        </w:rPr>
        <w:t>0</w:t>
      </w:r>
    </w:p>
    <w:tbl>
      <w:tblPr>
        <w:tblW w:w="5012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0"/>
        <w:gridCol w:w="570"/>
        <w:gridCol w:w="570"/>
        <w:gridCol w:w="1277"/>
        <w:gridCol w:w="1134"/>
        <w:gridCol w:w="567"/>
        <w:gridCol w:w="1277"/>
        <w:gridCol w:w="1416"/>
        <w:gridCol w:w="707"/>
        <w:gridCol w:w="1556"/>
        <w:gridCol w:w="1422"/>
        <w:gridCol w:w="704"/>
        <w:gridCol w:w="1277"/>
        <w:gridCol w:w="1416"/>
      </w:tblGrid>
      <w:tr w:rsidR="004D4D4C" w:rsidRPr="00861B4B" w14:paraId="25441BDC" w14:textId="77777777" w:rsidTr="004D4D4C">
        <w:trPr>
          <w:trHeight w:val="300"/>
        </w:trPr>
        <w:tc>
          <w:tcPr>
            <w:tcW w:w="41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1568469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18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F22705B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Код</w:t>
            </w:r>
          </w:p>
          <w:p w14:paraId="173D4674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по             МКБ-10</w:t>
            </w:r>
          </w:p>
        </w:tc>
        <w:tc>
          <w:tcPr>
            <w:tcW w:w="98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4C484AB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Дети (0-14)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2225443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Подростки (15-17)</w:t>
            </w:r>
          </w:p>
        </w:tc>
        <w:tc>
          <w:tcPr>
            <w:tcW w:w="121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A075467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Взрослые (18+)</w:t>
            </w:r>
          </w:p>
        </w:tc>
        <w:tc>
          <w:tcPr>
            <w:tcW w:w="112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DA087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bCs/>
                <w:sz w:val="20"/>
              </w:rPr>
              <w:t>Итого</w:t>
            </w:r>
          </w:p>
        </w:tc>
      </w:tr>
      <w:tr w:rsidR="004D4D4C" w:rsidRPr="00861B4B" w14:paraId="4F833104" w14:textId="77777777" w:rsidTr="004D4D4C">
        <w:trPr>
          <w:trHeight w:val="589"/>
        </w:trPr>
        <w:tc>
          <w:tcPr>
            <w:tcW w:w="41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0ED7EF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8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22CC4D6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A88304A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1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5B16C1D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37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28D5738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</w:t>
            </w:r>
          </w:p>
        </w:tc>
        <w:tc>
          <w:tcPr>
            <w:tcW w:w="18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357F283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1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FFF4609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F2E94D1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910160D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51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2AE1F1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D2A9FA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73AF5D3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1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BF56FC0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1CCF943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</w:tr>
      <w:tr w:rsidR="004D4D4C" w:rsidRPr="00861B4B" w14:paraId="575685EB" w14:textId="77777777" w:rsidTr="004D4D4C">
        <w:trPr>
          <w:trHeight w:val="283"/>
        </w:trPr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C50B3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(стр. 1), из него: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0D29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8BFCE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242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71915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E1A0A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C1B2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86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A78C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C7C9B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1B15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34 047</w:t>
            </w:r>
          </w:p>
        </w:tc>
        <w:tc>
          <w:tcPr>
            <w:tcW w:w="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4D443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2 170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3F34F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206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DEF38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34 375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30F35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2 221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4D32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206</w:t>
            </w:r>
          </w:p>
        </w:tc>
      </w:tr>
      <w:tr w:rsidR="004D4D4C" w:rsidRPr="00861B4B" w14:paraId="54D45E4D" w14:textId="77777777" w:rsidTr="004D4D4C">
        <w:trPr>
          <w:trHeight w:val="283"/>
        </w:trPr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C6C1A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глаз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BF23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E10.3 E11.3 E12.3 E13.3 E14.3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7820D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90B16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F3437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7108A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6593E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E80FC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B1759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1 700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F831B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99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9709F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76C6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1 701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B69EE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99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FA1A6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4D4D4C" w:rsidRPr="00861B4B" w14:paraId="7FA28FD7" w14:textId="77777777" w:rsidTr="004D4D4C">
        <w:trPr>
          <w:trHeight w:val="28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28B3C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почек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45FC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 E11.2 E12.2 E13.2 E14.2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AB2D2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F1406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3FE76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D91F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697D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CC3E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4BE8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750</w:t>
            </w:r>
          </w:p>
        </w:tc>
        <w:tc>
          <w:tcPr>
            <w:tcW w:w="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EEF93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73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DAC21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53C3F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751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2BB7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73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2FB0E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4D4D4C" w:rsidRPr="00861B4B" w14:paraId="1D159D27" w14:textId="77777777" w:rsidTr="004D4D4C">
        <w:trPr>
          <w:trHeight w:val="577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529F6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из него </w:t>
            </w:r>
          </w:p>
          <w:p w14:paraId="1BD789C7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(из стр. 1):</w:t>
            </w:r>
          </w:p>
          <w:p w14:paraId="36CD4EBE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1 типа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29261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C69EC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242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C5345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75F2D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F1873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86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DCCE1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DA963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21B6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1 857</w:t>
            </w:r>
          </w:p>
        </w:tc>
        <w:tc>
          <w:tcPr>
            <w:tcW w:w="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2A45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76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8BBD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206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99D23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2 185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3201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127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91DE9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206</w:t>
            </w:r>
          </w:p>
        </w:tc>
      </w:tr>
      <w:tr w:rsidR="004D4D4C" w:rsidRPr="00861B4B" w14:paraId="6E8C8CB7" w14:textId="77777777" w:rsidTr="004D4D4C">
        <w:trPr>
          <w:trHeight w:val="28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AB5E9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2 типа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1963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BBAE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D24D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B943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42C84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AC0E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967D8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5BC0A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32 190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FB6BA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2 094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D2E4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EA8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32 190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C343D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2 094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0E602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</w:tr>
    </w:tbl>
    <w:p w14:paraId="20FF37AD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14:paraId="7A07B09A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140EEC19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1B844124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3BC3D58C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62E44309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69EC8EAD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332A7DF5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002EE431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lastRenderedPageBreak/>
        <w:t xml:space="preserve">Зарегистрировано случаев заболеваний сахарным диабетом в разрезе возрастных групп </w:t>
      </w:r>
    </w:p>
    <w:p w14:paraId="21F4EA85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t>в Смоленской области (по данным формы ФСН № 12 за 2022 год)</w:t>
      </w:r>
    </w:p>
    <w:p w14:paraId="4BD5A511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5E2A609B" w14:textId="77777777" w:rsidR="00ED7D68" w:rsidRPr="00861B4B" w:rsidRDefault="00ED7D68" w:rsidP="00ED7D68">
      <w:pPr>
        <w:pStyle w:val="ConsPlusTitle"/>
        <w:spacing w:line="240" w:lineRule="atLeast"/>
        <w:ind w:right="-1134" w:firstLine="13608"/>
        <w:jc w:val="both"/>
        <w:rPr>
          <w:rFonts w:ascii="Times New Roman" w:hAnsi="Times New Roman" w:cs="Times New Roman"/>
          <w:sz w:val="18"/>
          <w:szCs w:val="18"/>
        </w:rPr>
      </w:pPr>
      <w:r w:rsidRPr="00861B4B">
        <w:rPr>
          <w:rFonts w:ascii="Times New Roman" w:hAnsi="Times New Roman" w:cs="Times New Roman"/>
          <w:b w:val="0"/>
          <w:sz w:val="28"/>
          <w:szCs w:val="28"/>
        </w:rPr>
        <w:t>Таблица 1</w:t>
      </w:r>
      <w:r>
        <w:rPr>
          <w:rFonts w:ascii="Times New Roman" w:hAnsi="Times New Roman" w:cs="Times New Roman"/>
          <w:b w:val="0"/>
          <w:sz w:val="28"/>
          <w:szCs w:val="28"/>
        </w:rPr>
        <w:t>1</w:t>
      </w:r>
    </w:p>
    <w:tbl>
      <w:tblPr>
        <w:tblW w:w="5000" w:type="pct"/>
        <w:tblInd w:w="-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24"/>
        <w:gridCol w:w="590"/>
        <w:gridCol w:w="578"/>
        <w:gridCol w:w="1328"/>
        <w:gridCol w:w="1131"/>
        <w:gridCol w:w="566"/>
        <w:gridCol w:w="1271"/>
        <w:gridCol w:w="1419"/>
        <w:gridCol w:w="708"/>
        <w:gridCol w:w="1271"/>
        <w:gridCol w:w="1419"/>
        <w:gridCol w:w="708"/>
        <w:gridCol w:w="1413"/>
        <w:gridCol w:w="1401"/>
      </w:tblGrid>
      <w:tr w:rsidR="00687407" w:rsidRPr="00861B4B" w14:paraId="521A02F7" w14:textId="77777777" w:rsidTr="00687407">
        <w:trPr>
          <w:trHeight w:val="300"/>
        </w:trPr>
        <w:tc>
          <w:tcPr>
            <w:tcW w:w="43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AC8F593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19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2A81C505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Код по             МКБ-10</w:t>
            </w:r>
          </w:p>
        </w:tc>
        <w:tc>
          <w:tcPr>
            <w:tcW w:w="100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F7028A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Дети (0-14)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CD3A433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Подростки (15-17)</w:t>
            </w:r>
          </w:p>
        </w:tc>
        <w:tc>
          <w:tcPr>
            <w:tcW w:w="112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E4EE7BB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Взрослые (18+)</w:t>
            </w:r>
          </w:p>
        </w:tc>
        <w:tc>
          <w:tcPr>
            <w:tcW w:w="116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CDB6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bCs/>
                <w:sz w:val="20"/>
              </w:rPr>
              <w:t>Итого</w:t>
            </w:r>
          </w:p>
        </w:tc>
      </w:tr>
      <w:tr w:rsidR="00687407" w:rsidRPr="00861B4B" w14:paraId="0318BF91" w14:textId="77777777" w:rsidTr="00687407">
        <w:trPr>
          <w:trHeight w:val="1102"/>
        </w:trPr>
        <w:tc>
          <w:tcPr>
            <w:tcW w:w="43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AF0A3EF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5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CCDD860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FF29877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8CFF2E9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37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CA69AC7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</w:t>
            </w:r>
          </w:p>
        </w:tc>
        <w:tc>
          <w:tcPr>
            <w:tcW w:w="18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E8C9EBC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0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3B24EFD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A8D1EB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2DF63E3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0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F07D168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9F969BC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05A1AF4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C8CB5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6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12CE9F9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</w:tr>
      <w:tr w:rsidR="00687407" w:rsidRPr="00861B4B" w14:paraId="0F7028C9" w14:textId="77777777" w:rsidTr="00687407">
        <w:trPr>
          <w:trHeight w:val="283"/>
        </w:trPr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9C370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(стр. 1), из него:</w:t>
            </w:r>
          </w:p>
        </w:tc>
        <w:tc>
          <w:tcPr>
            <w:tcW w:w="1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B8E8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A6F48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255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FEEC8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5C87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A7947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82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F80F3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6CBDB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B6344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33 936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01315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1 845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CE6F0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301</w:t>
            </w:r>
          </w:p>
        </w:tc>
        <w:tc>
          <w:tcPr>
            <w:tcW w:w="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86682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34 273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55E59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1 882</w:t>
            </w: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5510B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303</w:t>
            </w:r>
          </w:p>
        </w:tc>
      </w:tr>
      <w:tr w:rsidR="00687407" w:rsidRPr="00861B4B" w14:paraId="0FD31303" w14:textId="77777777" w:rsidTr="00687407">
        <w:trPr>
          <w:trHeight w:val="283"/>
        </w:trPr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95FBD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глаз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AC2C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E10.3, 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E11.3,E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12.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3,E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13.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3,E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14.3</w:t>
            </w:r>
          </w:p>
        </w:tc>
        <w:tc>
          <w:tcPr>
            <w:tcW w:w="1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4E51E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A264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8B2D3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524C0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3B997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7B138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A88C0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1 174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03FD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6E9C9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8F84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1 175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9D64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FF00E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</w:t>
            </w:r>
          </w:p>
        </w:tc>
      </w:tr>
      <w:tr w:rsidR="00687407" w:rsidRPr="00861B4B" w14:paraId="1D654AB2" w14:textId="77777777" w:rsidTr="00687407">
        <w:trPr>
          <w:trHeight w:val="283"/>
        </w:trPr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D1330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почек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5DBA6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11.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2,E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12.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2,E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13.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2,E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14.2</w:t>
            </w:r>
          </w:p>
        </w:tc>
        <w:tc>
          <w:tcPr>
            <w:tcW w:w="1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8468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6646A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B0D1C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6B9A3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0876F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C9B28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D2F77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651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6BF42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8191C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C20F1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652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A3EE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DAD68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</w:t>
            </w:r>
          </w:p>
        </w:tc>
      </w:tr>
      <w:tr w:rsidR="00687407" w:rsidRPr="00861B4B" w14:paraId="37851304" w14:textId="77777777" w:rsidTr="00687407">
        <w:trPr>
          <w:trHeight w:val="283"/>
        </w:trPr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F61FC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из него </w:t>
            </w:r>
          </w:p>
          <w:p w14:paraId="678ED9C9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(из стр. 1):</w:t>
            </w:r>
          </w:p>
          <w:p w14:paraId="6E45DAAB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1 типа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2CC7C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B55F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255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AE937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5B294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4C1AE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B0148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0FB93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411B5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1 912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3BB5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F5E7E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CF05F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24247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121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98370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11</w:t>
            </w:r>
          </w:p>
        </w:tc>
      </w:tr>
      <w:tr w:rsidR="00687407" w:rsidRPr="00414E0E" w14:paraId="4A5A3AD7" w14:textId="77777777" w:rsidTr="00687407">
        <w:trPr>
          <w:trHeight w:val="283"/>
        </w:trPr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74EC2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2 типа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514D5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8D1D9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B557E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FA83F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A5CAB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5F81F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0A8BC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A0DBB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32 024</w:t>
            </w:r>
          </w:p>
        </w:tc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19921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1 761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7107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292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0F8C5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7705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1 761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ECD2A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292</w:t>
            </w:r>
          </w:p>
        </w:tc>
      </w:tr>
    </w:tbl>
    <w:p w14:paraId="029032B6" w14:textId="77777777" w:rsidR="00ED7D68" w:rsidRPr="00414E0E" w:rsidRDefault="00ED7D68" w:rsidP="00ED7D68">
      <w:pPr>
        <w:pStyle w:val="ConsPlusTitle"/>
        <w:spacing w:line="240" w:lineRule="atLeast"/>
        <w:jc w:val="both"/>
        <w:rPr>
          <w:rFonts w:ascii="Times New Roman" w:hAnsi="Times New Roman" w:cs="Times New Roman"/>
          <w:sz w:val="18"/>
          <w:szCs w:val="18"/>
          <w:highlight w:val="cyan"/>
        </w:rPr>
      </w:pPr>
    </w:p>
    <w:p w14:paraId="70F6131B" w14:textId="77777777" w:rsidR="00ED7D68" w:rsidRPr="004B3B70" w:rsidRDefault="00ED7D68" w:rsidP="00ED7D68">
      <w:pPr>
        <w:pStyle w:val="ConsPlusTitle"/>
        <w:spacing w:line="240" w:lineRule="atLeast"/>
        <w:jc w:val="right"/>
        <w:rPr>
          <w:rFonts w:ascii="Times New Roman" w:hAnsi="Times New Roman" w:cs="Times New Roman"/>
          <w:i/>
          <w:sz w:val="18"/>
          <w:szCs w:val="18"/>
        </w:rPr>
      </w:pPr>
    </w:p>
    <w:p w14:paraId="2B47EC59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0142CE5B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7AF31920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5B17D6F0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3C9D935F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042B89B8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lastRenderedPageBreak/>
        <w:t>Зарегистрировано случаев заболеваний сахарным диабетом в разрезе возрастных групп</w:t>
      </w:r>
    </w:p>
    <w:p w14:paraId="154F0208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t>в Смоленской области (по данным формы ФСН № 12 за 2023 год)</w:t>
      </w:r>
    </w:p>
    <w:p w14:paraId="130DAA80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0E52AFD1" w14:textId="77777777" w:rsidR="00ED7D68" w:rsidRPr="00861B4B" w:rsidRDefault="00ED7D68" w:rsidP="00ED7D68">
      <w:pPr>
        <w:pStyle w:val="ConsPlusTitle"/>
        <w:tabs>
          <w:tab w:val="left" w:pos="13467"/>
        </w:tabs>
        <w:spacing w:line="240" w:lineRule="atLeast"/>
        <w:ind w:right="-456"/>
        <w:rPr>
          <w:rFonts w:ascii="Times New Roman" w:hAnsi="Times New Roman" w:cs="Times New Roman"/>
          <w:b w:val="0"/>
          <w:sz w:val="28"/>
          <w:szCs w:val="28"/>
        </w:rPr>
      </w:pPr>
      <w:r w:rsidRPr="00861B4B">
        <w:rPr>
          <w:rFonts w:ascii="Times New Roman" w:hAnsi="Times New Roman" w:cs="Times New Roman"/>
          <w:b w:val="0"/>
          <w:sz w:val="28"/>
          <w:szCs w:val="28"/>
        </w:rPr>
        <w:tab/>
        <w:t>Таблица 1</w:t>
      </w:r>
      <w:r>
        <w:rPr>
          <w:rFonts w:ascii="Times New Roman" w:hAnsi="Times New Roman" w:cs="Times New Roman"/>
          <w:b w:val="0"/>
          <w:sz w:val="28"/>
          <w:szCs w:val="28"/>
        </w:rPr>
        <w:t>2</w:t>
      </w:r>
    </w:p>
    <w:tbl>
      <w:tblPr>
        <w:tblW w:w="4965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68"/>
        <w:gridCol w:w="591"/>
        <w:gridCol w:w="586"/>
        <w:gridCol w:w="1316"/>
        <w:gridCol w:w="1139"/>
        <w:gridCol w:w="565"/>
        <w:gridCol w:w="1277"/>
        <w:gridCol w:w="1421"/>
        <w:gridCol w:w="565"/>
        <w:gridCol w:w="1274"/>
        <w:gridCol w:w="1418"/>
        <w:gridCol w:w="565"/>
        <w:gridCol w:w="1421"/>
        <w:gridCol w:w="1415"/>
      </w:tblGrid>
      <w:tr w:rsidR="001B0DDC" w:rsidRPr="00861B4B" w14:paraId="61FE80D6" w14:textId="77777777" w:rsidTr="001B0DDC">
        <w:trPr>
          <w:trHeight w:val="418"/>
        </w:trPr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52FAB10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0C238E3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Код по             МКБ-10</w:t>
            </w:r>
          </w:p>
        </w:tc>
        <w:tc>
          <w:tcPr>
            <w:tcW w:w="101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60D3F86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Дети (0-14)</w:t>
            </w:r>
          </w:p>
        </w:tc>
        <w:tc>
          <w:tcPr>
            <w:tcW w:w="108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54AB01B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Подростки (15-17)</w:t>
            </w:r>
          </w:p>
        </w:tc>
        <w:tc>
          <w:tcPr>
            <w:tcW w:w="108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D52A6AA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Взрослые (18+)</w:t>
            </w:r>
          </w:p>
        </w:tc>
        <w:tc>
          <w:tcPr>
            <w:tcW w:w="113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0C411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bCs/>
                <w:sz w:val="20"/>
              </w:rPr>
              <w:t>Итого</w:t>
            </w:r>
          </w:p>
        </w:tc>
      </w:tr>
      <w:tr w:rsidR="001B0DDC" w:rsidRPr="00861B4B" w14:paraId="7244C324" w14:textId="77777777" w:rsidTr="001B0DDC">
        <w:trPr>
          <w:trHeight w:val="589"/>
        </w:trPr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A18893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7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F0172C0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59C199F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3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08FDBEE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37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F4F3FB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</w:t>
            </w:r>
          </w:p>
        </w:tc>
        <w:tc>
          <w:tcPr>
            <w:tcW w:w="18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540B8B4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EFAB28A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2A00B7F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18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0E5E18A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E0A378F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7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9024D47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18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85B7EF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922082B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9A0360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</w:tr>
      <w:tr w:rsidR="001B0DDC" w:rsidRPr="00861B4B" w14:paraId="029E08F9" w14:textId="77777777" w:rsidTr="001B0DDC">
        <w:trPr>
          <w:trHeight w:val="283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F22CE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Сахарный диабет (стр. 1), из него: </w:t>
            </w:r>
          </w:p>
        </w:tc>
        <w:tc>
          <w:tcPr>
            <w:tcW w:w="1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713E0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F2467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261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858DF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A3C43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AB9ED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91</w:t>
            </w:r>
          </w:p>
        </w:tc>
        <w:tc>
          <w:tcPr>
            <w:tcW w:w="4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F979A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BD6D9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22E75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34 796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12D7F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2 265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F4F2C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269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1BAE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35 148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BA26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2 312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D33B7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273</w:t>
            </w:r>
          </w:p>
        </w:tc>
      </w:tr>
      <w:tr w:rsidR="001B0DDC" w:rsidRPr="00861B4B" w14:paraId="281B161F" w14:textId="77777777" w:rsidTr="001B0DDC">
        <w:trPr>
          <w:trHeight w:val="283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AF4C7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глаз</w:t>
            </w:r>
          </w:p>
        </w:tc>
        <w:tc>
          <w:tcPr>
            <w:tcW w:w="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D323E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E10.3 E11.3 E12.3 E13.3 E14.3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1D249F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12A385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7E68A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F42DB1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898A3D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88FCB6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3A59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1 277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0452AA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82 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44888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BF5E2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1 277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BC25A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ABDBC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</w:tr>
      <w:tr w:rsidR="001B0DDC" w:rsidRPr="00861B4B" w14:paraId="560263B1" w14:textId="77777777" w:rsidTr="001B0DDC">
        <w:trPr>
          <w:trHeight w:val="283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C58E9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почек</w:t>
            </w:r>
          </w:p>
        </w:tc>
        <w:tc>
          <w:tcPr>
            <w:tcW w:w="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BBE94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 E11.2 E12.2 E13.2 E14.2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AB2F1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AAB2C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C58FB4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26A245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2BD52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9E34AE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7D16D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637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0A10B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315A8A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6B0A04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637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6C29E7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902C5B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</w:t>
            </w:r>
          </w:p>
        </w:tc>
      </w:tr>
      <w:tr w:rsidR="001B0DDC" w:rsidRPr="00861B4B" w14:paraId="44BB6A19" w14:textId="77777777" w:rsidTr="001B0DDC">
        <w:trPr>
          <w:trHeight w:val="283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765D4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из него                  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  (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стр. 1): сахарный диабет 1 типа</w:t>
            </w:r>
          </w:p>
        </w:tc>
        <w:tc>
          <w:tcPr>
            <w:tcW w:w="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A3866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E29EB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261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EF771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B9B348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1FB4E4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91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6B393C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7FABA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E9256B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1 908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4D6E75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87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3709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544FBD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2 260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83E68C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134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303704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</w:t>
            </w:r>
          </w:p>
        </w:tc>
      </w:tr>
      <w:tr w:rsidR="001B0DDC" w:rsidRPr="00861B4B" w14:paraId="582A76F5" w14:textId="77777777" w:rsidTr="001B0DDC">
        <w:trPr>
          <w:trHeight w:val="283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20C29" w14:textId="7F89B77A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сахарный </w:t>
            </w:r>
            <w:proofErr w:type="gramStart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диабет </w:t>
            </w:r>
            <w:r w:rsidR="00EC20F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</w:t>
            </w: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2</w:t>
            </w:r>
            <w:proofErr w:type="gramEnd"/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типа</w:t>
            </w:r>
          </w:p>
        </w:tc>
        <w:tc>
          <w:tcPr>
            <w:tcW w:w="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95AE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206FB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6A6A4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7B81A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2AB4E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B8AD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B24E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83FCA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32 888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81404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2 178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ADB6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264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10A7F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32 888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08472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2 178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9EAB9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264</w:t>
            </w:r>
          </w:p>
        </w:tc>
      </w:tr>
    </w:tbl>
    <w:p w14:paraId="7022756F" w14:textId="77777777" w:rsidR="00ED7D68" w:rsidRPr="00861B4B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</w:rPr>
      </w:pPr>
    </w:p>
    <w:p w14:paraId="75001AC2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200F7300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0BBB777B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31E3712B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7D793D08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2F2767E0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15C8BB8B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50CF7BB1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42C917FB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37A9DA7E" w14:textId="77777777" w:rsidR="00ED7D68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8"/>
          <w:szCs w:val="18"/>
          <w:highlight w:val="yellow"/>
        </w:rPr>
      </w:pPr>
    </w:p>
    <w:p w14:paraId="0A2FD33E" w14:textId="77777777" w:rsidR="00ED7D68" w:rsidRPr="00861B4B" w:rsidRDefault="00ED7D68" w:rsidP="00ED7D68">
      <w:pPr>
        <w:pStyle w:val="ConsPlusTitle"/>
        <w:spacing w:line="240" w:lineRule="atLeast"/>
        <w:ind w:right="-314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lastRenderedPageBreak/>
        <w:t xml:space="preserve">Зарегистрировано случаев заболеваний сахарным диабетом в разрезе возрастных групп </w:t>
      </w:r>
    </w:p>
    <w:p w14:paraId="67C79F3A" w14:textId="77777777" w:rsidR="00ED7D68" w:rsidRPr="00861B4B" w:rsidRDefault="00ED7D68" w:rsidP="00ED7D68">
      <w:pPr>
        <w:pStyle w:val="ConsPlusTitle"/>
        <w:spacing w:line="240" w:lineRule="atLeast"/>
        <w:ind w:right="-314"/>
        <w:jc w:val="center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t>в Смоленской области (по данным формы ФСН № 12 за 2024 год)</w:t>
      </w:r>
    </w:p>
    <w:p w14:paraId="70346CA1" w14:textId="77777777" w:rsidR="00ED7D68" w:rsidRPr="00861B4B" w:rsidRDefault="00ED7D68" w:rsidP="00ED7D68">
      <w:pPr>
        <w:pStyle w:val="ConsPlusTitle"/>
        <w:spacing w:line="240" w:lineRule="atLeast"/>
        <w:ind w:right="-456"/>
        <w:jc w:val="center"/>
        <w:rPr>
          <w:rFonts w:ascii="Times New Roman" w:hAnsi="Times New Roman" w:cs="Times New Roman"/>
          <w:sz w:val="28"/>
          <w:szCs w:val="28"/>
        </w:rPr>
      </w:pPr>
    </w:p>
    <w:p w14:paraId="2638404B" w14:textId="77777777" w:rsidR="00ED7D68" w:rsidRPr="00861B4B" w:rsidRDefault="00ED7D68" w:rsidP="00ED7D68">
      <w:pPr>
        <w:pStyle w:val="ConsPlusTitle"/>
        <w:tabs>
          <w:tab w:val="left" w:pos="13608"/>
        </w:tabs>
        <w:spacing w:line="240" w:lineRule="atLeast"/>
        <w:ind w:right="-1134"/>
        <w:rPr>
          <w:rFonts w:ascii="Times New Roman" w:hAnsi="Times New Roman" w:cs="Times New Roman"/>
          <w:sz w:val="28"/>
          <w:szCs w:val="28"/>
        </w:rPr>
      </w:pPr>
      <w:r w:rsidRPr="00861B4B">
        <w:rPr>
          <w:rFonts w:ascii="Times New Roman" w:hAnsi="Times New Roman" w:cs="Times New Roman"/>
          <w:sz w:val="28"/>
          <w:szCs w:val="28"/>
        </w:rPr>
        <w:tab/>
      </w:r>
      <w:r w:rsidRPr="00861B4B">
        <w:rPr>
          <w:rFonts w:ascii="Times New Roman" w:hAnsi="Times New Roman" w:cs="Times New Roman"/>
          <w:b w:val="0"/>
          <w:sz w:val="28"/>
          <w:szCs w:val="28"/>
        </w:rPr>
        <w:t>Таблица 1</w:t>
      </w:r>
      <w:r>
        <w:rPr>
          <w:rFonts w:ascii="Times New Roman" w:hAnsi="Times New Roman" w:cs="Times New Roman"/>
          <w:b w:val="0"/>
          <w:sz w:val="28"/>
          <w:szCs w:val="28"/>
        </w:rPr>
        <w:t>3</w:t>
      </w:r>
    </w:p>
    <w:tbl>
      <w:tblPr>
        <w:tblW w:w="5107" w:type="pct"/>
        <w:tblInd w:w="-289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36"/>
        <w:gridCol w:w="587"/>
        <w:gridCol w:w="1316"/>
        <w:gridCol w:w="1137"/>
        <w:gridCol w:w="566"/>
        <w:gridCol w:w="1418"/>
        <w:gridCol w:w="1415"/>
        <w:gridCol w:w="705"/>
        <w:gridCol w:w="1276"/>
        <w:gridCol w:w="1418"/>
        <w:gridCol w:w="711"/>
        <w:gridCol w:w="1276"/>
        <w:gridCol w:w="1415"/>
      </w:tblGrid>
      <w:tr w:rsidR="00E22408" w:rsidRPr="00861B4B" w14:paraId="1CB3325E" w14:textId="77777777" w:rsidTr="00E22408">
        <w:trPr>
          <w:trHeight w:val="463"/>
        </w:trPr>
        <w:tc>
          <w:tcPr>
            <w:tcW w:w="47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70754FC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23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F543C49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Код</w:t>
            </w:r>
          </w:p>
          <w:p w14:paraId="6D999635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по             МКБ-10</w:t>
            </w:r>
          </w:p>
        </w:tc>
        <w:tc>
          <w:tcPr>
            <w:tcW w:w="98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824595A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Дети (0-14)</w:t>
            </w:r>
          </w:p>
        </w:tc>
        <w:tc>
          <w:tcPr>
            <w:tcW w:w="110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584B353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Подростки (15-17)</w:t>
            </w:r>
          </w:p>
        </w:tc>
        <w:tc>
          <w:tcPr>
            <w:tcW w:w="110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EE06AFE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sz w:val="20"/>
              </w:rPr>
              <w:t>Взрослые (18+)</w:t>
            </w:r>
          </w:p>
        </w:tc>
        <w:tc>
          <w:tcPr>
            <w:tcW w:w="110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56511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861B4B">
              <w:rPr>
                <w:rFonts w:ascii="Times New Roman" w:hAnsi="Times New Roman" w:cs="Times New Roman"/>
                <w:b w:val="0"/>
                <w:bCs/>
                <w:sz w:val="20"/>
              </w:rPr>
              <w:t>Итого</w:t>
            </w:r>
          </w:p>
        </w:tc>
      </w:tr>
      <w:tr w:rsidR="00E22408" w:rsidRPr="00861B4B" w14:paraId="74A93D72" w14:textId="77777777" w:rsidTr="00E22408">
        <w:trPr>
          <w:trHeight w:val="881"/>
        </w:trPr>
        <w:tc>
          <w:tcPr>
            <w:tcW w:w="477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19FF6EC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3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0D08D1C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C228B1" w14:textId="77777777" w:rsidR="00ED7D68" w:rsidRPr="00861B4B" w:rsidRDefault="00ED7D68" w:rsidP="00804F18">
            <w:pPr>
              <w:pStyle w:val="ConsPlusTitle"/>
              <w:spacing w:line="8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29FC6A5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</w:t>
            </w: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нным диагнозом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694988F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</w:t>
            </w:r>
          </w:p>
          <w:p w14:paraId="1DAD8004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414D9AB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EEF4226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</w:t>
            </w: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нным диагнозом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BC97B27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2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B866EB9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1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F5263BB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6C8E36F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0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3CA05BE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1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84B43DC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A770FE2" w14:textId="77777777" w:rsidR="00ED7D68" w:rsidRPr="00861B4B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</w:tr>
      <w:tr w:rsidR="00E22408" w:rsidRPr="00861B4B" w14:paraId="16A59A29" w14:textId="77777777" w:rsidTr="00E22408">
        <w:trPr>
          <w:trHeight w:val="283"/>
        </w:trPr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3148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Сахарный </w:t>
            </w:r>
          </w:p>
          <w:p w14:paraId="781A5C2A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диабет (стр. 1),</w:t>
            </w:r>
          </w:p>
          <w:p w14:paraId="264E9C43" w14:textId="77777777" w:rsidR="00ED7D68" w:rsidRPr="00861B4B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него:</w:t>
            </w:r>
          </w:p>
        </w:tc>
        <w:tc>
          <w:tcPr>
            <w:tcW w:w="2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D8A7C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6903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279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17474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172D1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29963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97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745AB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4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C870FF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A3DD0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33 112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6308B9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1 134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525714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748</w:t>
            </w:r>
          </w:p>
        </w:tc>
        <w:tc>
          <w:tcPr>
            <w:tcW w:w="2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E38B1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33 488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C79E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 </w:t>
            </w: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187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BE614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748</w:t>
            </w:r>
          </w:p>
        </w:tc>
      </w:tr>
      <w:tr w:rsidR="00E22408" w:rsidRPr="00861B4B" w14:paraId="1600CECF" w14:textId="77777777" w:rsidTr="00E22408">
        <w:trPr>
          <w:trHeight w:val="283"/>
        </w:trPr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7DC6D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  <w:p w14:paraId="30703104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глаз</w:t>
            </w:r>
          </w:p>
        </w:tc>
        <w:tc>
          <w:tcPr>
            <w:tcW w:w="2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5441D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E10.3 E11.3</w:t>
            </w:r>
          </w:p>
          <w:p w14:paraId="59E2E852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E12.3 E13.3 E14.3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77F2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D70F68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76E0D3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9BC28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82F15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15BEB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FFA98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2 231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D8A3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131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CC1BB2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71</w:t>
            </w:r>
          </w:p>
        </w:tc>
        <w:tc>
          <w:tcPr>
            <w:tcW w:w="2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4F72F3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2 231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F9B4B6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131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967B31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71</w:t>
            </w:r>
          </w:p>
        </w:tc>
      </w:tr>
      <w:tr w:rsidR="00E22408" w:rsidRPr="00861B4B" w14:paraId="67A19F04" w14:textId="77777777" w:rsidTr="00E22408">
        <w:trPr>
          <w:trHeight w:val="283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AA408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почек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38FAA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 E11.2</w:t>
            </w:r>
          </w:p>
          <w:p w14:paraId="39EB2E8C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E12.2 E13.2</w:t>
            </w:r>
          </w:p>
          <w:p w14:paraId="0E6576C5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E14.2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8A291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579381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C2732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8C7A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159FE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0641CF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17888E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4 351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DE67B5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220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3D6678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160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90C9A9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4 355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95177C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220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2C7A3" w14:textId="77777777" w:rsidR="00ED7D68" w:rsidRPr="00861B4B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160</w:t>
            </w:r>
          </w:p>
        </w:tc>
      </w:tr>
      <w:tr w:rsidR="00E22408" w:rsidRPr="00861B4B" w14:paraId="1F62C0A7" w14:textId="77777777" w:rsidTr="00E22408">
        <w:trPr>
          <w:trHeight w:val="283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E3E63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из него </w:t>
            </w:r>
          </w:p>
          <w:p w14:paraId="408C1EF3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(из стр. 1):</w:t>
            </w:r>
          </w:p>
          <w:p w14:paraId="5A8C38F3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1 типа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1B8F7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D1AAC8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279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918655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B564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88BA4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97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5E23C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8EA2A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024D4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1 863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ADB87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63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A4C23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13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BC126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1A990A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116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6DE12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13</w:t>
            </w:r>
          </w:p>
        </w:tc>
      </w:tr>
      <w:tr w:rsidR="00E22408" w:rsidRPr="00861B4B" w14:paraId="38AD87A4" w14:textId="77777777" w:rsidTr="00E22408">
        <w:trPr>
          <w:trHeight w:val="283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57E57" w14:textId="77777777" w:rsidR="00ED7D68" w:rsidRPr="00861B4B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2 типа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CA7DF" w14:textId="77777777" w:rsidR="00ED7D68" w:rsidRPr="00861B4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861B4B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D0EECD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6611A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C1069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25D806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DD0E83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827122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3B1DE0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31 249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F5E7A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1 071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C3C961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735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11696E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31 249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06569C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1 071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57A9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861B4B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735</w:t>
            </w:r>
          </w:p>
        </w:tc>
      </w:tr>
    </w:tbl>
    <w:p w14:paraId="743977AA" w14:textId="77777777" w:rsidR="00ED7D68" w:rsidRPr="00861B4B" w:rsidRDefault="00ED7D68" w:rsidP="00ED7D68">
      <w:pPr>
        <w:jc w:val="right"/>
        <w:rPr>
          <w:rFonts w:ascii="Times New Roman" w:hAnsi="Times New Roman"/>
          <w:sz w:val="24"/>
          <w:szCs w:val="24"/>
        </w:rPr>
      </w:pPr>
    </w:p>
    <w:p w14:paraId="5BB0B3D6" w14:textId="77777777" w:rsidR="00ED7D68" w:rsidRDefault="00ED7D68" w:rsidP="00ED7D68">
      <w:pPr>
        <w:jc w:val="right"/>
        <w:rPr>
          <w:rFonts w:ascii="Times New Roman" w:hAnsi="Times New Roman"/>
          <w:sz w:val="24"/>
          <w:szCs w:val="24"/>
          <w:highlight w:val="green"/>
        </w:rPr>
      </w:pPr>
    </w:p>
    <w:p w14:paraId="24EFF4FB" w14:textId="77777777" w:rsidR="00ED7D68" w:rsidRDefault="00ED7D68" w:rsidP="00ED7D68">
      <w:pPr>
        <w:jc w:val="right"/>
        <w:rPr>
          <w:rFonts w:ascii="Times New Roman" w:hAnsi="Times New Roman"/>
          <w:sz w:val="24"/>
          <w:szCs w:val="24"/>
          <w:highlight w:val="green"/>
        </w:rPr>
      </w:pPr>
    </w:p>
    <w:p w14:paraId="24960BAA" w14:textId="77777777" w:rsidR="00ED7D68" w:rsidRDefault="00ED7D68" w:rsidP="00ED7D68">
      <w:pPr>
        <w:jc w:val="right"/>
        <w:rPr>
          <w:rFonts w:ascii="Times New Roman" w:hAnsi="Times New Roman"/>
          <w:sz w:val="24"/>
          <w:szCs w:val="24"/>
          <w:highlight w:val="green"/>
        </w:rPr>
      </w:pPr>
    </w:p>
    <w:p w14:paraId="2B4A415D" w14:textId="77777777" w:rsidR="00ED7D68" w:rsidRDefault="00ED7D68" w:rsidP="00ED7D68">
      <w:pPr>
        <w:jc w:val="right"/>
        <w:rPr>
          <w:rFonts w:ascii="Times New Roman" w:hAnsi="Times New Roman"/>
          <w:sz w:val="24"/>
          <w:szCs w:val="24"/>
          <w:highlight w:val="green"/>
        </w:rPr>
      </w:pPr>
    </w:p>
    <w:p w14:paraId="5ABA66FF" w14:textId="77777777" w:rsidR="00ED7D68" w:rsidRPr="00E747C0" w:rsidRDefault="00ED7D68" w:rsidP="00ED7D68">
      <w:pPr>
        <w:pStyle w:val="ConsPlusTitle"/>
        <w:spacing w:line="240" w:lineRule="atLeast"/>
        <w:ind w:right="-314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lastRenderedPageBreak/>
        <w:t xml:space="preserve">Зарегистрировано случаев заболеваний сахарным диабетом в разрезе возрастных групп </w:t>
      </w:r>
    </w:p>
    <w:p w14:paraId="3C0E3927" w14:textId="77777777" w:rsidR="00ED7D68" w:rsidRPr="00E747C0" w:rsidRDefault="00ED7D68" w:rsidP="00ED7D68">
      <w:pPr>
        <w:pStyle w:val="ConsPlusTitle"/>
        <w:spacing w:line="240" w:lineRule="atLeast"/>
        <w:ind w:right="-314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t>в Смоленской области (по данным формы ФСН № 12 за 2025 год)</w:t>
      </w:r>
    </w:p>
    <w:p w14:paraId="08B351F5" w14:textId="77777777" w:rsidR="00ED7D68" w:rsidRPr="00E747C0" w:rsidRDefault="00ED7D68" w:rsidP="00ED7D68">
      <w:pPr>
        <w:pStyle w:val="ConsPlusTitle"/>
        <w:spacing w:line="240" w:lineRule="atLeast"/>
        <w:ind w:right="-456"/>
        <w:jc w:val="center"/>
        <w:rPr>
          <w:rFonts w:ascii="Times New Roman" w:hAnsi="Times New Roman" w:cs="Times New Roman"/>
          <w:sz w:val="28"/>
          <w:szCs w:val="28"/>
        </w:rPr>
      </w:pPr>
    </w:p>
    <w:p w14:paraId="625BCDBD" w14:textId="77777777" w:rsidR="00ED7D68" w:rsidRPr="00E747C0" w:rsidRDefault="00ED7D68" w:rsidP="00ED7D68">
      <w:pPr>
        <w:pStyle w:val="ConsPlusTitle"/>
        <w:tabs>
          <w:tab w:val="left" w:pos="13608"/>
        </w:tabs>
        <w:spacing w:line="240" w:lineRule="atLeast"/>
        <w:ind w:right="-1134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tab/>
      </w:r>
      <w:r w:rsidRPr="00E747C0">
        <w:rPr>
          <w:rFonts w:ascii="Times New Roman" w:hAnsi="Times New Roman" w:cs="Times New Roman"/>
          <w:b w:val="0"/>
          <w:sz w:val="28"/>
          <w:szCs w:val="28"/>
        </w:rPr>
        <w:t>Таблица 14</w:t>
      </w:r>
    </w:p>
    <w:tbl>
      <w:tblPr>
        <w:tblW w:w="5107" w:type="pct"/>
        <w:tblInd w:w="-289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36"/>
        <w:gridCol w:w="587"/>
        <w:gridCol w:w="1316"/>
        <w:gridCol w:w="1137"/>
        <w:gridCol w:w="566"/>
        <w:gridCol w:w="1418"/>
        <w:gridCol w:w="1415"/>
        <w:gridCol w:w="705"/>
        <w:gridCol w:w="1276"/>
        <w:gridCol w:w="1418"/>
        <w:gridCol w:w="711"/>
        <w:gridCol w:w="1276"/>
        <w:gridCol w:w="1415"/>
      </w:tblGrid>
      <w:tr w:rsidR="00595B2A" w:rsidRPr="00E747C0" w14:paraId="7F99A1F7" w14:textId="77777777" w:rsidTr="00595B2A">
        <w:trPr>
          <w:trHeight w:val="700"/>
        </w:trPr>
        <w:tc>
          <w:tcPr>
            <w:tcW w:w="47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6F0AC2A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23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0A09C5A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Код</w:t>
            </w:r>
          </w:p>
          <w:p w14:paraId="33F0CEB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по             МКБ-10</w:t>
            </w:r>
          </w:p>
        </w:tc>
        <w:tc>
          <w:tcPr>
            <w:tcW w:w="98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837390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747C0">
              <w:rPr>
                <w:rFonts w:ascii="Times New Roman" w:hAnsi="Times New Roman" w:cs="Times New Roman"/>
                <w:b w:val="0"/>
                <w:sz w:val="20"/>
              </w:rPr>
              <w:t>Дети (0-14)</w:t>
            </w:r>
          </w:p>
        </w:tc>
        <w:tc>
          <w:tcPr>
            <w:tcW w:w="110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99335E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747C0">
              <w:rPr>
                <w:rFonts w:ascii="Times New Roman" w:hAnsi="Times New Roman" w:cs="Times New Roman"/>
                <w:b w:val="0"/>
                <w:sz w:val="20"/>
              </w:rPr>
              <w:t>Подростки (15-17)</w:t>
            </w:r>
          </w:p>
        </w:tc>
        <w:tc>
          <w:tcPr>
            <w:tcW w:w="110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F88BF6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20"/>
              </w:rPr>
            </w:pPr>
            <w:r w:rsidRPr="00E747C0">
              <w:rPr>
                <w:rFonts w:ascii="Times New Roman" w:hAnsi="Times New Roman" w:cs="Times New Roman"/>
                <w:b w:val="0"/>
                <w:sz w:val="20"/>
              </w:rPr>
              <w:t>Взрослые (18+)</w:t>
            </w:r>
          </w:p>
        </w:tc>
        <w:tc>
          <w:tcPr>
            <w:tcW w:w="110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2D6D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20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20"/>
              </w:rPr>
              <w:t>Итого</w:t>
            </w:r>
          </w:p>
        </w:tc>
      </w:tr>
      <w:tr w:rsidR="00595B2A" w:rsidRPr="00E747C0" w14:paraId="041BC6CF" w14:textId="77777777" w:rsidTr="00595B2A">
        <w:trPr>
          <w:trHeight w:val="1136"/>
        </w:trPr>
        <w:tc>
          <w:tcPr>
            <w:tcW w:w="477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3E77E16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3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2DCE77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FA9638E" w14:textId="77777777" w:rsidR="00ED7D68" w:rsidRPr="00E747C0" w:rsidRDefault="00ED7D68" w:rsidP="00804F18">
            <w:pPr>
              <w:pStyle w:val="ConsPlusTitle"/>
              <w:spacing w:line="8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2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05CFA7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A01130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</w:t>
            </w:r>
          </w:p>
          <w:p w14:paraId="5642BF57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9B34C5D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E856AD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F61B3B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2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2396BD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1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FEB25F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B1D6A0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  <w:tc>
          <w:tcPr>
            <w:tcW w:w="230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2793F7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всего</w:t>
            </w:r>
          </w:p>
        </w:tc>
        <w:tc>
          <w:tcPr>
            <w:tcW w:w="41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084CFE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впервые в жизни установленным диагнозом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2280384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них выявлено при профосмотре и диспансеризации</w:t>
            </w:r>
          </w:p>
        </w:tc>
      </w:tr>
      <w:tr w:rsidR="00595B2A" w:rsidRPr="00E747C0" w14:paraId="517DCE68" w14:textId="77777777" w:rsidTr="00595B2A">
        <w:trPr>
          <w:trHeight w:val="283"/>
        </w:trPr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69D62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Сахарный </w:t>
            </w:r>
          </w:p>
          <w:p w14:paraId="6AF09C8E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диабет (стр. 1),</w:t>
            </w:r>
          </w:p>
          <w:p w14:paraId="2BB2D944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из него:</w:t>
            </w:r>
          </w:p>
        </w:tc>
        <w:tc>
          <w:tcPr>
            <w:tcW w:w="2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5CBE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C8B0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244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5F50A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A61C3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94518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155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07834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4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44043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62D8D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34 040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25C40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1 458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D965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949</w:t>
            </w:r>
          </w:p>
        </w:tc>
        <w:tc>
          <w:tcPr>
            <w:tcW w:w="2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DE172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34 439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2ACA7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1 500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A64A5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949</w:t>
            </w:r>
          </w:p>
        </w:tc>
      </w:tr>
      <w:tr w:rsidR="00595B2A" w:rsidRPr="00E747C0" w14:paraId="7AEC35ED" w14:textId="77777777" w:rsidTr="00595B2A">
        <w:trPr>
          <w:trHeight w:val="283"/>
        </w:trPr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44279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  <w:p w14:paraId="3B56FBDE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глаз</w:t>
            </w:r>
          </w:p>
        </w:tc>
        <w:tc>
          <w:tcPr>
            <w:tcW w:w="2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93A4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E10.3 E11.3</w:t>
            </w:r>
          </w:p>
          <w:p w14:paraId="640EA73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E12.3 E13.3 E14.3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30C903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9C3322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627E48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9395AD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E2020F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75EF15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61FF93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2 254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96897C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139 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254725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2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271BE7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2 254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662F00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139 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261B25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</w:t>
            </w:r>
          </w:p>
        </w:tc>
      </w:tr>
      <w:tr w:rsidR="00595B2A" w:rsidRPr="00E747C0" w14:paraId="409D794D" w14:textId="77777777" w:rsidTr="00595B2A">
        <w:trPr>
          <w:trHeight w:val="283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DBCFB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 поражением почек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7DB0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 E11.2</w:t>
            </w:r>
          </w:p>
          <w:p w14:paraId="05896579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E12.2 E13.2</w:t>
            </w:r>
          </w:p>
          <w:p w14:paraId="0306779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E14.2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26FB9B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8F26AE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BA29F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2A9D8F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B2ABA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D2E8C0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37FD06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4 443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F27889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105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072A2A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E96201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4 443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61848D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105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26D3F0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8</w:t>
            </w:r>
          </w:p>
        </w:tc>
      </w:tr>
      <w:tr w:rsidR="00595B2A" w:rsidRPr="00E747C0" w14:paraId="0170FD30" w14:textId="77777777" w:rsidTr="00595B2A">
        <w:trPr>
          <w:trHeight w:val="283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35403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из него </w:t>
            </w:r>
          </w:p>
          <w:p w14:paraId="55FAFD83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(из стр. 1):</w:t>
            </w:r>
          </w:p>
          <w:p w14:paraId="18DC5F56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1 типа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22A6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627CA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244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55D3F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1596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BFF13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155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952C7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D86DA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F3B35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1 832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45E0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09418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2407A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2 231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4748B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96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BCAE2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595B2A" w:rsidRPr="00861B4B" w14:paraId="5A3A9F35" w14:textId="77777777" w:rsidTr="00595B2A">
        <w:trPr>
          <w:trHeight w:val="595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DBBB4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сахарный диабет 2 типа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6DB1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1083A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96BC1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BB6B5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11DB6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1A960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A1FF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A96B8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32 208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8DD16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1 404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A68C2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949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5C503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32 208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E652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1 404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FCAB0B" w14:textId="77777777" w:rsidR="00ED7D68" w:rsidRPr="00861B4B" w:rsidRDefault="00ED7D68" w:rsidP="00804F18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949</w:t>
            </w:r>
          </w:p>
        </w:tc>
      </w:tr>
    </w:tbl>
    <w:p w14:paraId="15FAA8C5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4C29525A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684916CB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56FC4A41" w14:textId="77777777" w:rsidR="00ED7D68" w:rsidRDefault="00ED7D68" w:rsidP="00ED7D68">
      <w:pPr>
        <w:jc w:val="right"/>
        <w:rPr>
          <w:rFonts w:ascii="Times New Roman" w:hAnsi="Times New Roman"/>
          <w:i/>
          <w:sz w:val="18"/>
          <w:szCs w:val="18"/>
        </w:rPr>
      </w:pPr>
    </w:p>
    <w:p w14:paraId="27B977A8" w14:textId="77777777" w:rsidR="00ED7D68" w:rsidRPr="004B3B70" w:rsidRDefault="00ED7D68" w:rsidP="00ED7D68">
      <w:pPr>
        <w:jc w:val="right"/>
        <w:rPr>
          <w:rFonts w:ascii="Times New Roman" w:hAnsi="Times New Roman"/>
          <w:b/>
          <w:i/>
          <w:sz w:val="18"/>
          <w:szCs w:val="18"/>
        </w:rPr>
      </w:pPr>
    </w:p>
    <w:p w14:paraId="11302BEB" w14:textId="2287BE6D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lastRenderedPageBreak/>
        <w:t xml:space="preserve">Динамика заболеваемости детей в возрасте 0-14 лет сахарным диабетом на 100 тыс. соответствующего населения </w:t>
      </w:r>
      <w:r w:rsidR="00EC20F8">
        <w:rPr>
          <w:rFonts w:ascii="Times New Roman" w:hAnsi="Times New Roman" w:cs="Times New Roman"/>
          <w:sz w:val="28"/>
          <w:szCs w:val="28"/>
        </w:rPr>
        <w:t xml:space="preserve">       </w:t>
      </w:r>
      <w:r w:rsidRPr="00E747C0">
        <w:rPr>
          <w:rFonts w:ascii="Times New Roman" w:hAnsi="Times New Roman" w:cs="Times New Roman"/>
          <w:sz w:val="28"/>
          <w:szCs w:val="28"/>
        </w:rPr>
        <w:t>в разрезе возрастных групп (по данным формы ФСН № 12 за 2021-2025 годы)</w:t>
      </w:r>
    </w:p>
    <w:p w14:paraId="00119F95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3F23B600" w14:textId="77777777" w:rsidR="00ED7D68" w:rsidRPr="00E747C0" w:rsidRDefault="00ED7D68" w:rsidP="00ED7D68">
      <w:pPr>
        <w:pStyle w:val="ConsPlusTitle"/>
        <w:tabs>
          <w:tab w:val="left" w:pos="13750"/>
          <w:tab w:val="left" w:pos="14166"/>
        </w:tabs>
        <w:spacing w:line="240" w:lineRule="atLeast"/>
        <w:ind w:right="-1023"/>
        <w:rPr>
          <w:rFonts w:ascii="Times New Roman" w:hAnsi="Times New Roman" w:cs="Times New Roman"/>
          <w:sz w:val="24"/>
          <w:szCs w:val="24"/>
        </w:rPr>
      </w:pPr>
      <w:r w:rsidRPr="00E747C0">
        <w:rPr>
          <w:rFonts w:ascii="Times New Roman" w:hAnsi="Times New Roman" w:cs="Times New Roman"/>
          <w:sz w:val="24"/>
          <w:szCs w:val="24"/>
        </w:rPr>
        <w:tab/>
      </w:r>
      <w:r w:rsidRPr="00E747C0">
        <w:rPr>
          <w:rFonts w:ascii="Times New Roman" w:hAnsi="Times New Roman" w:cs="Times New Roman"/>
          <w:b w:val="0"/>
          <w:sz w:val="28"/>
          <w:szCs w:val="28"/>
        </w:rPr>
        <w:t>Таблица 15</w:t>
      </w:r>
    </w:p>
    <w:tbl>
      <w:tblPr>
        <w:tblW w:w="15526" w:type="dxa"/>
        <w:tblInd w:w="-36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7"/>
        <w:gridCol w:w="490"/>
        <w:gridCol w:w="606"/>
        <w:gridCol w:w="849"/>
        <w:gridCol w:w="567"/>
        <w:gridCol w:w="850"/>
        <w:gridCol w:w="567"/>
        <w:gridCol w:w="849"/>
        <w:gridCol w:w="567"/>
        <w:gridCol w:w="850"/>
        <w:gridCol w:w="567"/>
        <w:gridCol w:w="891"/>
        <w:gridCol w:w="672"/>
        <w:gridCol w:w="992"/>
        <w:gridCol w:w="709"/>
        <w:gridCol w:w="851"/>
        <w:gridCol w:w="708"/>
        <w:gridCol w:w="993"/>
        <w:gridCol w:w="708"/>
        <w:gridCol w:w="993"/>
      </w:tblGrid>
      <w:tr w:rsidR="00ED7D68" w:rsidRPr="00E747C0" w14:paraId="24B739C7" w14:textId="77777777" w:rsidTr="00804F18">
        <w:trPr>
          <w:trHeight w:val="976"/>
        </w:trPr>
        <w:tc>
          <w:tcPr>
            <w:tcW w:w="12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9F18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45D4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Код по МКБ-10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B4954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2021 год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901D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2022 год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98022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2023 год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5741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2024 год</w:t>
            </w:r>
          </w:p>
        </w:tc>
        <w:tc>
          <w:tcPr>
            <w:tcW w:w="14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  <w:hideMark/>
          </w:tcPr>
          <w:p w14:paraId="0AC2873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2025 год</w:t>
            </w:r>
          </w:p>
        </w:tc>
        <w:tc>
          <w:tcPr>
            <w:tcW w:w="166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63CB31E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2022 году</w:t>
            </w:r>
          </w:p>
          <w:p w14:paraId="0546901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2021 году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7F11762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2023 году</w:t>
            </w:r>
          </w:p>
          <w:p w14:paraId="5BEF774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2022 году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0CC0FF5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2024 году</w:t>
            </w:r>
          </w:p>
          <w:p w14:paraId="630FBCA9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2023 году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6DC5915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2025 году</w:t>
            </w:r>
          </w:p>
          <w:p w14:paraId="4F665AD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2024 году</w:t>
            </w:r>
          </w:p>
        </w:tc>
      </w:tr>
      <w:tr w:rsidR="00ED7D68" w:rsidRPr="00E747C0" w14:paraId="3B6E8A26" w14:textId="77777777" w:rsidTr="00804F18">
        <w:trPr>
          <w:trHeight w:val="1401"/>
        </w:trPr>
        <w:tc>
          <w:tcPr>
            <w:tcW w:w="12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05B1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</w:p>
        </w:tc>
        <w:tc>
          <w:tcPr>
            <w:tcW w:w="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2517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D696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250D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4249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AE3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717E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BA01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8DF7B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23EB5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C9B77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</w:tcBorders>
            <w:vAlign w:val="center"/>
            <w:hideMark/>
          </w:tcPr>
          <w:p w14:paraId="3DB50BC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1D28B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7050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0D97971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AEDEC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6378C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DD44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52FC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5FE802B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E3E77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F365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4084A30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</w:tr>
      <w:tr w:rsidR="00ED7D68" w:rsidRPr="00E747C0" w14:paraId="33600772" w14:textId="77777777" w:rsidTr="00804F18">
        <w:trPr>
          <w:trHeight w:val="982"/>
        </w:trPr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6A867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6C672DAA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диабет, из </w:t>
            </w:r>
          </w:p>
          <w:p w14:paraId="4D4FC014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него: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899B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7D7173" w14:textId="77777777" w:rsidR="00ED7D68" w:rsidRPr="00E747C0" w:rsidRDefault="00ED7D68" w:rsidP="00804F18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178,1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76013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18D2C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59E5B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CD9E4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202,5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3CED1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1790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6C04C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35,3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0082A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201,9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0BA17FF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25,7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B6CFC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E726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-35,8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87BED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B248C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22,3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9DE27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06AF1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42,3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783C2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-9,8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9925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-27,4</w:t>
            </w:r>
          </w:p>
        </w:tc>
      </w:tr>
      <w:tr w:rsidR="00ED7D68" w:rsidRPr="00E747C0" w14:paraId="2D048709" w14:textId="77777777" w:rsidTr="00804F18">
        <w:trPr>
          <w:trHeight w:val="840"/>
        </w:trPr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A735D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59F86D2F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1 типа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178F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0A943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178,1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E4DED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44D3C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7DBA6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641ED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202,5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FEE9E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6022A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1F25E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35,3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FF088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201,9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23F81B6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25,7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404D3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DFB23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-35,8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4C36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88D2A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22,3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055BA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9913F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42,3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9FDAD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-9,8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9AA04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-27,4</w:t>
            </w:r>
          </w:p>
        </w:tc>
      </w:tr>
      <w:tr w:rsidR="00ED7D68" w:rsidRPr="00E747C0" w14:paraId="228509EC" w14:textId="77777777" w:rsidTr="00804F18">
        <w:trPr>
          <w:trHeight w:val="697"/>
        </w:trPr>
        <w:tc>
          <w:tcPr>
            <w:tcW w:w="1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D2EAD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71B4647B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2 типа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FC762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10C87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E6D96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F981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A897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A77AC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E367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1CCEC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353D5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7F5AB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51C91BF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41CA7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021CF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D02D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03FD2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2A5D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7114A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31311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34253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</w:tr>
    </w:tbl>
    <w:p w14:paraId="64DA7321" w14:textId="77777777" w:rsidR="00ED7D68" w:rsidRPr="00E747C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B7FB55F" w14:textId="77777777" w:rsidR="00ED7D68" w:rsidRPr="00E747C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D5DC511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15E08EC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F892737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BB24EF6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28BEF02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D5D100B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63D5A8D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AC7A3ED" w14:textId="77777777" w:rsidR="00181B0B" w:rsidRDefault="00181B0B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7E86044" w14:textId="77777777" w:rsidR="00181B0B" w:rsidRDefault="00181B0B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8C1C7C7" w14:textId="77777777" w:rsidR="00ED7D68" w:rsidRPr="00E747C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747C0">
        <w:rPr>
          <w:rFonts w:ascii="Times New Roman" w:hAnsi="Times New Roman"/>
          <w:b/>
          <w:sz w:val="28"/>
          <w:szCs w:val="28"/>
        </w:rPr>
        <w:lastRenderedPageBreak/>
        <w:t>Динамика заболеваемости подростков в возрасте 15-17 лет сахарным диабетом на 100 тыс. соответствующего населения в разрезе возрастных групп (по данным формы ФСН № 12 за 2021-2025 годы)</w:t>
      </w:r>
    </w:p>
    <w:p w14:paraId="5D19E42C" w14:textId="77777777" w:rsidR="00ED7D68" w:rsidRPr="008750AF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14:paraId="455365BE" w14:textId="77777777" w:rsidR="00ED7D68" w:rsidRPr="00E747C0" w:rsidRDefault="00ED7D68" w:rsidP="00ED7D68">
      <w:pPr>
        <w:pStyle w:val="ConsPlusTitle"/>
        <w:tabs>
          <w:tab w:val="left" w:pos="13750"/>
          <w:tab w:val="left" w:pos="13959"/>
        </w:tabs>
        <w:ind w:right="-1134"/>
        <w:rPr>
          <w:rFonts w:ascii="Times New Roman" w:hAnsi="Times New Roman" w:cs="Times New Roman"/>
          <w:sz w:val="24"/>
          <w:szCs w:val="24"/>
        </w:rPr>
      </w:pPr>
      <w:r w:rsidRPr="00E747C0">
        <w:rPr>
          <w:rFonts w:ascii="Times New Roman" w:hAnsi="Times New Roman" w:cs="Times New Roman"/>
          <w:sz w:val="24"/>
          <w:szCs w:val="24"/>
        </w:rPr>
        <w:tab/>
      </w:r>
      <w:r w:rsidRPr="00E747C0">
        <w:rPr>
          <w:rFonts w:ascii="Times New Roman" w:hAnsi="Times New Roman" w:cs="Times New Roman"/>
          <w:b w:val="0"/>
          <w:sz w:val="28"/>
          <w:szCs w:val="28"/>
        </w:rPr>
        <w:t>Таблица 16</w:t>
      </w:r>
      <w:r w:rsidRPr="00E747C0">
        <w:rPr>
          <w:rFonts w:ascii="Times New Roman" w:hAnsi="Times New Roman" w:cs="Times New Roman"/>
          <w:sz w:val="24"/>
          <w:szCs w:val="24"/>
        </w:rPr>
        <w:tab/>
      </w:r>
    </w:p>
    <w:tbl>
      <w:tblPr>
        <w:tblW w:w="15745" w:type="dxa"/>
        <w:tblInd w:w="-4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567"/>
        <w:gridCol w:w="567"/>
        <w:gridCol w:w="850"/>
        <w:gridCol w:w="567"/>
        <w:gridCol w:w="851"/>
        <w:gridCol w:w="567"/>
        <w:gridCol w:w="850"/>
        <w:gridCol w:w="567"/>
        <w:gridCol w:w="851"/>
        <w:gridCol w:w="567"/>
        <w:gridCol w:w="887"/>
        <w:gridCol w:w="672"/>
        <w:gridCol w:w="992"/>
        <w:gridCol w:w="709"/>
        <w:gridCol w:w="851"/>
        <w:gridCol w:w="708"/>
        <w:gridCol w:w="993"/>
        <w:gridCol w:w="708"/>
        <w:gridCol w:w="1144"/>
      </w:tblGrid>
      <w:tr w:rsidR="00ED7D68" w:rsidRPr="00E747C0" w14:paraId="5375A5EC" w14:textId="77777777" w:rsidTr="00804F18">
        <w:trPr>
          <w:trHeight w:val="677"/>
        </w:trPr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30A3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C5BF6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Код</w:t>
            </w:r>
          </w:p>
          <w:p w14:paraId="2D40E71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по МКБ-10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E984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2021 год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5A33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2022 год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3DF6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2023 год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F665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2024 год</w:t>
            </w:r>
          </w:p>
        </w:tc>
        <w:tc>
          <w:tcPr>
            <w:tcW w:w="1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  <w:hideMark/>
          </w:tcPr>
          <w:p w14:paraId="3586CAB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2025 год</w:t>
            </w:r>
          </w:p>
        </w:tc>
        <w:tc>
          <w:tcPr>
            <w:tcW w:w="166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0F1C7D0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2022 году</w:t>
            </w:r>
          </w:p>
          <w:p w14:paraId="52F5D44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2021 году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3BDE8ED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2023 году</w:t>
            </w:r>
          </w:p>
          <w:p w14:paraId="641B04D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2022 году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7B96203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2024 году</w:t>
            </w:r>
          </w:p>
          <w:p w14:paraId="495EFC4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2023 году</w:t>
            </w:r>
          </w:p>
        </w:tc>
        <w:tc>
          <w:tcPr>
            <w:tcW w:w="185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5C020ED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2025 году</w:t>
            </w:r>
          </w:p>
          <w:p w14:paraId="55FFDAB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2024 году</w:t>
            </w:r>
          </w:p>
        </w:tc>
      </w:tr>
      <w:tr w:rsidR="00ED7D68" w:rsidRPr="00E747C0" w14:paraId="545134F3" w14:textId="77777777" w:rsidTr="00804F18">
        <w:trPr>
          <w:trHeight w:val="1070"/>
        </w:trPr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B1E9B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21247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3EBD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B3381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3AFA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5B68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89A0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B07B1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2EDC4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8313A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53A5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</w:tcBorders>
            <w:vAlign w:val="center"/>
            <w:hideMark/>
          </w:tcPr>
          <w:p w14:paraId="288AEA67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F350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13B1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3333843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5178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4DAE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DCA1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EEB5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42E71C4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5C2EA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3580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5DD5209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</w:tr>
      <w:tr w:rsidR="00ED7D68" w:rsidRPr="00E747C0" w14:paraId="0759327B" w14:textId="77777777" w:rsidTr="00804F18">
        <w:trPr>
          <w:trHeight w:val="20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9292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5D16C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3EFCE5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78D707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DDE881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2D8935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F5A945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6B8EEF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5762FB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7D1032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E34647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bottom"/>
          </w:tcPr>
          <w:p w14:paraId="100BCBDE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98AE5C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65C76E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A08FCA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B92781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2D41A6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3C6995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AB23C3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87D73E" w14:textId="77777777" w:rsidR="00ED7D68" w:rsidRPr="00E747C0" w:rsidRDefault="00ED7D68" w:rsidP="00804F1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</w:t>
            </w:r>
          </w:p>
        </w:tc>
      </w:tr>
      <w:tr w:rsidR="00ED7D68" w:rsidRPr="00E747C0" w14:paraId="7C5C8BDE" w14:textId="77777777" w:rsidTr="00804F18">
        <w:trPr>
          <w:trHeight w:val="451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23AB4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7EC2D0B2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диабет, из него: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D3D8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BEC12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339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04F63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65ADC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348,4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C7E44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8CB0B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368,9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631B5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60,8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1BC1E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367,2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EB703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34,1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3D0D5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555,6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</w:tcPr>
          <w:p w14:paraId="1A361CF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39,4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01554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31EED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A5A59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CDB39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43,1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6FBB1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-0,5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69385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A383C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51,3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02394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15,7</w:t>
            </w:r>
          </w:p>
        </w:tc>
      </w:tr>
      <w:tr w:rsidR="00ED7D68" w:rsidRPr="00E747C0" w14:paraId="2D10FB67" w14:textId="77777777" w:rsidTr="00804F18">
        <w:trPr>
          <w:trHeight w:val="388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EC8A6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06144BAB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1 типа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79DE9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61D5B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339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51117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8EF3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344,1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9D955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42,5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67F8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368,9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07008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60,8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AB6A5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367,2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1B9A1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34,1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45D2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555,6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</w:tcPr>
          <w:p w14:paraId="45A731F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39,4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3551A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8A945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34,9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68ABB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8F449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43,1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485EC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-0,5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67E78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2A28F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51,3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18BE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15,7</w:t>
            </w:r>
          </w:p>
        </w:tc>
      </w:tr>
      <w:tr w:rsidR="00ED7D68" w:rsidRPr="00E747C0" w14:paraId="0752DB30" w14:textId="77777777" w:rsidTr="00804F18">
        <w:trPr>
          <w:trHeight w:val="465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97A20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581F2A6A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2 типа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B0A09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ACD9D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D7CB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159AF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701E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418EE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1326F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CB2B7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F94F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121FD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365D6F9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8E31C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18247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3BB12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085A1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76243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581A5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F8273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065E0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</w:t>
            </w:r>
          </w:p>
        </w:tc>
      </w:tr>
    </w:tbl>
    <w:p w14:paraId="10AF7856" w14:textId="77777777" w:rsidR="00ED7D68" w:rsidRPr="008750AF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36A8420D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t>Динамика заболеваемости взрослых сахарным диабетом на 100 тыс. соответствующего населения</w:t>
      </w:r>
    </w:p>
    <w:p w14:paraId="6FFAB926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t>в разрезе возрастных групп (по данным формы ФСН № 12 за 2021-2025 годы)</w:t>
      </w:r>
    </w:p>
    <w:p w14:paraId="009DCB23" w14:textId="77777777" w:rsidR="00ED7D68" w:rsidRPr="008750AF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16"/>
          <w:szCs w:val="16"/>
        </w:rPr>
      </w:pPr>
    </w:p>
    <w:p w14:paraId="4086B995" w14:textId="77777777" w:rsidR="00ED7D68" w:rsidRPr="00E747C0" w:rsidRDefault="00ED7D68" w:rsidP="00ED7D68">
      <w:pPr>
        <w:pStyle w:val="ConsPlusTitle"/>
        <w:tabs>
          <w:tab w:val="left" w:pos="13467"/>
        </w:tabs>
        <w:spacing w:line="240" w:lineRule="atLeast"/>
        <w:ind w:right="-739" w:firstLine="13750"/>
        <w:jc w:val="both"/>
        <w:rPr>
          <w:rFonts w:ascii="Times New Roman" w:hAnsi="Times New Roman" w:cs="Times New Roman"/>
          <w:sz w:val="24"/>
          <w:szCs w:val="24"/>
        </w:rPr>
      </w:pPr>
      <w:r w:rsidRPr="00E747C0">
        <w:rPr>
          <w:rFonts w:ascii="Times New Roman" w:hAnsi="Times New Roman" w:cs="Times New Roman"/>
          <w:b w:val="0"/>
          <w:sz w:val="28"/>
          <w:szCs w:val="28"/>
        </w:rPr>
        <w:t>Таблица 17</w:t>
      </w:r>
    </w:p>
    <w:tbl>
      <w:tblPr>
        <w:tblW w:w="5197" w:type="pct"/>
        <w:tblInd w:w="-4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6"/>
        <w:gridCol w:w="587"/>
        <w:gridCol w:w="588"/>
        <w:gridCol w:w="884"/>
        <w:gridCol w:w="591"/>
        <w:gridCol w:w="890"/>
        <w:gridCol w:w="667"/>
        <w:gridCol w:w="849"/>
        <w:gridCol w:w="692"/>
        <w:gridCol w:w="884"/>
        <w:gridCol w:w="689"/>
        <w:gridCol w:w="849"/>
        <w:gridCol w:w="566"/>
        <w:gridCol w:w="994"/>
        <w:gridCol w:w="566"/>
        <w:gridCol w:w="991"/>
        <w:gridCol w:w="569"/>
        <w:gridCol w:w="991"/>
        <w:gridCol w:w="566"/>
        <w:gridCol w:w="984"/>
      </w:tblGrid>
      <w:tr w:rsidR="00ED7D68" w:rsidRPr="00E747C0" w14:paraId="545D6E3D" w14:textId="77777777" w:rsidTr="00804F18">
        <w:trPr>
          <w:trHeight w:val="77"/>
        </w:trPr>
        <w:tc>
          <w:tcPr>
            <w:tcW w:w="4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A67F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1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4389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Код</w:t>
            </w:r>
          </w:p>
          <w:p w14:paraId="1DBADC7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по МКБ-10</w:t>
            </w:r>
          </w:p>
        </w:tc>
        <w:tc>
          <w:tcPr>
            <w:tcW w:w="4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9314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2021 год</w:t>
            </w:r>
          </w:p>
        </w:tc>
        <w:tc>
          <w:tcPr>
            <w:tcW w:w="47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52FE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2022 год</w:t>
            </w:r>
          </w:p>
        </w:tc>
        <w:tc>
          <w:tcPr>
            <w:tcW w:w="4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BEEC9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2023 год</w:t>
            </w:r>
          </w:p>
        </w:tc>
        <w:tc>
          <w:tcPr>
            <w:tcW w:w="50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4798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2024 год</w:t>
            </w:r>
          </w:p>
        </w:tc>
        <w:tc>
          <w:tcPr>
            <w:tcW w:w="489" w:type="pct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  <w:hideMark/>
          </w:tcPr>
          <w:p w14:paraId="6955ED3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2025 год</w:t>
            </w:r>
          </w:p>
        </w:tc>
        <w:tc>
          <w:tcPr>
            <w:tcW w:w="49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207AC016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2022 году</w:t>
            </w:r>
          </w:p>
          <w:p w14:paraId="2027C2B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2021 году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3064CAB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2023 году</w:t>
            </w:r>
          </w:p>
          <w:p w14:paraId="25C1436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2022 году</w:t>
            </w:r>
          </w:p>
        </w:tc>
        <w:tc>
          <w:tcPr>
            <w:tcW w:w="49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024331A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2024 году</w:t>
            </w:r>
          </w:p>
          <w:p w14:paraId="66D5148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2023 году</w:t>
            </w:r>
          </w:p>
        </w:tc>
        <w:tc>
          <w:tcPr>
            <w:tcW w:w="49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1781941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2025 году</w:t>
            </w:r>
          </w:p>
          <w:p w14:paraId="611A989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2024 году</w:t>
            </w:r>
          </w:p>
        </w:tc>
      </w:tr>
      <w:tr w:rsidR="00ED7D68" w:rsidRPr="00E747C0" w14:paraId="3D547156" w14:textId="77777777" w:rsidTr="00804F18">
        <w:trPr>
          <w:trHeight w:val="1158"/>
        </w:trPr>
        <w:tc>
          <w:tcPr>
            <w:tcW w:w="4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B04A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</w:p>
        </w:tc>
        <w:tc>
          <w:tcPr>
            <w:tcW w:w="1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D98F7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1F49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18C9D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C5D9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0568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47AF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E549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с впервые</w:t>
            </w:r>
          </w:p>
          <w:p w14:paraId="4B8FC5D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5067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6FD9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C7B2D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</w:tcBorders>
            <w:vAlign w:val="center"/>
            <w:hideMark/>
          </w:tcPr>
          <w:p w14:paraId="78BE52F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388119C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7D27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22F3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3F3B3BB5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E74F4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9AB8D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с впервые</w:t>
            </w:r>
          </w:p>
          <w:p w14:paraId="1287242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3B80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7AAAE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379B8949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E9893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01E30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</w:t>
            </w:r>
          </w:p>
          <w:p w14:paraId="7272E8A8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</w:tr>
      <w:tr w:rsidR="00ED7D68" w:rsidRPr="00E747C0" w14:paraId="5B375E05" w14:textId="77777777" w:rsidTr="00804F18">
        <w:trPr>
          <w:trHeight w:val="519"/>
        </w:trPr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CD744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152B428B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диабет, из него: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4854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99797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4 480,7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D4A19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285,6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47166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4 645,4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329E3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252,6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ECA46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4 836,3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6C108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314,8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2263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4 644,1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3FECE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7068A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4 805,5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4B6BCFD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205,8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11710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3,7</w:t>
            </w:r>
          </w:p>
        </w:tc>
        <w:tc>
          <w:tcPr>
            <w:tcW w:w="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8FD8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-11,6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3909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4,1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EF28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24,6</w:t>
            </w:r>
          </w:p>
        </w:tc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4C1B8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C92A7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-49,5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6EECF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3,5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84F85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29,4</w:t>
            </w:r>
          </w:p>
        </w:tc>
      </w:tr>
      <w:tr w:rsidR="00ED7D68" w:rsidRPr="00E747C0" w14:paraId="6B456AB5" w14:textId="77777777" w:rsidTr="00804F18">
        <w:trPr>
          <w:trHeight w:val="428"/>
        </w:trPr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EC5F2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159CD6D8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1 типа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ACEBF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1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0A4AA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244,4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DEDDA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9581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261,7</w:t>
            </w: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E4FB5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11,5</w:t>
            </w:r>
          </w:p>
        </w:tc>
        <w:tc>
          <w:tcPr>
            <w:tcW w:w="2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8C0D0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265,2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DD198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12,1</w:t>
            </w:r>
          </w:p>
        </w:tc>
        <w:tc>
          <w:tcPr>
            <w:tcW w:w="2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2A217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261,3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51E97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76F03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258,6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</w:tcPr>
          <w:p w14:paraId="76EA7AC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7,6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74BD0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7,1</w:t>
            </w:r>
          </w:p>
        </w:tc>
        <w:tc>
          <w:tcPr>
            <w:tcW w:w="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84408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AD7C5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755D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5,1</w:t>
            </w:r>
          </w:p>
        </w:tc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F5034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-1,5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8BA36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-26,9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08230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-10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35568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-13,8</w:t>
            </w:r>
          </w:p>
        </w:tc>
      </w:tr>
      <w:tr w:rsidR="00ED7D68" w:rsidRPr="00E747C0" w14:paraId="4D6AA31F" w14:textId="77777777" w:rsidTr="00804F18">
        <w:trPr>
          <w:trHeight w:val="511"/>
        </w:trPr>
        <w:tc>
          <w:tcPr>
            <w:tcW w:w="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B90B9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798BE37E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2 типа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35442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428A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4 236,3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F7EC0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275,6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278BB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4 383,7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27888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241,1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AE755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4 571,1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D88EE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302,7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F011C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4 382,8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E61C6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150,2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DBE4C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4 546,9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07E52FF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198,2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6EDA7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3,5</w:t>
            </w:r>
          </w:p>
        </w:tc>
        <w:tc>
          <w:tcPr>
            <w:tcW w:w="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C10EF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-12,5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67982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4,3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45179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25,6</w:t>
            </w:r>
          </w:p>
        </w:tc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A5D1D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-4,1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701FD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-50,4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242F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3,7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4FB8A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31,9</w:t>
            </w:r>
          </w:p>
        </w:tc>
      </w:tr>
    </w:tbl>
    <w:p w14:paraId="0F00C3AB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lastRenderedPageBreak/>
        <w:t>Динамика заболеваемости всего населения сахарным диабетом на 100 тыс. соответствующего населения</w:t>
      </w:r>
    </w:p>
    <w:p w14:paraId="2B5F1DB6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E747C0">
        <w:rPr>
          <w:rFonts w:ascii="Times New Roman" w:hAnsi="Times New Roman" w:cs="Times New Roman"/>
          <w:sz w:val="28"/>
          <w:szCs w:val="28"/>
        </w:rPr>
        <w:t>в разрезе возрастных групп (по данным формы ФСН № 12 за 2021-2025 годы)</w:t>
      </w:r>
    </w:p>
    <w:p w14:paraId="7B03977F" w14:textId="77777777" w:rsidR="00ED7D68" w:rsidRPr="00E747C0" w:rsidRDefault="00ED7D68" w:rsidP="00ED7D68">
      <w:pPr>
        <w:pStyle w:val="ConsPlusTitle"/>
        <w:spacing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14:paraId="53D7CECF" w14:textId="77777777" w:rsidR="00ED7D68" w:rsidRPr="00E747C0" w:rsidRDefault="00ED7D68" w:rsidP="00ED7D68">
      <w:pPr>
        <w:pStyle w:val="ConsPlusTitle"/>
        <w:spacing w:line="240" w:lineRule="atLeast"/>
        <w:ind w:right="-59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</w:t>
      </w:r>
      <w:r w:rsidRPr="00E747C0">
        <w:rPr>
          <w:rFonts w:ascii="Times New Roman" w:hAnsi="Times New Roman" w:cs="Times New Roman"/>
          <w:b w:val="0"/>
          <w:sz w:val="28"/>
          <w:szCs w:val="28"/>
        </w:rPr>
        <w:t>Таблица 18</w:t>
      </w:r>
    </w:p>
    <w:tbl>
      <w:tblPr>
        <w:tblW w:w="5151" w:type="pct"/>
        <w:tblInd w:w="-4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2"/>
        <w:gridCol w:w="590"/>
        <w:gridCol w:w="736"/>
        <w:gridCol w:w="885"/>
        <w:gridCol w:w="589"/>
        <w:gridCol w:w="888"/>
        <w:gridCol w:w="586"/>
        <w:gridCol w:w="885"/>
        <w:gridCol w:w="589"/>
        <w:gridCol w:w="888"/>
        <w:gridCol w:w="589"/>
        <w:gridCol w:w="916"/>
        <w:gridCol w:w="605"/>
        <w:gridCol w:w="991"/>
        <w:gridCol w:w="567"/>
        <w:gridCol w:w="991"/>
        <w:gridCol w:w="567"/>
        <w:gridCol w:w="994"/>
        <w:gridCol w:w="708"/>
        <w:gridCol w:w="838"/>
      </w:tblGrid>
      <w:tr w:rsidR="00ED7D68" w:rsidRPr="00E747C0" w14:paraId="1E171DEB" w14:textId="77777777" w:rsidTr="00804F18">
        <w:trPr>
          <w:trHeight w:val="525"/>
        </w:trPr>
        <w:tc>
          <w:tcPr>
            <w:tcW w:w="3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5B5C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Наименование классов и отдельных болезней</w:t>
            </w:r>
          </w:p>
        </w:tc>
        <w:tc>
          <w:tcPr>
            <w:tcW w:w="1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BD10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Код</w:t>
            </w:r>
          </w:p>
          <w:p w14:paraId="7E4E36A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по МКБ-10</w:t>
            </w:r>
          </w:p>
        </w:tc>
        <w:tc>
          <w:tcPr>
            <w:tcW w:w="5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2B6D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2021 год</w:t>
            </w:r>
          </w:p>
        </w:tc>
        <w:tc>
          <w:tcPr>
            <w:tcW w:w="4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C8BB4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2022 год</w:t>
            </w:r>
          </w:p>
        </w:tc>
        <w:tc>
          <w:tcPr>
            <w:tcW w:w="47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84412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2023 год</w:t>
            </w:r>
          </w:p>
        </w:tc>
        <w:tc>
          <w:tcPr>
            <w:tcW w:w="4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82B8C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2024 год</w:t>
            </w:r>
          </w:p>
        </w:tc>
        <w:tc>
          <w:tcPr>
            <w:tcW w:w="483" w:type="pct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vAlign w:val="center"/>
            <w:hideMark/>
          </w:tcPr>
          <w:p w14:paraId="211B7ED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2025 год</w:t>
            </w:r>
          </w:p>
        </w:tc>
        <w:tc>
          <w:tcPr>
            <w:tcW w:w="512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36DEB86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2022 году</w:t>
            </w:r>
          </w:p>
          <w:p w14:paraId="19562D2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2021 году</w:t>
            </w:r>
          </w:p>
        </w:tc>
        <w:tc>
          <w:tcPr>
            <w:tcW w:w="499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1A0E045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2023 году</w:t>
            </w:r>
          </w:p>
          <w:p w14:paraId="26C822D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2022 году</w: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66EC76C7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2024 году</w:t>
            </w:r>
          </w:p>
          <w:p w14:paraId="18959BB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2023 году</w: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3E848DA2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Прирост/снижение </w:t>
            </w: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br/>
              <w:t>в 2025 году</w:t>
            </w:r>
          </w:p>
          <w:p w14:paraId="7E3A4FD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к 2024 году</w:t>
            </w:r>
          </w:p>
        </w:tc>
      </w:tr>
      <w:tr w:rsidR="00ED7D68" w:rsidRPr="00E747C0" w14:paraId="187B1DCB" w14:textId="77777777" w:rsidTr="00804F18">
        <w:trPr>
          <w:trHeight w:val="1575"/>
        </w:trPr>
        <w:tc>
          <w:tcPr>
            <w:tcW w:w="3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3763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C195D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5F3E7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ACD24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CD15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6F85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26C2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B5394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23EF1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565C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EBFB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vAlign w:val="center"/>
            <w:hideMark/>
          </w:tcPr>
          <w:p w14:paraId="3AEE88D5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41EA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9E81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A270D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9166F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1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E6BC6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987C2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A0EF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всего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E074E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с впервые в жизни </w:t>
            </w:r>
            <w:proofErr w:type="spellStart"/>
            <w:proofErr w:type="gramStart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установ</w:t>
            </w:r>
            <w:proofErr w:type="spell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>-ленным</w:t>
            </w:r>
            <w:proofErr w:type="gramEnd"/>
            <w:r w:rsidRPr="00E747C0">
              <w:rPr>
                <w:rFonts w:ascii="Times New Roman" w:hAnsi="Times New Roman" w:cs="Times New Roman"/>
                <w:b w:val="0"/>
                <w:bCs/>
                <w:sz w:val="18"/>
                <w:szCs w:val="18"/>
              </w:rPr>
              <w:t xml:space="preserve"> диагнозом</w:t>
            </w:r>
          </w:p>
        </w:tc>
      </w:tr>
      <w:tr w:rsidR="00ED7D68" w:rsidRPr="00E747C0" w14:paraId="3EC0B8F3" w14:textId="77777777" w:rsidTr="00804F18">
        <w:trPr>
          <w:trHeight w:val="477"/>
        </w:trPr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2C226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 </w:t>
            </w:r>
          </w:p>
          <w:p w14:paraId="244EF7A2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(стр. 1), </w:t>
            </w:r>
          </w:p>
          <w:p w14:paraId="047ED4CD" w14:textId="77777777" w:rsidR="00ED7D68" w:rsidRPr="00E747C0" w:rsidRDefault="00ED7D68" w:rsidP="00804F18">
            <w:pPr>
              <w:pStyle w:val="ConsPlusTitle"/>
              <w:spacing w:line="240" w:lineRule="atLeast"/>
              <w:jc w:val="both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из него: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672E0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E10-E14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1A9E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3 731,8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FFB6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241,1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1C7B4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3 864,4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B1487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212,2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363E5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4 025,9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01AD1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264,8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9913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3 876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24A04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137,4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24BD1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4 018,1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1076451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175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4640C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3,6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2EF01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-12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BCD91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E0956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24,8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CF7E2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-3,7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27AF2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-48,1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77573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59AFF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-27,4</w:t>
            </w:r>
          </w:p>
        </w:tc>
      </w:tr>
      <w:tr w:rsidR="00ED7D68" w:rsidRPr="00E747C0" w14:paraId="0099C570" w14:textId="77777777" w:rsidTr="00804F18">
        <w:trPr>
          <w:trHeight w:val="680"/>
        </w:trPr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425C9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 поражением </w:t>
            </w:r>
          </w:p>
          <w:p w14:paraId="22AA4BE4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глаз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E2253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E10.3</w:t>
            </w:r>
          </w:p>
          <w:p w14:paraId="56E7B958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E11.3 E12.3 E13.3 E14.3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BE541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184,7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ACB82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10,7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21295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132,5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3C273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11,8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9CB7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146,3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C0582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9,4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02664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258,2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1A556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15,2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A752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6F7D503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16,2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7BB2F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-28,3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8D64C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10,3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60F9B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10,4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58DB3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-20,4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DF937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76,5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83F8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61,4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1AD47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1,8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55EE0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</w:t>
            </w:r>
          </w:p>
        </w:tc>
      </w:tr>
      <w:tr w:rsidR="00ED7D68" w:rsidRPr="00E747C0" w14:paraId="4F912880" w14:textId="77777777" w:rsidTr="00804F18">
        <w:trPr>
          <w:trHeight w:val="680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7F7F6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 поражением </w:t>
            </w:r>
          </w:p>
          <w:p w14:paraId="4C305A88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почек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DE14B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E10.2</w:t>
            </w:r>
          </w:p>
          <w:p w14:paraId="0D88E027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E11.2 E12.2</w:t>
            </w:r>
          </w:p>
          <w:p w14:paraId="570BECD7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E13.2</w:t>
            </w:r>
          </w:p>
          <w:p w14:paraId="7F89E88A" w14:textId="77777777" w:rsidR="00ED7D68" w:rsidRPr="00E747C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E14.2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AB00A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81,5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45C12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7,9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0F692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73,5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42E12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8,5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4850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308B61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5FCB4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504,1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07124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25,5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5413D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518,7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0789085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12,3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122CD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-9,8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4F7DF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7,6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A02D3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-0,7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F48C6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-69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BBF07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590,8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04C7F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866,5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792F0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2,9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0E95A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-51,9</w:t>
            </w:r>
          </w:p>
        </w:tc>
      </w:tr>
      <w:tr w:rsidR="00ED7D68" w:rsidRPr="00E747C0" w14:paraId="7C9A6E4A" w14:textId="77777777" w:rsidTr="00804F18">
        <w:trPr>
          <w:trHeight w:val="677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B8CBF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из него </w:t>
            </w:r>
          </w:p>
          <w:p w14:paraId="31E3317C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(из стр. 1):</w:t>
            </w:r>
          </w:p>
          <w:p w14:paraId="73EE416E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 </w:t>
            </w:r>
          </w:p>
          <w:p w14:paraId="1650FB92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1 типа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FC504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E10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5EE0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237,2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49C95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13,8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BD713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253,5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DDCD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13,6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FE205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258,9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2B633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15,3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8A75B3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259,1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20E6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13,4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7F25A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260,3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1DD3BC1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E3FBD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6,9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419BD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-1,4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0418B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34F254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12,9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41762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0,1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5E96E7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-12,5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CFE280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9,7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31266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-18,8</w:t>
            </w:r>
          </w:p>
        </w:tc>
      </w:tr>
      <w:tr w:rsidR="00ED7D68" w:rsidRPr="00DA02D7" w14:paraId="4677442E" w14:textId="77777777" w:rsidTr="00804F18">
        <w:trPr>
          <w:trHeight w:val="361"/>
        </w:trPr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61447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сахарный </w:t>
            </w:r>
          </w:p>
          <w:p w14:paraId="71C4CA52" w14:textId="77777777" w:rsidR="00ED7D68" w:rsidRPr="00E747C0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диабет 2 типа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2A686" w14:textId="77777777" w:rsidR="00ED7D68" w:rsidRPr="00E747C0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47C0">
              <w:rPr>
                <w:rFonts w:ascii="Times New Roman" w:hAnsi="Times New Roman" w:cs="Times New Roman"/>
                <w:b w:val="0"/>
                <w:sz w:val="18"/>
                <w:szCs w:val="18"/>
              </w:rPr>
              <w:t>E11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0B2A8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3 494,6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6BAB06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227,3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CFC8A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3 610,9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C1219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198,6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333198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3 767,1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02587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249,5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92C5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3 616,8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F7E92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124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B7DF92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3 757,8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</w:tcBorders>
            <w:noWrap/>
            <w:vAlign w:val="center"/>
          </w:tcPr>
          <w:p w14:paraId="4508C78B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163,8</w:t>
            </w:r>
          </w:p>
        </w:tc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DC01B9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3,3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3B1B6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-12,6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8234D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4,3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8F20BC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25,6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E78505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-4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E6D78E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-50,3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E801AF" w14:textId="77777777" w:rsidR="00ED7D68" w:rsidRPr="00E747C0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7,5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558AA" w14:textId="77777777" w:rsidR="00ED7D68" w:rsidRPr="007B538A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747C0">
              <w:rPr>
                <w:rFonts w:ascii="Times New Roman" w:hAnsi="Times New Roman"/>
                <w:color w:val="000000"/>
                <w:sz w:val="18"/>
                <w:szCs w:val="18"/>
              </w:rPr>
              <w:t>-27,9</w:t>
            </w:r>
          </w:p>
        </w:tc>
      </w:tr>
    </w:tbl>
    <w:p w14:paraId="687F6B0E" w14:textId="77777777" w:rsidR="00ED7D68" w:rsidRDefault="00ED7D68" w:rsidP="00ED7D68">
      <w:pPr>
        <w:rPr>
          <w:rFonts w:ascii="Times New Roman" w:hAnsi="Times New Roman"/>
          <w:bCs/>
          <w:sz w:val="18"/>
          <w:szCs w:val="18"/>
        </w:rPr>
        <w:sectPr w:rsidR="00ED7D68" w:rsidSect="00804F18">
          <w:pgSz w:w="16838" w:h="11906" w:orient="landscape"/>
          <w:pgMar w:top="567" w:right="567" w:bottom="1134" w:left="1134" w:header="709" w:footer="709" w:gutter="0"/>
          <w:cols w:space="708"/>
          <w:docGrid w:linePitch="360"/>
        </w:sectPr>
      </w:pPr>
    </w:p>
    <w:p w14:paraId="7B3AE9D3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1.4. Показатели, характеризующие оказание</w:t>
      </w:r>
    </w:p>
    <w:p w14:paraId="1E293984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медицинской помощи пациентам с сахарным диабетом</w:t>
      </w:r>
    </w:p>
    <w:p w14:paraId="2E904C27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</w:p>
    <w:p w14:paraId="70C64DC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971BB">
        <w:rPr>
          <w:rFonts w:ascii="Times New Roman" w:hAnsi="Times New Roman"/>
          <w:b/>
          <w:sz w:val="28"/>
          <w:szCs w:val="28"/>
        </w:rPr>
        <w:t xml:space="preserve">Число пациентов </w:t>
      </w:r>
      <w:r>
        <w:rPr>
          <w:rFonts w:ascii="Times New Roman" w:hAnsi="Times New Roman"/>
          <w:b/>
          <w:sz w:val="28"/>
          <w:szCs w:val="28"/>
        </w:rPr>
        <w:t xml:space="preserve">с </w:t>
      </w:r>
      <w:r w:rsidRPr="009971BB">
        <w:rPr>
          <w:rFonts w:ascii="Times New Roman" w:hAnsi="Times New Roman"/>
          <w:b/>
          <w:sz w:val="28"/>
          <w:szCs w:val="28"/>
        </w:rPr>
        <w:t xml:space="preserve">сахарным диабетом </w:t>
      </w:r>
    </w:p>
    <w:p w14:paraId="02A2D4C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971BB">
        <w:rPr>
          <w:rFonts w:ascii="Times New Roman" w:hAnsi="Times New Roman"/>
          <w:b/>
          <w:sz w:val="28"/>
          <w:szCs w:val="28"/>
        </w:rPr>
        <w:t xml:space="preserve">с ампутациями нижних конечностей </w:t>
      </w:r>
    </w:p>
    <w:p w14:paraId="3BCA08D9" w14:textId="77777777" w:rsidR="00ED7D68" w:rsidRPr="009971BB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971BB">
        <w:rPr>
          <w:rFonts w:ascii="Times New Roman" w:hAnsi="Times New Roman"/>
          <w:b/>
          <w:sz w:val="28"/>
          <w:szCs w:val="28"/>
        </w:rPr>
        <w:t>и доля высоких ампутаций</w:t>
      </w:r>
    </w:p>
    <w:p w14:paraId="50C240E7" w14:textId="77777777" w:rsidR="00ED7D68" w:rsidRPr="007066E6" w:rsidRDefault="00ED7D68" w:rsidP="00ED7D68">
      <w:pPr>
        <w:pStyle w:val="2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9971BB">
        <w:rPr>
          <w:sz w:val="24"/>
          <w:szCs w:val="24"/>
        </w:rPr>
        <w:t>(</w:t>
      </w:r>
      <w:r w:rsidRPr="007066E6">
        <w:rPr>
          <w:sz w:val="28"/>
          <w:szCs w:val="28"/>
        </w:rPr>
        <w:t xml:space="preserve">по данным отчетной документации медицинских </w:t>
      </w:r>
    </w:p>
    <w:p w14:paraId="4740C71E" w14:textId="77777777" w:rsidR="00ED7D68" w:rsidRPr="007066E6" w:rsidRDefault="00ED7D68" w:rsidP="00ED7D68">
      <w:pPr>
        <w:pStyle w:val="2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7066E6">
        <w:rPr>
          <w:sz w:val="28"/>
          <w:szCs w:val="28"/>
        </w:rPr>
        <w:t>организаций Смоленской области)</w:t>
      </w:r>
    </w:p>
    <w:p w14:paraId="1B23A4A4" w14:textId="77777777" w:rsidR="00ED7D68" w:rsidRDefault="00ED7D68" w:rsidP="00ED7D68">
      <w:pPr>
        <w:pStyle w:val="2"/>
        <w:shd w:val="clear" w:color="auto" w:fill="FFFFFF"/>
        <w:spacing w:before="0" w:beforeAutospacing="0" w:after="0" w:afterAutospacing="0"/>
        <w:jc w:val="center"/>
        <w:rPr>
          <w:sz w:val="24"/>
          <w:szCs w:val="24"/>
        </w:rPr>
      </w:pPr>
    </w:p>
    <w:p w14:paraId="416FD9C8" w14:textId="77777777" w:rsidR="00ED7D68" w:rsidRPr="009971BB" w:rsidRDefault="00ED7D68" w:rsidP="00ED7D68">
      <w:pPr>
        <w:tabs>
          <w:tab w:val="left" w:pos="8865"/>
        </w:tabs>
        <w:spacing w:after="0" w:line="240" w:lineRule="auto"/>
        <w:ind w:firstLine="8789"/>
        <w:rPr>
          <w:rFonts w:ascii="Times New Roman" w:hAnsi="Times New Roman"/>
          <w:sz w:val="24"/>
          <w:szCs w:val="24"/>
        </w:rPr>
      </w:pPr>
      <w:r w:rsidRPr="009971BB">
        <w:rPr>
          <w:rFonts w:ascii="Times New Roman" w:hAnsi="Times New Roman"/>
          <w:sz w:val="28"/>
          <w:szCs w:val="28"/>
        </w:rPr>
        <w:t>Таблица 1</w:t>
      </w:r>
      <w:r>
        <w:rPr>
          <w:rFonts w:ascii="Times New Roman" w:hAnsi="Times New Roman"/>
          <w:sz w:val="28"/>
          <w:szCs w:val="28"/>
        </w:rPr>
        <w:t>9</w:t>
      </w:r>
    </w:p>
    <w:tbl>
      <w:tblPr>
        <w:tblStyle w:val="130"/>
        <w:tblW w:w="10206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1"/>
        <w:gridCol w:w="4824"/>
        <w:gridCol w:w="1559"/>
        <w:gridCol w:w="1701"/>
        <w:gridCol w:w="1701"/>
      </w:tblGrid>
      <w:tr w:rsidR="00ED7D68" w:rsidRPr="00B82850" w14:paraId="3BA5C9BB" w14:textId="77777777" w:rsidTr="00804F18">
        <w:trPr>
          <w:trHeight w:val="155"/>
        </w:trPr>
        <w:tc>
          <w:tcPr>
            <w:tcW w:w="421" w:type="dxa"/>
          </w:tcPr>
          <w:p w14:paraId="7B029BF4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№ п/п</w:t>
            </w:r>
          </w:p>
        </w:tc>
        <w:tc>
          <w:tcPr>
            <w:tcW w:w="4824" w:type="dxa"/>
            <w:vAlign w:val="center"/>
          </w:tcPr>
          <w:p w14:paraId="2E25D8B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Показатель</w:t>
            </w:r>
          </w:p>
        </w:tc>
        <w:tc>
          <w:tcPr>
            <w:tcW w:w="1559" w:type="dxa"/>
            <w:vAlign w:val="center"/>
          </w:tcPr>
          <w:p w14:paraId="7CF81F6C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2023 год</w:t>
            </w:r>
          </w:p>
        </w:tc>
        <w:tc>
          <w:tcPr>
            <w:tcW w:w="1701" w:type="dxa"/>
            <w:vAlign w:val="center"/>
          </w:tcPr>
          <w:p w14:paraId="55DA79DB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2024 год</w:t>
            </w:r>
          </w:p>
        </w:tc>
        <w:tc>
          <w:tcPr>
            <w:tcW w:w="1701" w:type="dxa"/>
            <w:vAlign w:val="center"/>
          </w:tcPr>
          <w:p w14:paraId="398197B5" w14:textId="77777777" w:rsidR="00ED7D68" w:rsidRPr="00E747C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E747C0">
              <w:rPr>
                <w:rFonts w:eastAsiaTheme="minorEastAsia"/>
                <w:color w:val="000000" w:themeColor="text1"/>
              </w:rPr>
              <w:t>2025 год</w:t>
            </w:r>
          </w:p>
        </w:tc>
      </w:tr>
      <w:tr w:rsidR="00ED7D68" w:rsidRPr="00B82850" w14:paraId="17F774B2" w14:textId="77777777" w:rsidTr="00804F18">
        <w:trPr>
          <w:trHeight w:val="271"/>
        </w:trPr>
        <w:tc>
          <w:tcPr>
            <w:tcW w:w="421" w:type="dxa"/>
            <w:vAlign w:val="center"/>
          </w:tcPr>
          <w:p w14:paraId="6238CFA4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1.</w:t>
            </w:r>
          </w:p>
        </w:tc>
        <w:tc>
          <w:tcPr>
            <w:tcW w:w="4824" w:type="dxa"/>
          </w:tcPr>
          <w:p w14:paraId="3882B612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Все ампутации</w:t>
            </w:r>
          </w:p>
        </w:tc>
        <w:tc>
          <w:tcPr>
            <w:tcW w:w="1559" w:type="dxa"/>
            <w:vAlign w:val="center"/>
          </w:tcPr>
          <w:p w14:paraId="098FB52C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238</w:t>
            </w:r>
          </w:p>
        </w:tc>
        <w:tc>
          <w:tcPr>
            <w:tcW w:w="1701" w:type="dxa"/>
            <w:vAlign w:val="center"/>
          </w:tcPr>
          <w:p w14:paraId="69260A4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121</w:t>
            </w:r>
          </w:p>
        </w:tc>
        <w:tc>
          <w:tcPr>
            <w:tcW w:w="1701" w:type="dxa"/>
            <w:vAlign w:val="center"/>
          </w:tcPr>
          <w:p w14:paraId="73658049" w14:textId="77777777" w:rsidR="00ED7D68" w:rsidRPr="00E747C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>135</w:t>
            </w:r>
          </w:p>
        </w:tc>
      </w:tr>
      <w:tr w:rsidR="00ED7D68" w:rsidRPr="00B82850" w14:paraId="05FC2281" w14:textId="77777777" w:rsidTr="00804F18">
        <w:trPr>
          <w:trHeight w:val="134"/>
        </w:trPr>
        <w:tc>
          <w:tcPr>
            <w:tcW w:w="421" w:type="dxa"/>
            <w:vAlign w:val="center"/>
          </w:tcPr>
          <w:p w14:paraId="0B44940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2.</w:t>
            </w:r>
          </w:p>
        </w:tc>
        <w:tc>
          <w:tcPr>
            <w:tcW w:w="4824" w:type="dxa"/>
          </w:tcPr>
          <w:p w14:paraId="60EF8F55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На 1 000 больных с СД</w:t>
            </w:r>
          </w:p>
        </w:tc>
        <w:tc>
          <w:tcPr>
            <w:tcW w:w="1559" w:type="dxa"/>
            <w:vAlign w:val="center"/>
          </w:tcPr>
          <w:p w14:paraId="615A91F5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7,3</w:t>
            </w:r>
          </w:p>
        </w:tc>
        <w:tc>
          <w:tcPr>
            <w:tcW w:w="1701" w:type="dxa"/>
            <w:vAlign w:val="center"/>
          </w:tcPr>
          <w:p w14:paraId="6A9E5B4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3,6</w:t>
            </w:r>
          </w:p>
        </w:tc>
        <w:tc>
          <w:tcPr>
            <w:tcW w:w="1701" w:type="dxa"/>
            <w:vAlign w:val="center"/>
          </w:tcPr>
          <w:p w14:paraId="58210650" w14:textId="77777777" w:rsidR="00ED7D68" w:rsidRPr="00E747C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E747C0">
              <w:t>3,9</w:t>
            </w:r>
          </w:p>
        </w:tc>
      </w:tr>
      <w:tr w:rsidR="00ED7D68" w:rsidRPr="00B82850" w14:paraId="0E72AFD1" w14:textId="77777777" w:rsidTr="00804F18">
        <w:trPr>
          <w:trHeight w:val="325"/>
        </w:trPr>
        <w:tc>
          <w:tcPr>
            <w:tcW w:w="421" w:type="dxa"/>
            <w:vAlign w:val="center"/>
          </w:tcPr>
          <w:p w14:paraId="34C4508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3.</w:t>
            </w:r>
          </w:p>
        </w:tc>
        <w:tc>
          <w:tcPr>
            <w:tcW w:w="4824" w:type="dxa"/>
          </w:tcPr>
          <w:p w14:paraId="6A51540E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Высокие ампутации (выше щели голеностопного сустава)</w:t>
            </w:r>
          </w:p>
        </w:tc>
        <w:tc>
          <w:tcPr>
            <w:tcW w:w="1559" w:type="dxa"/>
            <w:vAlign w:val="center"/>
          </w:tcPr>
          <w:p w14:paraId="4D128C34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85</w:t>
            </w:r>
          </w:p>
        </w:tc>
        <w:tc>
          <w:tcPr>
            <w:tcW w:w="1701" w:type="dxa"/>
            <w:vAlign w:val="center"/>
          </w:tcPr>
          <w:p w14:paraId="5B998F0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33</w:t>
            </w:r>
          </w:p>
        </w:tc>
        <w:tc>
          <w:tcPr>
            <w:tcW w:w="1701" w:type="dxa"/>
            <w:vAlign w:val="center"/>
          </w:tcPr>
          <w:p w14:paraId="2D115EE8" w14:textId="77777777" w:rsidR="00ED7D68" w:rsidRPr="00E747C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>36</w:t>
            </w:r>
          </w:p>
        </w:tc>
      </w:tr>
      <w:tr w:rsidR="00ED7D68" w:rsidRPr="00DB590C" w14:paraId="2184F56B" w14:textId="77777777" w:rsidTr="00804F18">
        <w:trPr>
          <w:trHeight w:val="285"/>
        </w:trPr>
        <w:tc>
          <w:tcPr>
            <w:tcW w:w="421" w:type="dxa"/>
            <w:vAlign w:val="center"/>
          </w:tcPr>
          <w:p w14:paraId="60CFADFB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4.</w:t>
            </w:r>
          </w:p>
        </w:tc>
        <w:tc>
          <w:tcPr>
            <w:tcW w:w="4824" w:type="dxa"/>
          </w:tcPr>
          <w:p w14:paraId="1A5253D9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Процент высоких ампутаций от всех ампутаций</w:t>
            </w:r>
          </w:p>
        </w:tc>
        <w:tc>
          <w:tcPr>
            <w:tcW w:w="1559" w:type="dxa"/>
            <w:vAlign w:val="center"/>
          </w:tcPr>
          <w:p w14:paraId="6367614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35,7</w:t>
            </w:r>
          </w:p>
        </w:tc>
        <w:tc>
          <w:tcPr>
            <w:tcW w:w="1701" w:type="dxa"/>
            <w:vAlign w:val="center"/>
          </w:tcPr>
          <w:p w14:paraId="100AE803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27,2</w:t>
            </w:r>
          </w:p>
        </w:tc>
        <w:tc>
          <w:tcPr>
            <w:tcW w:w="1701" w:type="dxa"/>
            <w:vAlign w:val="center"/>
          </w:tcPr>
          <w:p w14:paraId="0D737610" w14:textId="77777777" w:rsidR="00ED7D68" w:rsidRPr="00E747C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>27</w:t>
            </w:r>
          </w:p>
        </w:tc>
      </w:tr>
    </w:tbl>
    <w:p w14:paraId="04C7C6CB" w14:textId="77777777" w:rsidR="00ED7D68" w:rsidRPr="007D1E13" w:rsidRDefault="00ED7D68" w:rsidP="00ED7D6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F2200B5" w14:textId="77777777" w:rsidR="00ED7D68" w:rsidRPr="00E747C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747C0">
        <w:rPr>
          <w:rFonts w:ascii="Times New Roman" w:hAnsi="Times New Roman"/>
          <w:b/>
          <w:sz w:val="28"/>
          <w:szCs w:val="28"/>
        </w:rPr>
        <w:t xml:space="preserve">Число пациентов с сахарным диабетом 1 и 2 типов </w:t>
      </w:r>
    </w:p>
    <w:p w14:paraId="56820AFA" w14:textId="77777777" w:rsidR="00ED7D68" w:rsidRPr="00E747C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747C0">
        <w:rPr>
          <w:rFonts w:ascii="Times New Roman" w:hAnsi="Times New Roman"/>
          <w:b/>
          <w:sz w:val="28"/>
          <w:szCs w:val="28"/>
        </w:rPr>
        <w:t xml:space="preserve">с хронической болезнью почек, </w:t>
      </w:r>
    </w:p>
    <w:p w14:paraId="55EBEFF6" w14:textId="77777777" w:rsidR="00ED7D68" w:rsidRPr="009971BB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747C0">
        <w:rPr>
          <w:rFonts w:ascii="Times New Roman" w:hAnsi="Times New Roman"/>
          <w:b/>
          <w:sz w:val="28"/>
          <w:szCs w:val="28"/>
        </w:rPr>
        <w:t>из них нуждающихся в заместительной почечной терапии</w:t>
      </w:r>
      <w:r w:rsidRPr="009971BB">
        <w:rPr>
          <w:rFonts w:ascii="Times New Roman" w:hAnsi="Times New Roman"/>
          <w:b/>
          <w:sz w:val="28"/>
          <w:szCs w:val="28"/>
        </w:rPr>
        <w:t xml:space="preserve"> </w:t>
      </w:r>
    </w:p>
    <w:p w14:paraId="576193B9" w14:textId="77777777" w:rsidR="00ED7D68" w:rsidRPr="007D1E13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56CF480" w14:textId="77777777" w:rsidR="00ED7D68" w:rsidRPr="009971BB" w:rsidRDefault="00ED7D68" w:rsidP="00ED7D68">
      <w:pPr>
        <w:tabs>
          <w:tab w:val="center" w:pos="5174"/>
          <w:tab w:val="left" w:pos="8789"/>
        </w:tabs>
        <w:spacing w:after="0" w:line="240" w:lineRule="auto"/>
        <w:ind w:right="-28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971BB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20</w:t>
      </w:r>
    </w:p>
    <w:tbl>
      <w:tblPr>
        <w:tblStyle w:val="140"/>
        <w:tblW w:w="10206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86"/>
        <w:gridCol w:w="4612"/>
        <w:gridCol w:w="1706"/>
        <w:gridCol w:w="1701"/>
        <w:gridCol w:w="1701"/>
      </w:tblGrid>
      <w:tr w:rsidR="00ED7D68" w:rsidRPr="000E37E2" w14:paraId="72DDA7FC" w14:textId="77777777" w:rsidTr="00804F18">
        <w:trPr>
          <w:trHeight w:val="351"/>
        </w:trPr>
        <w:tc>
          <w:tcPr>
            <w:tcW w:w="486" w:type="dxa"/>
            <w:vAlign w:val="center"/>
          </w:tcPr>
          <w:p w14:paraId="4FECB99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№ п/п</w:t>
            </w:r>
          </w:p>
        </w:tc>
        <w:tc>
          <w:tcPr>
            <w:tcW w:w="4612" w:type="dxa"/>
            <w:vAlign w:val="center"/>
          </w:tcPr>
          <w:p w14:paraId="47992063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Показатель</w:t>
            </w:r>
          </w:p>
        </w:tc>
        <w:tc>
          <w:tcPr>
            <w:tcW w:w="1706" w:type="dxa"/>
            <w:vAlign w:val="center"/>
          </w:tcPr>
          <w:p w14:paraId="587C4ED4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2023 год</w:t>
            </w:r>
          </w:p>
        </w:tc>
        <w:tc>
          <w:tcPr>
            <w:tcW w:w="1701" w:type="dxa"/>
            <w:vAlign w:val="center"/>
          </w:tcPr>
          <w:p w14:paraId="33E9053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2024 год</w:t>
            </w:r>
          </w:p>
        </w:tc>
        <w:tc>
          <w:tcPr>
            <w:tcW w:w="1701" w:type="dxa"/>
            <w:vAlign w:val="center"/>
          </w:tcPr>
          <w:p w14:paraId="0D78EB0A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510CD9">
              <w:rPr>
                <w:rFonts w:eastAsiaTheme="minorEastAsia"/>
                <w:color w:val="000000" w:themeColor="text1"/>
              </w:rPr>
              <w:t>2025 год</w:t>
            </w:r>
          </w:p>
        </w:tc>
      </w:tr>
      <w:tr w:rsidR="00ED7D68" w:rsidRPr="000E37E2" w14:paraId="7032BC99" w14:textId="77777777" w:rsidTr="00804F18">
        <w:trPr>
          <w:trHeight w:val="532"/>
        </w:trPr>
        <w:tc>
          <w:tcPr>
            <w:tcW w:w="486" w:type="dxa"/>
            <w:vAlign w:val="center"/>
          </w:tcPr>
          <w:p w14:paraId="3C826815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1.</w:t>
            </w:r>
          </w:p>
        </w:tc>
        <w:tc>
          <w:tcPr>
            <w:tcW w:w="4612" w:type="dxa"/>
          </w:tcPr>
          <w:p w14:paraId="71DFB914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Число пациентов с сахарным диабетом 1 и 2 типов с хронической болезнью почек, абсолютное</w:t>
            </w:r>
          </w:p>
        </w:tc>
        <w:tc>
          <w:tcPr>
            <w:tcW w:w="1706" w:type="dxa"/>
            <w:vAlign w:val="center"/>
          </w:tcPr>
          <w:p w14:paraId="2ECC3119" w14:textId="77777777" w:rsidR="00ED7D68" w:rsidRPr="00451576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451576">
              <w:rPr>
                <w:rFonts w:eastAsiaTheme="minorEastAsia"/>
              </w:rPr>
              <w:t>4 542</w:t>
            </w:r>
          </w:p>
        </w:tc>
        <w:tc>
          <w:tcPr>
            <w:tcW w:w="1701" w:type="dxa"/>
            <w:vAlign w:val="center"/>
          </w:tcPr>
          <w:p w14:paraId="6A84573C" w14:textId="77777777" w:rsidR="00ED7D68" w:rsidRPr="00451576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451576">
              <w:rPr>
                <w:rFonts w:eastAsiaTheme="minorEastAsia"/>
              </w:rPr>
              <w:t>4 516</w:t>
            </w:r>
          </w:p>
        </w:tc>
        <w:tc>
          <w:tcPr>
            <w:tcW w:w="1701" w:type="dxa"/>
            <w:vAlign w:val="center"/>
          </w:tcPr>
          <w:p w14:paraId="721379C0" w14:textId="77777777" w:rsidR="00ED7D68" w:rsidRPr="00451576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451576">
              <w:rPr>
                <w:rFonts w:eastAsiaTheme="minorEastAsia"/>
              </w:rPr>
              <w:t>4 446</w:t>
            </w:r>
          </w:p>
        </w:tc>
      </w:tr>
      <w:tr w:rsidR="00ED7D68" w:rsidRPr="000E37E2" w14:paraId="7A9EAECA" w14:textId="77777777" w:rsidTr="00804F18">
        <w:trPr>
          <w:trHeight w:val="690"/>
        </w:trPr>
        <w:tc>
          <w:tcPr>
            <w:tcW w:w="486" w:type="dxa"/>
            <w:vAlign w:val="center"/>
          </w:tcPr>
          <w:p w14:paraId="657A318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2.</w:t>
            </w:r>
          </w:p>
        </w:tc>
        <w:tc>
          <w:tcPr>
            <w:tcW w:w="4612" w:type="dxa"/>
          </w:tcPr>
          <w:p w14:paraId="1BCB73FF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Процент пациентов с сахарным диабетом </w:t>
            </w:r>
          </w:p>
          <w:p w14:paraId="672DB096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1 и 2 типов с хронической болезнью почек от всех пациентов с сахарным диабетом</w:t>
            </w:r>
          </w:p>
        </w:tc>
        <w:tc>
          <w:tcPr>
            <w:tcW w:w="1706" w:type="dxa"/>
            <w:vAlign w:val="center"/>
          </w:tcPr>
          <w:p w14:paraId="5EDC581C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>
              <w:t>13</w:t>
            </w:r>
          </w:p>
        </w:tc>
        <w:tc>
          <w:tcPr>
            <w:tcW w:w="1701" w:type="dxa"/>
            <w:vAlign w:val="center"/>
          </w:tcPr>
          <w:p w14:paraId="462D2069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510CD9">
              <w:t>13,6</w:t>
            </w:r>
          </w:p>
        </w:tc>
        <w:tc>
          <w:tcPr>
            <w:tcW w:w="1701" w:type="dxa"/>
            <w:vAlign w:val="center"/>
          </w:tcPr>
          <w:p w14:paraId="4C4127BF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510CD9">
              <w:t>12</w:t>
            </w:r>
          </w:p>
        </w:tc>
      </w:tr>
      <w:tr w:rsidR="00ED7D68" w:rsidRPr="000E37E2" w14:paraId="6ACA4E8C" w14:textId="77777777" w:rsidTr="00804F18">
        <w:trPr>
          <w:trHeight w:val="551"/>
        </w:trPr>
        <w:tc>
          <w:tcPr>
            <w:tcW w:w="486" w:type="dxa"/>
            <w:vAlign w:val="center"/>
          </w:tcPr>
          <w:p w14:paraId="34A4648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3.</w:t>
            </w:r>
          </w:p>
        </w:tc>
        <w:tc>
          <w:tcPr>
            <w:tcW w:w="4612" w:type="dxa"/>
          </w:tcPr>
          <w:p w14:paraId="21B0A313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Число пациентов с сахарным диабетом </w:t>
            </w:r>
          </w:p>
          <w:p w14:paraId="106CCD32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1 и 2 типов с </w:t>
            </w:r>
            <w:proofErr w:type="spellStart"/>
            <w:r w:rsidRPr="00B82850">
              <w:t>рСКФ</w:t>
            </w:r>
            <w:proofErr w:type="spellEnd"/>
            <w:r w:rsidRPr="00B82850">
              <w:t xml:space="preserve"> менее 15 мл/мин/1,73 м3</w:t>
            </w:r>
          </w:p>
          <w:p w14:paraId="3908C0F8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(С</w:t>
            </w:r>
            <w:r w:rsidRPr="00B82850">
              <w:rPr>
                <w:lang w:val="en-US"/>
              </w:rPr>
              <w:t>KD</w:t>
            </w:r>
            <w:r w:rsidRPr="00B82850">
              <w:t>-</w:t>
            </w:r>
            <w:r w:rsidRPr="00B82850">
              <w:rPr>
                <w:lang w:val="en-US"/>
              </w:rPr>
              <w:t>EPI</w:t>
            </w:r>
            <w:r w:rsidRPr="00B82850">
              <w:t>), абсолютное</w:t>
            </w:r>
          </w:p>
        </w:tc>
        <w:tc>
          <w:tcPr>
            <w:tcW w:w="1706" w:type="dxa"/>
            <w:vAlign w:val="center"/>
          </w:tcPr>
          <w:p w14:paraId="1FDFC0B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117</w:t>
            </w:r>
          </w:p>
        </w:tc>
        <w:tc>
          <w:tcPr>
            <w:tcW w:w="1701" w:type="dxa"/>
            <w:vAlign w:val="center"/>
          </w:tcPr>
          <w:p w14:paraId="65F0DF0E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115</w:t>
            </w:r>
          </w:p>
        </w:tc>
        <w:tc>
          <w:tcPr>
            <w:tcW w:w="1701" w:type="dxa"/>
            <w:vAlign w:val="center"/>
          </w:tcPr>
          <w:p w14:paraId="64AA0D3A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510CD9">
              <w:t>115</w:t>
            </w:r>
          </w:p>
        </w:tc>
      </w:tr>
      <w:tr w:rsidR="00ED7D68" w:rsidRPr="000E37E2" w14:paraId="764F68F7" w14:textId="77777777" w:rsidTr="00804F18">
        <w:trPr>
          <w:trHeight w:val="270"/>
        </w:trPr>
        <w:tc>
          <w:tcPr>
            <w:tcW w:w="486" w:type="dxa"/>
            <w:vMerge w:val="restart"/>
            <w:vAlign w:val="center"/>
          </w:tcPr>
          <w:p w14:paraId="6E3440F3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4.</w:t>
            </w:r>
          </w:p>
        </w:tc>
        <w:tc>
          <w:tcPr>
            <w:tcW w:w="4612" w:type="dxa"/>
            <w:vMerge w:val="restart"/>
          </w:tcPr>
          <w:p w14:paraId="65ACA04A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 xml:space="preserve">Находятся на диализе всего, </w:t>
            </w:r>
          </w:p>
          <w:p w14:paraId="2A8E1405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 xml:space="preserve">из них впервые начали лечение, абсолютное </w:t>
            </w:r>
          </w:p>
        </w:tc>
        <w:tc>
          <w:tcPr>
            <w:tcW w:w="1706" w:type="dxa"/>
          </w:tcPr>
          <w:p w14:paraId="27A2D53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63</w:t>
            </w:r>
          </w:p>
        </w:tc>
        <w:tc>
          <w:tcPr>
            <w:tcW w:w="1701" w:type="dxa"/>
          </w:tcPr>
          <w:p w14:paraId="2CD9765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55</w:t>
            </w:r>
          </w:p>
        </w:tc>
        <w:tc>
          <w:tcPr>
            <w:tcW w:w="1701" w:type="dxa"/>
          </w:tcPr>
          <w:p w14:paraId="2D9CE023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510CD9">
              <w:rPr>
                <w:rFonts w:eastAsiaTheme="minorEastAsia"/>
              </w:rPr>
              <w:t>57</w:t>
            </w:r>
          </w:p>
        </w:tc>
      </w:tr>
      <w:tr w:rsidR="00ED7D68" w:rsidRPr="000E37E2" w14:paraId="21B4BCBA" w14:textId="77777777" w:rsidTr="00804F18">
        <w:trPr>
          <w:trHeight w:val="135"/>
        </w:trPr>
        <w:tc>
          <w:tcPr>
            <w:tcW w:w="486" w:type="dxa"/>
            <w:vMerge/>
            <w:vAlign w:val="center"/>
          </w:tcPr>
          <w:p w14:paraId="5F7ACC28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</w:p>
        </w:tc>
        <w:tc>
          <w:tcPr>
            <w:tcW w:w="4612" w:type="dxa"/>
            <w:vMerge/>
          </w:tcPr>
          <w:p w14:paraId="04F70143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</w:p>
        </w:tc>
        <w:tc>
          <w:tcPr>
            <w:tcW w:w="1706" w:type="dxa"/>
          </w:tcPr>
          <w:p w14:paraId="12F81BF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10</w:t>
            </w:r>
          </w:p>
        </w:tc>
        <w:tc>
          <w:tcPr>
            <w:tcW w:w="1701" w:type="dxa"/>
          </w:tcPr>
          <w:p w14:paraId="5354B3A8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12</w:t>
            </w:r>
          </w:p>
        </w:tc>
        <w:tc>
          <w:tcPr>
            <w:tcW w:w="1701" w:type="dxa"/>
          </w:tcPr>
          <w:p w14:paraId="737D1C54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510CD9">
              <w:rPr>
                <w:rFonts w:eastAsiaTheme="minorEastAsia"/>
              </w:rPr>
              <w:t>14</w:t>
            </w:r>
          </w:p>
        </w:tc>
      </w:tr>
      <w:tr w:rsidR="00ED7D68" w:rsidRPr="000E37E2" w14:paraId="7031C2C3" w14:textId="77777777" w:rsidTr="00804F18">
        <w:trPr>
          <w:trHeight w:val="185"/>
        </w:trPr>
        <w:tc>
          <w:tcPr>
            <w:tcW w:w="486" w:type="dxa"/>
            <w:vAlign w:val="center"/>
          </w:tcPr>
          <w:p w14:paraId="2DB8E8F0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5.</w:t>
            </w:r>
          </w:p>
        </w:tc>
        <w:tc>
          <w:tcPr>
            <w:tcW w:w="4612" w:type="dxa"/>
            <w:vAlign w:val="center"/>
          </w:tcPr>
          <w:p w14:paraId="29CD0FF6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 xml:space="preserve">Процент получающих диализ из всех пациентов с СД и </w:t>
            </w:r>
            <w:r w:rsidRPr="00B82850">
              <w:t>хронической болезнью почек</w:t>
            </w:r>
          </w:p>
        </w:tc>
        <w:tc>
          <w:tcPr>
            <w:tcW w:w="1706" w:type="dxa"/>
            <w:vAlign w:val="center"/>
          </w:tcPr>
          <w:p w14:paraId="3AEA22D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1,9</w:t>
            </w:r>
          </w:p>
        </w:tc>
        <w:tc>
          <w:tcPr>
            <w:tcW w:w="1701" w:type="dxa"/>
            <w:vAlign w:val="center"/>
          </w:tcPr>
          <w:p w14:paraId="4348519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1,3</w:t>
            </w:r>
          </w:p>
        </w:tc>
        <w:tc>
          <w:tcPr>
            <w:tcW w:w="1701" w:type="dxa"/>
            <w:vAlign w:val="center"/>
          </w:tcPr>
          <w:p w14:paraId="486F4834" w14:textId="77777777" w:rsidR="00ED7D68" w:rsidRPr="00510CD9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510CD9">
              <w:rPr>
                <w:rFonts w:eastAsiaTheme="minorEastAsia"/>
              </w:rPr>
              <w:t>1,2</w:t>
            </w:r>
          </w:p>
        </w:tc>
      </w:tr>
    </w:tbl>
    <w:p w14:paraId="4009A4CE" w14:textId="77777777" w:rsidR="00ED7D68" w:rsidRPr="007D1E13" w:rsidRDefault="00ED7D68" w:rsidP="00ED7D68">
      <w:pPr>
        <w:spacing w:after="0" w:line="240" w:lineRule="auto"/>
        <w:rPr>
          <w:sz w:val="40"/>
          <w:szCs w:val="40"/>
        </w:rPr>
      </w:pPr>
    </w:p>
    <w:p w14:paraId="4D045750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1781E">
        <w:rPr>
          <w:rFonts w:ascii="Times New Roman" w:hAnsi="Times New Roman"/>
          <w:b/>
          <w:sz w:val="28"/>
          <w:szCs w:val="28"/>
        </w:rPr>
        <w:t xml:space="preserve">Число пациентов с сахарным диабетом 1 и 2 типов </w:t>
      </w:r>
    </w:p>
    <w:p w14:paraId="3A96882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1781E">
        <w:rPr>
          <w:rFonts w:ascii="Times New Roman" w:hAnsi="Times New Roman"/>
          <w:b/>
          <w:sz w:val="28"/>
          <w:szCs w:val="28"/>
        </w:rPr>
        <w:t xml:space="preserve">с диабетической ретинопатией, из них – со слепотой </w:t>
      </w:r>
    </w:p>
    <w:p w14:paraId="3BF2362E" w14:textId="77777777" w:rsidR="00ED7D68" w:rsidRPr="00C83161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14:paraId="56155FC5" w14:textId="77777777" w:rsidR="00ED7D68" w:rsidRDefault="00ED7D68" w:rsidP="00ED7D68">
      <w:pPr>
        <w:tabs>
          <w:tab w:val="left" w:pos="8931"/>
        </w:tabs>
        <w:spacing w:after="0" w:line="240" w:lineRule="auto"/>
        <w:ind w:right="-285" w:firstLine="8789"/>
        <w:rPr>
          <w:rFonts w:ascii="Times New Roman" w:hAnsi="Times New Roman"/>
          <w:b/>
          <w:szCs w:val="20"/>
        </w:rPr>
      </w:pPr>
      <w:r w:rsidRPr="009971BB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21</w:t>
      </w:r>
    </w:p>
    <w:tbl>
      <w:tblPr>
        <w:tblStyle w:val="150"/>
        <w:tblW w:w="10060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62"/>
        <w:gridCol w:w="4536"/>
        <w:gridCol w:w="1701"/>
        <w:gridCol w:w="851"/>
        <w:gridCol w:w="850"/>
        <w:gridCol w:w="709"/>
        <w:gridCol w:w="851"/>
      </w:tblGrid>
      <w:tr w:rsidR="00ED7D68" w:rsidRPr="00C83161" w14:paraId="2E77F707" w14:textId="77777777" w:rsidTr="00804F18">
        <w:trPr>
          <w:trHeight w:val="211"/>
          <w:jc w:val="center"/>
        </w:trPr>
        <w:tc>
          <w:tcPr>
            <w:tcW w:w="562" w:type="dxa"/>
            <w:vAlign w:val="center"/>
          </w:tcPr>
          <w:p w14:paraId="0D07F956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№ п/п</w:t>
            </w:r>
          </w:p>
        </w:tc>
        <w:tc>
          <w:tcPr>
            <w:tcW w:w="4536" w:type="dxa"/>
            <w:vAlign w:val="center"/>
          </w:tcPr>
          <w:p w14:paraId="05F519E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Показатель</w:t>
            </w:r>
          </w:p>
        </w:tc>
        <w:tc>
          <w:tcPr>
            <w:tcW w:w="1701" w:type="dxa"/>
            <w:vAlign w:val="center"/>
          </w:tcPr>
          <w:p w14:paraId="26EEAB13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color w:val="000000" w:themeColor="text1"/>
              </w:rPr>
            </w:pPr>
            <w:r w:rsidRPr="00B82850">
              <w:rPr>
                <w:color w:val="000000" w:themeColor="text1"/>
              </w:rPr>
              <w:t>Единица измерения</w:t>
            </w:r>
          </w:p>
        </w:tc>
        <w:tc>
          <w:tcPr>
            <w:tcW w:w="851" w:type="dxa"/>
          </w:tcPr>
          <w:p w14:paraId="2D25C5AE" w14:textId="77777777" w:rsidR="00ED7D6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 xml:space="preserve">2022 </w:t>
            </w:r>
          </w:p>
          <w:p w14:paraId="1D1D6C85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год</w:t>
            </w:r>
          </w:p>
        </w:tc>
        <w:tc>
          <w:tcPr>
            <w:tcW w:w="850" w:type="dxa"/>
          </w:tcPr>
          <w:p w14:paraId="0CD8E8A9" w14:textId="77777777" w:rsidR="00ED7D6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2023</w:t>
            </w:r>
          </w:p>
          <w:p w14:paraId="786253A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 xml:space="preserve"> год</w:t>
            </w:r>
          </w:p>
        </w:tc>
        <w:tc>
          <w:tcPr>
            <w:tcW w:w="709" w:type="dxa"/>
          </w:tcPr>
          <w:p w14:paraId="6F308A6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B82850">
              <w:rPr>
                <w:rFonts w:eastAsiaTheme="minorEastAsia"/>
                <w:color w:val="000000" w:themeColor="text1"/>
              </w:rPr>
              <w:t>2024 год</w:t>
            </w:r>
          </w:p>
        </w:tc>
        <w:tc>
          <w:tcPr>
            <w:tcW w:w="851" w:type="dxa"/>
          </w:tcPr>
          <w:p w14:paraId="343A961E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327" w:firstLine="229"/>
              <w:outlineLvl w:val="2"/>
              <w:rPr>
                <w:rFonts w:eastAsiaTheme="minorEastAsia"/>
                <w:color w:val="000000" w:themeColor="text1"/>
              </w:rPr>
            </w:pPr>
            <w:r w:rsidRPr="00E747C0">
              <w:rPr>
                <w:rFonts w:eastAsiaTheme="minorEastAsia"/>
                <w:color w:val="000000" w:themeColor="text1"/>
              </w:rPr>
              <w:t>2025</w:t>
            </w:r>
          </w:p>
          <w:p w14:paraId="469DCAC0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  <w:rPr>
                <w:rFonts w:eastAsiaTheme="minorEastAsia"/>
                <w:color w:val="000000" w:themeColor="text1"/>
              </w:rPr>
            </w:pPr>
            <w:r w:rsidRPr="00E747C0">
              <w:rPr>
                <w:rFonts w:eastAsiaTheme="minorEastAsia"/>
                <w:color w:val="000000" w:themeColor="text1"/>
              </w:rPr>
              <w:t>год</w:t>
            </w:r>
          </w:p>
        </w:tc>
      </w:tr>
      <w:tr w:rsidR="00ED7D68" w:rsidRPr="00C83161" w14:paraId="542F9AE5" w14:textId="77777777" w:rsidTr="00804F18">
        <w:trPr>
          <w:trHeight w:val="161"/>
          <w:jc w:val="center"/>
        </w:trPr>
        <w:tc>
          <w:tcPr>
            <w:tcW w:w="562" w:type="dxa"/>
            <w:vAlign w:val="center"/>
          </w:tcPr>
          <w:p w14:paraId="4B4C81C3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</w:t>
            </w:r>
          </w:p>
        </w:tc>
        <w:tc>
          <w:tcPr>
            <w:tcW w:w="4536" w:type="dxa"/>
            <w:vAlign w:val="center"/>
          </w:tcPr>
          <w:p w14:paraId="511AF4D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</w:t>
            </w:r>
          </w:p>
        </w:tc>
        <w:tc>
          <w:tcPr>
            <w:tcW w:w="1701" w:type="dxa"/>
            <w:vAlign w:val="center"/>
          </w:tcPr>
          <w:p w14:paraId="12300EF6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</w:t>
            </w:r>
          </w:p>
        </w:tc>
        <w:tc>
          <w:tcPr>
            <w:tcW w:w="851" w:type="dxa"/>
            <w:vAlign w:val="center"/>
          </w:tcPr>
          <w:p w14:paraId="58BABCF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4</w:t>
            </w:r>
          </w:p>
        </w:tc>
        <w:tc>
          <w:tcPr>
            <w:tcW w:w="850" w:type="dxa"/>
          </w:tcPr>
          <w:p w14:paraId="0EEF77FE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5</w:t>
            </w:r>
          </w:p>
        </w:tc>
        <w:tc>
          <w:tcPr>
            <w:tcW w:w="709" w:type="dxa"/>
          </w:tcPr>
          <w:p w14:paraId="13DB0A3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6</w:t>
            </w:r>
          </w:p>
        </w:tc>
        <w:tc>
          <w:tcPr>
            <w:tcW w:w="851" w:type="dxa"/>
            <w:vAlign w:val="center"/>
          </w:tcPr>
          <w:p w14:paraId="5523A9A2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327" w:firstLine="229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 xml:space="preserve"> 7</w:t>
            </w:r>
          </w:p>
        </w:tc>
      </w:tr>
      <w:tr w:rsidR="00ED7D68" w:rsidRPr="00C83161" w14:paraId="14560ED9" w14:textId="77777777" w:rsidTr="00804F18">
        <w:trPr>
          <w:trHeight w:val="159"/>
          <w:jc w:val="center"/>
        </w:trPr>
        <w:tc>
          <w:tcPr>
            <w:tcW w:w="562" w:type="dxa"/>
            <w:vMerge w:val="restart"/>
            <w:vAlign w:val="center"/>
          </w:tcPr>
          <w:p w14:paraId="41562460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1.</w:t>
            </w:r>
          </w:p>
        </w:tc>
        <w:tc>
          <w:tcPr>
            <w:tcW w:w="4536" w:type="dxa"/>
            <w:vMerge w:val="restart"/>
          </w:tcPr>
          <w:p w14:paraId="20BE40E8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Число пациентов с сахарным диабетом </w:t>
            </w:r>
          </w:p>
          <w:p w14:paraId="3DCCC971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1 типа с диабетической ретинопатией </w:t>
            </w:r>
          </w:p>
        </w:tc>
        <w:tc>
          <w:tcPr>
            <w:tcW w:w="1701" w:type="dxa"/>
            <w:vAlign w:val="center"/>
          </w:tcPr>
          <w:p w14:paraId="7458C0A0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proofErr w:type="spellStart"/>
            <w:r w:rsidRPr="00B82850">
              <w:t>абс</w:t>
            </w:r>
            <w:proofErr w:type="spellEnd"/>
            <w:r w:rsidRPr="00B82850">
              <w:t>.</w:t>
            </w:r>
          </w:p>
        </w:tc>
        <w:tc>
          <w:tcPr>
            <w:tcW w:w="851" w:type="dxa"/>
            <w:vAlign w:val="center"/>
          </w:tcPr>
          <w:p w14:paraId="0BE2AC65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  <w:lang w:val="en-US"/>
              </w:rPr>
            </w:pPr>
            <w:r w:rsidRPr="00B82850">
              <w:rPr>
                <w:rFonts w:eastAsiaTheme="minorEastAsia"/>
                <w:lang w:val="en-US"/>
              </w:rPr>
              <w:t>397</w:t>
            </w:r>
          </w:p>
        </w:tc>
        <w:tc>
          <w:tcPr>
            <w:tcW w:w="850" w:type="dxa"/>
          </w:tcPr>
          <w:p w14:paraId="11FC525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330</w:t>
            </w:r>
          </w:p>
        </w:tc>
        <w:tc>
          <w:tcPr>
            <w:tcW w:w="709" w:type="dxa"/>
          </w:tcPr>
          <w:p w14:paraId="17EECD0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327</w:t>
            </w:r>
          </w:p>
        </w:tc>
        <w:tc>
          <w:tcPr>
            <w:tcW w:w="851" w:type="dxa"/>
            <w:vAlign w:val="center"/>
          </w:tcPr>
          <w:p w14:paraId="3F3CA36B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>325</w:t>
            </w:r>
          </w:p>
        </w:tc>
      </w:tr>
      <w:tr w:rsidR="00ED7D68" w:rsidRPr="00C83161" w14:paraId="0B8A5734" w14:textId="77777777" w:rsidTr="00804F18">
        <w:trPr>
          <w:trHeight w:val="278"/>
          <w:jc w:val="center"/>
        </w:trPr>
        <w:tc>
          <w:tcPr>
            <w:tcW w:w="562" w:type="dxa"/>
            <w:vMerge/>
            <w:vAlign w:val="center"/>
          </w:tcPr>
          <w:p w14:paraId="44845F8B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</w:p>
        </w:tc>
        <w:tc>
          <w:tcPr>
            <w:tcW w:w="4536" w:type="dxa"/>
            <w:vMerge/>
          </w:tcPr>
          <w:p w14:paraId="255220A1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</w:p>
        </w:tc>
        <w:tc>
          <w:tcPr>
            <w:tcW w:w="1701" w:type="dxa"/>
            <w:vAlign w:val="center"/>
          </w:tcPr>
          <w:p w14:paraId="5ABA7EC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% от всех пациентов с СД1</w:t>
            </w:r>
          </w:p>
        </w:tc>
        <w:tc>
          <w:tcPr>
            <w:tcW w:w="851" w:type="dxa"/>
            <w:vAlign w:val="center"/>
          </w:tcPr>
          <w:p w14:paraId="3F9D89C8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17,8</w:t>
            </w:r>
          </w:p>
        </w:tc>
        <w:tc>
          <w:tcPr>
            <w:tcW w:w="850" w:type="dxa"/>
            <w:vAlign w:val="center"/>
          </w:tcPr>
          <w:p w14:paraId="19BB851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14,6</w:t>
            </w:r>
          </w:p>
        </w:tc>
        <w:tc>
          <w:tcPr>
            <w:tcW w:w="709" w:type="dxa"/>
            <w:vAlign w:val="center"/>
          </w:tcPr>
          <w:p w14:paraId="49EC949F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18,3</w:t>
            </w:r>
          </w:p>
        </w:tc>
        <w:tc>
          <w:tcPr>
            <w:tcW w:w="851" w:type="dxa"/>
            <w:vAlign w:val="center"/>
          </w:tcPr>
          <w:p w14:paraId="140E817D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17,7</w:t>
            </w:r>
          </w:p>
        </w:tc>
      </w:tr>
      <w:tr w:rsidR="00ED7D68" w:rsidRPr="00C83161" w14:paraId="1DC291A9" w14:textId="77777777" w:rsidTr="00804F18">
        <w:trPr>
          <w:trHeight w:val="242"/>
          <w:jc w:val="center"/>
        </w:trPr>
        <w:tc>
          <w:tcPr>
            <w:tcW w:w="562" w:type="dxa"/>
            <w:vMerge w:val="restart"/>
            <w:vAlign w:val="center"/>
          </w:tcPr>
          <w:p w14:paraId="5540219C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2.</w:t>
            </w:r>
          </w:p>
        </w:tc>
        <w:tc>
          <w:tcPr>
            <w:tcW w:w="4536" w:type="dxa"/>
            <w:vMerge w:val="restart"/>
          </w:tcPr>
          <w:p w14:paraId="18562E99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Пациенты с сахарным диабетом 2 типа с диабетической ретинопатией </w:t>
            </w:r>
          </w:p>
        </w:tc>
        <w:tc>
          <w:tcPr>
            <w:tcW w:w="1701" w:type="dxa"/>
            <w:vAlign w:val="center"/>
          </w:tcPr>
          <w:p w14:paraId="3D465DA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proofErr w:type="spellStart"/>
            <w:r w:rsidRPr="00B82850">
              <w:t>абс</w:t>
            </w:r>
            <w:proofErr w:type="spellEnd"/>
            <w:r w:rsidRPr="00B82850">
              <w:t>.</w:t>
            </w:r>
          </w:p>
        </w:tc>
        <w:tc>
          <w:tcPr>
            <w:tcW w:w="851" w:type="dxa"/>
            <w:vAlign w:val="center"/>
          </w:tcPr>
          <w:p w14:paraId="4F83A0B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1 762</w:t>
            </w:r>
          </w:p>
        </w:tc>
        <w:tc>
          <w:tcPr>
            <w:tcW w:w="850" w:type="dxa"/>
          </w:tcPr>
          <w:p w14:paraId="07BA610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1 806</w:t>
            </w:r>
          </w:p>
        </w:tc>
        <w:tc>
          <w:tcPr>
            <w:tcW w:w="709" w:type="dxa"/>
          </w:tcPr>
          <w:p w14:paraId="142938B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1 851</w:t>
            </w:r>
          </w:p>
        </w:tc>
        <w:tc>
          <w:tcPr>
            <w:tcW w:w="851" w:type="dxa"/>
          </w:tcPr>
          <w:p w14:paraId="0C72736B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1 929</w:t>
            </w:r>
          </w:p>
        </w:tc>
      </w:tr>
      <w:tr w:rsidR="00ED7D68" w:rsidRPr="00C83161" w14:paraId="6272EAC8" w14:textId="77777777" w:rsidTr="00804F18">
        <w:trPr>
          <w:trHeight w:val="331"/>
          <w:jc w:val="center"/>
        </w:trPr>
        <w:tc>
          <w:tcPr>
            <w:tcW w:w="562" w:type="dxa"/>
            <w:vMerge/>
            <w:vAlign w:val="center"/>
          </w:tcPr>
          <w:p w14:paraId="4C5AC64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</w:p>
        </w:tc>
        <w:tc>
          <w:tcPr>
            <w:tcW w:w="4536" w:type="dxa"/>
            <w:vMerge/>
            <w:vAlign w:val="center"/>
          </w:tcPr>
          <w:p w14:paraId="517663DE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</w:p>
        </w:tc>
        <w:tc>
          <w:tcPr>
            <w:tcW w:w="1701" w:type="dxa"/>
            <w:vAlign w:val="center"/>
          </w:tcPr>
          <w:p w14:paraId="45E22B1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% от всех пациентов с СД2</w:t>
            </w:r>
          </w:p>
        </w:tc>
        <w:tc>
          <w:tcPr>
            <w:tcW w:w="851" w:type="dxa"/>
            <w:vAlign w:val="center"/>
          </w:tcPr>
          <w:p w14:paraId="109B08D7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5,7</w:t>
            </w:r>
          </w:p>
        </w:tc>
        <w:tc>
          <w:tcPr>
            <w:tcW w:w="850" w:type="dxa"/>
            <w:vAlign w:val="center"/>
          </w:tcPr>
          <w:p w14:paraId="26AED588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5,5</w:t>
            </w:r>
          </w:p>
        </w:tc>
        <w:tc>
          <w:tcPr>
            <w:tcW w:w="709" w:type="dxa"/>
            <w:vAlign w:val="center"/>
          </w:tcPr>
          <w:p w14:paraId="1C42897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6</w:t>
            </w:r>
          </w:p>
        </w:tc>
        <w:tc>
          <w:tcPr>
            <w:tcW w:w="851" w:type="dxa"/>
            <w:vAlign w:val="center"/>
          </w:tcPr>
          <w:p w14:paraId="3F9F6F05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5,9</w:t>
            </w:r>
          </w:p>
        </w:tc>
      </w:tr>
      <w:tr w:rsidR="00ED7D68" w:rsidRPr="00B82850" w14:paraId="0D54E937" w14:textId="77777777" w:rsidTr="00804F18">
        <w:trPr>
          <w:trHeight w:val="131"/>
          <w:jc w:val="center"/>
        </w:trPr>
        <w:tc>
          <w:tcPr>
            <w:tcW w:w="562" w:type="dxa"/>
            <w:vAlign w:val="center"/>
          </w:tcPr>
          <w:p w14:paraId="6DA5DDEF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lastRenderedPageBreak/>
              <w:t>1</w:t>
            </w:r>
          </w:p>
        </w:tc>
        <w:tc>
          <w:tcPr>
            <w:tcW w:w="4536" w:type="dxa"/>
            <w:vAlign w:val="center"/>
          </w:tcPr>
          <w:p w14:paraId="0F400D84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</w:t>
            </w:r>
          </w:p>
        </w:tc>
        <w:tc>
          <w:tcPr>
            <w:tcW w:w="1701" w:type="dxa"/>
            <w:vAlign w:val="center"/>
          </w:tcPr>
          <w:p w14:paraId="275345D0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</w:t>
            </w:r>
          </w:p>
        </w:tc>
        <w:tc>
          <w:tcPr>
            <w:tcW w:w="851" w:type="dxa"/>
            <w:vAlign w:val="center"/>
          </w:tcPr>
          <w:p w14:paraId="40AA13A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4</w:t>
            </w:r>
          </w:p>
        </w:tc>
        <w:tc>
          <w:tcPr>
            <w:tcW w:w="850" w:type="dxa"/>
          </w:tcPr>
          <w:p w14:paraId="57BFE3E0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5</w:t>
            </w:r>
          </w:p>
        </w:tc>
        <w:tc>
          <w:tcPr>
            <w:tcW w:w="709" w:type="dxa"/>
          </w:tcPr>
          <w:p w14:paraId="7795E0C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eastAsiaTheme="minorEastAsia"/>
              </w:rPr>
            </w:pPr>
            <w:r w:rsidRPr="00B82850">
              <w:rPr>
                <w:rFonts w:eastAsiaTheme="minorEastAsia"/>
              </w:rPr>
              <w:t>6</w:t>
            </w:r>
          </w:p>
        </w:tc>
        <w:tc>
          <w:tcPr>
            <w:tcW w:w="851" w:type="dxa"/>
            <w:vAlign w:val="center"/>
          </w:tcPr>
          <w:p w14:paraId="4BDD8C1C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  <w:rPr>
                <w:rFonts w:eastAsiaTheme="minorEastAsia"/>
              </w:rPr>
            </w:pPr>
            <w:r w:rsidRPr="00E747C0">
              <w:rPr>
                <w:rFonts w:eastAsiaTheme="minorEastAsia"/>
              </w:rPr>
              <w:t>7</w:t>
            </w:r>
          </w:p>
        </w:tc>
      </w:tr>
      <w:tr w:rsidR="00ED7D68" w:rsidRPr="00B82850" w14:paraId="760F1CC4" w14:textId="77777777" w:rsidTr="00804F18">
        <w:trPr>
          <w:trHeight w:val="121"/>
          <w:jc w:val="center"/>
        </w:trPr>
        <w:tc>
          <w:tcPr>
            <w:tcW w:w="562" w:type="dxa"/>
            <w:vMerge w:val="restart"/>
            <w:vAlign w:val="center"/>
          </w:tcPr>
          <w:p w14:paraId="0D838AB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3.</w:t>
            </w:r>
          </w:p>
        </w:tc>
        <w:tc>
          <w:tcPr>
            <w:tcW w:w="4536" w:type="dxa"/>
            <w:vMerge w:val="restart"/>
          </w:tcPr>
          <w:p w14:paraId="0A6C8C7C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Число пациентов с сахарным диабетом </w:t>
            </w:r>
          </w:p>
          <w:p w14:paraId="01561EE8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1 типа со слепотой в исходе диабетической ретинопатии</w:t>
            </w:r>
          </w:p>
        </w:tc>
        <w:tc>
          <w:tcPr>
            <w:tcW w:w="1701" w:type="dxa"/>
            <w:vAlign w:val="center"/>
          </w:tcPr>
          <w:p w14:paraId="5FEC640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proofErr w:type="spellStart"/>
            <w:r w:rsidRPr="00B82850">
              <w:t>абс</w:t>
            </w:r>
            <w:proofErr w:type="spellEnd"/>
            <w:r w:rsidRPr="00B82850">
              <w:t>.</w:t>
            </w:r>
          </w:p>
        </w:tc>
        <w:tc>
          <w:tcPr>
            <w:tcW w:w="851" w:type="dxa"/>
            <w:vAlign w:val="center"/>
          </w:tcPr>
          <w:p w14:paraId="0AC7224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12</w:t>
            </w:r>
          </w:p>
        </w:tc>
        <w:tc>
          <w:tcPr>
            <w:tcW w:w="850" w:type="dxa"/>
          </w:tcPr>
          <w:p w14:paraId="147B2E7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9</w:t>
            </w:r>
          </w:p>
        </w:tc>
        <w:tc>
          <w:tcPr>
            <w:tcW w:w="709" w:type="dxa"/>
          </w:tcPr>
          <w:p w14:paraId="54B2BDA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5</w:t>
            </w:r>
          </w:p>
        </w:tc>
        <w:tc>
          <w:tcPr>
            <w:tcW w:w="851" w:type="dxa"/>
          </w:tcPr>
          <w:p w14:paraId="6821DC58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5</w:t>
            </w:r>
          </w:p>
        </w:tc>
      </w:tr>
      <w:tr w:rsidR="00ED7D68" w:rsidRPr="00B82850" w14:paraId="3A31790A" w14:textId="77777777" w:rsidTr="00804F18">
        <w:trPr>
          <w:trHeight w:val="690"/>
          <w:jc w:val="center"/>
        </w:trPr>
        <w:tc>
          <w:tcPr>
            <w:tcW w:w="562" w:type="dxa"/>
            <w:vMerge/>
            <w:vAlign w:val="center"/>
          </w:tcPr>
          <w:p w14:paraId="3CCF949F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</w:p>
        </w:tc>
        <w:tc>
          <w:tcPr>
            <w:tcW w:w="4536" w:type="dxa"/>
            <w:vMerge/>
          </w:tcPr>
          <w:p w14:paraId="028576B3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</w:p>
        </w:tc>
        <w:tc>
          <w:tcPr>
            <w:tcW w:w="1701" w:type="dxa"/>
            <w:vAlign w:val="center"/>
          </w:tcPr>
          <w:p w14:paraId="552769D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% от всех пациентов с СД1 с диабетической ретинопатией (п.1)</w:t>
            </w:r>
          </w:p>
        </w:tc>
        <w:tc>
          <w:tcPr>
            <w:tcW w:w="851" w:type="dxa"/>
            <w:vAlign w:val="center"/>
          </w:tcPr>
          <w:p w14:paraId="6413915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</w:t>
            </w:r>
          </w:p>
        </w:tc>
        <w:tc>
          <w:tcPr>
            <w:tcW w:w="850" w:type="dxa"/>
            <w:vAlign w:val="center"/>
          </w:tcPr>
          <w:p w14:paraId="5DBC2866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2,7</w:t>
            </w:r>
          </w:p>
        </w:tc>
        <w:tc>
          <w:tcPr>
            <w:tcW w:w="709" w:type="dxa"/>
            <w:vAlign w:val="center"/>
          </w:tcPr>
          <w:p w14:paraId="1666B0D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1,5</w:t>
            </w:r>
          </w:p>
        </w:tc>
        <w:tc>
          <w:tcPr>
            <w:tcW w:w="851" w:type="dxa"/>
            <w:vAlign w:val="center"/>
          </w:tcPr>
          <w:p w14:paraId="7C99FAA5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44"/>
              <w:jc w:val="center"/>
              <w:outlineLvl w:val="2"/>
            </w:pPr>
            <w:r w:rsidRPr="00E747C0">
              <w:t>1,5</w:t>
            </w:r>
          </w:p>
        </w:tc>
      </w:tr>
      <w:tr w:rsidR="00ED7D68" w:rsidRPr="00B82850" w14:paraId="29EC0D84" w14:textId="77777777" w:rsidTr="00804F18">
        <w:trPr>
          <w:trHeight w:val="70"/>
          <w:jc w:val="center"/>
        </w:trPr>
        <w:tc>
          <w:tcPr>
            <w:tcW w:w="562" w:type="dxa"/>
            <w:vMerge w:val="restart"/>
            <w:vAlign w:val="center"/>
          </w:tcPr>
          <w:p w14:paraId="16FD3A18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4.</w:t>
            </w:r>
          </w:p>
        </w:tc>
        <w:tc>
          <w:tcPr>
            <w:tcW w:w="4536" w:type="dxa"/>
            <w:vMerge w:val="restart"/>
          </w:tcPr>
          <w:p w14:paraId="0BAA6CCF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Число пациентов с сахарным диабетом </w:t>
            </w:r>
          </w:p>
          <w:p w14:paraId="241CFC9F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>2 типа со слепотой в исходе диабетической ретинопатии</w:t>
            </w:r>
          </w:p>
        </w:tc>
        <w:tc>
          <w:tcPr>
            <w:tcW w:w="1701" w:type="dxa"/>
            <w:vAlign w:val="center"/>
          </w:tcPr>
          <w:p w14:paraId="071414D1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proofErr w:type="spellStart"/>
            <w:r w:rsidRPr="00B82850">
              <w:t>абс</w:t>
            </w:r>
            <w:proofErr w:type="spellEnd"/>
            <w:r w:rsidRPr="00B82850">
              <w:t>.</w:t>
            </w:r>
          </w:p>
        </w:tc>
        <w:tc>
          <w:tcPr>
            <w:tcW w:w="851" w:type="dxa"/>
            <w:vAlign w:val="center"/>
          </w:tcPr>
          <w:p w14:paraId="286F3A1E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33</w:t>
            </w:r>
          </w:p>
        </w:tc>
        <w:tc>
          <w:tcPr>
            <w:tcW w:w="850" w:type="dxa"/>
          </w:tcPr>
          <w:p w14:paraId="4E15607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28</w:t>
            </w:r>
          </w:p>
        </w:tc>
        <w:tc>
          <w:tcPr>
            <w:tcW w:w="709" w:type="dxa"/>
          </w:tcPr>
          <w:p w14:paraId="2522D80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16</w:t>
            </w:r>
          </w:p>
        </w:tc>
        <w:tc>
          <w:tcPr>
            <w:tcW w:w="851" w:type="dxa"/>
          </w:tcPr>
          <w:p w14:paraId="44C7393F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14</w:t>
            </w:r>
          </w:p>
        </w:tc>
      </w:tr>
      <w:tr w:rsidR="00ED7D68" w:rsidRPr="00B82850" w14:paraId="5BAAB333" w14:textId="77777777" w:rsidTr="00804F18">
        <w:trPr>
          <w:trHeight w:val="286"/>
          <w:jc w:val="center"/>
        </w:trPr>
        <w:tc>
          <w:tcPr>
            <w:tcW w:w="562" w:type="dxa"/>
            <w:vMerge/>
            <w:vAlign w:val="center"/>
          </w:tcPr>
          <w:p w14:paraId="5FCF3C7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</w:p>
        </w:tc>
        <w:tc>
          <w:tcPr>
            <w:tcW w:w="4536" w:type="dxa"/>
            <w:vMerge/>
          </w:tcPr>
          <w:p w14:paraId="2C4EC3CC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</w:p>
        </w:tc>
        <w:tc>
          <w:tcPr>
            <w:tcW w:w="1701" w:type="dxa"/>
            <w:vAlign w:val="center"/>
          </w:tcPr>
          <w:p w14:paraId="64BA2F8A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% от всех пациентов с СД2 с диабетической ретинопатией (п.2)</w:t>
            </w:r>
          </w:p>
        </w:tc>
        <w:tc>
          <w:tcPr>
            <w:tcW w:w="851" w:type="dxa"/>
            <w:vAlign w:val="center"/>
          </w:tcPr>
          <w:p w14:paraId="55BEB77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1,8</w:t>
            </w:r>
          </w:p>
        </w:tc>
        <w:tc>
          <w:tcPr>
            <w:tcW w:w="850" w:type="dxa"/>
            <w:vAlign w:val="center"/>
          </w:tcPr>
          <w:p w14:paraId="109062F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1,6</w:t>
            </w:r>
          </w:p>
        </w:tc>
        <w:tc>
          <w:tcPr>
            <w:tcW w:w="709" w:type="dxa"/>
            <w:vAlign w:val="center"/>
          </w:tcPr>
          <w:p w14:paraId="0E323DD5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0,8</w:t>
            </w:r>
          </w:p>
        </w:tc>
        <w:tc>
          <w:tcPr>
            <w:tcW w:w="851" w:type="dxa"/>
            <w:vAlign w:val="center"/>
          </w:tcPr>
          <w:p w14:paraId="387AD784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0,7</w:t>
            </w:r>
          </w:p>
        </w:tc>
      </w:tr>
      <w:tr w:rsidR="00ED7D68" w:rsidRPr="00C83161" w14:paraId="5148A650" w14:textId="77777777" w:rsidTr="00804F18">
        <w:trPr>
          <w:trHeight w:val="690"/>
          <w:jc w:val="center"/>
        </w:trPr>
        <w:tc>
          <w:tcPr>
            <w:tcW w:w="562" w:type="dxa"/>
            <w:vAlign w:val="center"/>
          </w:tcPr>
          <w:p w14:paraId="3EA999F9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5.</w:t>
            </w:r>
          </w:p>
        </w:tc>
        <w:tc>
          <w:tcPr>
            <w:tcW w:w="4536" w:type="dxa"/>
          </w:tcPr>
          <w:p w14:paraId="0B84B542" w14:textId="77777777" w:rsidR="00ED7D68" w:rsidRPr="00B82850" w:rsidRDefault="00ED7D68" w:rsidP="00804F18">
            <w:pPr>
              <w:widowControl w:val="0"/>
              <w:autoSpaceDE w:val="0"/>
              <w:autoSpaceDN w:val="0"/>
              <w:outlineLvl w:val="2"/>
            </w:pPr>
            <w:r w:rsidRPr="00B82850">
              <w:t xml:space="preserve">Процент пациентов со слепотой от всех пациентов с сахарным диабетом 1 и 2 типов и диабетической ретинопатией </w:t>
            </w:r>
          </w:p>
        </w:tc>
        <w:tc>
          <w:tcPr>
            <w:tcW w:w="1701" w:type="dxa"/>
            <w:vAlign w:val="center"/>
          </w:tcPr>
          <w:p w14:paraId="7D2A699C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 xml:space="preserve">% от всех пациентов с СД1 </w:t>
            </w:r>
          </w:p>
          <w:p w14:paraId="5F226E32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и СД2 с диабетической ретинопатией</w:t>
            </w:r>
          </w:p>
        </w:tc>
        <w:tc>
          <w:tcPr>
            <w:tcW w:w="851" w:type="dxa"/>
            <w:vAlign w:val="center"/>
          </w:tcPr>
          <w:p w14:paraId="46EA5CFD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2</w:t>
            </w:r>
          </w:p>
        </w:tc>
        <w:tc>
          <w:tcPr>
            <w:tcW w:w="850" w:type="dxa"/>
            <w:vAlign w:val="center"/>
          </w:tcPr>
          <w:p w14:paraId="27FE342C" w14:textId="77777777" w:rsidR="00ED7D68" w:rsidRPr="00B82850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1,6</w:t>
            </w:r>
          </w:p>
        </w:tc>
        <w:tc>
          <w:tcPr>
            <w:tcW w:w="709" w:type="dxa"/>
            <w:vAlign w:val="center"/>
          </w:tcPr>
          <w:p w14:paraId="5E2442CA" w14:textId="77777777" w:rsidR="00ED7D68" w:rsidRPr="00C83161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</w:pPr>
            <w:r w:rsidRPr="00B82850">
              <w:t>1</w:t>
            </w:r>
          </w:p>
        </w:tc>
        <w:tc>
          <w:tcPr>
            <w:tcW w:w="851" w:type="dxa"/>
            <w:vAlign w:val="center"/>
          </w:tcPr>
          <w:p w14:paraId="3023322D" w14:textId="77777777" w:rsidR="00ED7D68" w:rsidRPr="00E747C0" w:rsidRDefault="00ED7D68" w:rsidP="00804F18">
            <w:pPr>
              <w:widowControl w:val="0"/>
              <w:tabs>
                <w:tab w:val="left" w:pos="481"/>
              </w:tabs>
              <w:autoSpaceDE w:val="0"/>
              <w:autoSpaceDN w:val="0"/>
              <w:ind w:right="-83"/>
              <w:jc w:val="center"/>
              <w:outlineLvl w:val="2"/>
            </w:pPr>
            <w:r w:rsidRPr="00E747C0">
              <w:t>0,8</w:t>
            </w:r>
          </w:p>
        </w:tc>
      </w:tr>
    </w:tbl>
    <w:p w14:paraId="6B212D37" w14:textId="77777777" w:rsidR="00ED7D68" w:rsidRDefault="00ED7D68" w:rsidP="00ED7D68">
      <w:pPr>
        <w:pStyle w:val="ConsPlusTitle"/>
        <w:tabs>
          <w:tab w:val="left" w:pos="705"/>
        </w:tabs>
        <w:outlineLvl w:val="3"/>
        <w:rPr>
          <w:rFonts w:ascii="Times New Roman" w:hAnsi="Times New Roman" w:cs="Times New Roman"/>
          <w:b w:val="0"/>
          <w:sz w:val="28"/>
          <w:szCs w:val="28"/>
        </w:rPr>
      </w:pPr>
    </w:p>
    <w:p w14:paraId="72D0953B" w14:textId="77777777" w:rsidR="00ED7D68" w:rsidRPr="007416E3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16E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Данные о профилактических медицинских </w:t>
      </w:r>
    </w:p>
    <w:p w14:paraId="46F9FB2F" w14:textId="77777777" w:rsidR="00ED7D68" w:rsidRPr="00AC0564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16E3">
        <w:rPr>
          <w:rFonts w:ascii="Times New Roman" w:hAnsi="Times New Roman" w:cs="Times New Roman"/>
          <w:color w:val="000000" w:themeColor="text1"/>
          <w:sz w:val="28"/>
          <w:szCs w:val="28"/>
        </w:rPr>
        <w:t>осмотрах и диспансеризации в 2025 году</w:t>
      </w:r>
    </w:p>
    <w:p w14:paraId="7F261290" w14:textId="77777777" w:rsidR="00ED7D68" w:rsidRPr="00AC0564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A30C01" w14:textId="77777777" w:rsidR="00ED7D68" w:rsidRDefault="00ED7D68" w:rsidP="00ED7D68">
      <w:pPr>
        <w:pStyle w:val="ConsPlusNormal"/>
        <w:tabs>
          <w:tab w:val="left" w:pos="8850"/>
        </w:tabs>
        <w:ind w:firstLine="8789"/>
        <w:jc w:val="both"/>
        <w:rPr>
          <w:rFonts w:ascii="Times New Roman" w:hAnsi="Times New Roman" w:cs="Times New Roman"/>
          <w:sz w:val="28"/>
          <w:szCs w:val="28"/>
        </w:rPr>
      </w:pPr>
      <w:r w:rsidRPr="00AC0564">
        <w:rPr>
          <w:rFonts w:ascii="Times New Roman" w:hAnsi="Times New Roman" w:cs="Times New Roman"/>
          <w:sz w:val="28"/>
          <w:szCs w:val="28"/>
        </w:rPr>
        <w:t>Таблица 22</w:t>
      </w:r>
    </w:p>
    <w:tbl>
      <w:tblPr>
        <w:tblW w:w="5000" w:type="pct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08"/>
        <w:gridCol w:w="1425"/>
        <w:gridCol w:w="1419"/>
        <w:gridCol w:w="1415"/>
        <w:gridCol w:w="1560"/>
        <w:gridCol w:w="1696"/>
        <w:gridCol w:w="1272"/>
      </w:tblGrid>
      <w:tr w:rsidR="00ED7D68" w:rsidRPr="00FC33A3" w14:paraId="021DA071" w14:textId="77777777" w:rsidTr="00804F18">
        <w:trPr>
          <w:trHeight w:val="649"/>
        </w:trPr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4107F91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Возрастная категория</w:t>
            </w:r>
          </w:p>
        </w:tc>
        <w:tc>
          <w:tcPr>
            <w:tcW w:w="69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37FACB99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Численность населения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 xml:space="preserve"> (чел.)</w:t>
            </w:r>
          </w:p>
        </w:tc>
        <w:tc>
          <w:tcPr>
            <w:tcW w:w="13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1720B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Количество лиц, прошедших профосмотр/диспансеризацию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60D215" w14:textId="77777777" w:rsidR="00ED7D68" w:rsidRPr="00AD2A8A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Количество лиц, которым проведено исследование глюкозы (чел.)</w:t>
            </w:r>
          </w:p>
        </w:tc>
        <w:tc>
          <w:tcPr>
            <w:tcW w:w="8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68516A" w14:textId="77777777" w:rsidR="00ED7D68" w:rsidRPr="00AD2A8A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Из них</w:t>
            </w:r>
          </w:p>
          <w:p w14:paraId="3A08048F" w14:textId="77777777" w:rsidR="00ED7D68" w:rsidRPr="00AD2A8A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количество лиц, имевших отклонения при исследовании глюкозы (чел.)</w:t>
            </w:r>
          </w:p>
        </w:tc>
        <w:tc>
          <w:tcPr>
            <w:tcW w:w="6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A3AC80" w14:textId="77777777" w:rsidR="00ED7D68" w:rsidRPr="00AD2A8A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Из них % отклонений (</w:t>
            </w:r>
            <w:proofErr w:type="spellStart"/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гипергли-кемии</w:t>
            </w:r>
            <w:proofErr w:type="spellEnd"/>
            <w:r w:rsidRPr="00AD2A8A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)</w:t>
            </w:r>
          </w:p>
        </w:tc>
      </w:tr>
      <w:tr w:rsidR="00ED7D68" w:rsidRPr="00FC33A3" w14:paraId="3B8691CE" w14:textId="77777777" w:rsidTr="00804F18">
        <w:trPr>
          <w:trHeight w:val="364"/>
        </w:trPr>
        <w:tc>
          <w:tcPr>
            <w:tcW w:w="6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5A0BEC8" w14:textId="77777777" w:rsidR="00ED7D68" w:rsidRPr="00FC33A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69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2C3CD2F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35C56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Абс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олютное число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A4E65" w14:textId="77777777" w:rsidR="00ED7D68" w:rsidRPr="00FC33A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%</w:t>
            </w:r>
            <w:r w:rsidRPr="00FC33A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 xml:space="preserve"> от всего </w:t>
            </w:r>
          </w:p>
        </w:tc>
        <w:tc>
          <w:tcPr>
            <w:tcW w:w="765" w:type="pct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563E5BF8" w14:textId="77777777" w:rsidR="00ED7D68" w:rsidRPr="00FC33A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8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15B2CC9" w14:textId="77777777" w:rsidR="00ED7D68" w:rsidRPr="00FC33A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62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1D1DFE2" w14:textId="77777777" w:rsidR="00ED7D68" w:rsidRPr="00FC33A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highlight w:val="yellow"/>
              </w:rPr>
            </w:pPr>
          </w:p>
        </w:tc>
      </w:tr>
      <w:tr w:rsidR="00ED7D68" w:rsidRPr="00FC33A3" w14:paraId="3DA4335A" w14:textId="77777777" w:rsidTr="00804F18">
        <w:trPr>
          <w:trHeight w:val="552"/>
        </w:trPr>
        <w:tc>
          <w:tcPr>
            <w:tcW w:w="6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46839" w14:textId="77777777" w:rsidR="00ED7D68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Д</w:t>
            </w:r>
            <w:r w:rsidRPr="00FC33A3">
              <w:rPr>
                <w:rFonts w:ascii="Times New Roman" w:hAnsi="Times New Roman" w:cs="Times New Roman"/>
                <w:b w:val="0"/>
                <w:sz w:val="20"/>
              </w:rPr>
              <w:t>ети в возрасте</w:t>
            </w:r>
          </w:p>
          <w:p w14:paraId="3C6F2B1F" w14:textId="77777777" w:rsidR="00ED7D68" w:rsidRPr="00FC33A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sz w:val="20"/>
              </w:rPr>
              <w:t>0-14 лет</w:t>
            </w:r>
          </w:p>
        </w:tc>
        <w:tc>
          <w:tcPr>
            <w:tcW w:w="6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D62AFE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120 847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3C06E0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118 811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E0867B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98,3%</w:t>
            </w:r>
          </w:p>
        </w:tc>
        <w:tc>
          <w:tcPr>
            <w:tcW w:w="7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9404FC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426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900B64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1DEFB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0</w:t>
            </w:r>
          </w:p>
        </w:tc>
      </w:tr>
      <w:tr w:rsidR="00ED7D68" w:rsidRPr="00FC33A3" w14:paraId="6A348807" w14:textId="77777777" w:rsidTr="00804F18">
        <w:trPr>
          <w:trHeight w:val="552"/>
        </w:trPr>
        <w:tc>
          <w:tcPr>
            <w:tcW w:w="6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2DA63" w14:textId="77777777" w:rsidR="00ED7D68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П</w:t>
            </w:r>
            <w:r w:rsidRPr="00FC33A3">
              <w:rPr>
                <w:rFonts w:ascii="Times New Roman" w:hAnsi="Times New Roman" w:cs="Times New Roman"/>
                <w:b w:val="0"/>
                <w:sz w:val="20"/>
              </w:rPr>
              <w:t>одростки в возрасте</w:t>
            </w:r>
          </w:p>
          <w:p w14:paraId="0890E7E0" w14:textId="77777777" w:rsidR="00ED7D68" w:rsidRPr="00FC33A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20"/>
              </w:rPr>
            </w:pPr>
            <w:r w:rsidRPr="00FC33A3">
              <w:rPr>
                <w:rFonts w:ascii="Times New Roman" w:hAnsi="Times New Roman" w:cs="Times New Roman"/>
                <w:b w:val="0"/>
                <w:sz w:val="20"/>
              </w:rPr>
              <w:t>15-17 лет</w:t>
            </w:r>
          </w:p>
        </w:tc>
        <w:tc>
          <w:tcPr>
            <w:tcW w:w="6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1C4308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27 900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446EC2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21 997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59F50D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78,8%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1AAEC3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215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AF7423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851E6D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074D7D" w14:textId="77777777" w:rsidR="00ED7D68" w:rsidRPr="00851E6D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851E6D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0</w:t>
            </w:r>
          </w:p>
        </w:tc>
      </w:tr>
      <w:tr w:rsidR="00ED7D68" w:rsidRPr="00FC33A3" w14:paraId="700C3F44" w14:textId="77777777" w:rsidTr="00804F18">
        <w:trPr>
          <w:trHeight w:val="552"/>
        </w:trPr>
        <w:tc>
          <w:tcPr>
            <w:tcW w:w="6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369A7" w14:textId="77777777" w:rsidR="00ED7D68" w:rsidRPr="00FC33A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</w:rPr>
              <w:t>В</w:t>
            </w:r>
            <w:r w:rsidRPr="00FC33A3">
              <w:rPr>
                <w:rFonts w:ascii="Times New Roman" w:hAnsi="Times New Roman" w:cs="Times New Roman"/>
                <w:b w:val="0"/>
                <w:sz w:val="20"/>
              </w:rPr>
              <w:t>зрослые от 18 лет и старше</w:t>
            </w:r>
          </w:p>
        </w:tc>
        <w:tc>
          <w:tcPr>
            <w:tcW w:w="6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092833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708 349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58022C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411 892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581D10" w14:textId="77777777" w:rsidR="00ED7D68" w:rsidRPr="007416E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58,1%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5FC8CE" w14:textId="77777777" w:rsidR="00ED7D68" w:rsidRPr="007416E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411 892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A74015" w14:textId="77777777" w:rsidR="00ED7D68" w:rsidRPr="007416E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38 040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5236C6" w14:textId="77777777" w:rsidR="00ED7D68" w:rsidRPr="007416E3" w:rsidRDefault="00ED7D68" w:rsidP="00804F18">
            <w:pPr>
              <w:pStyle w:val="ConsPlusTitle"/>
              <w:spacing w:line="240" w:lineRule="atLeast"/>
              <w:ind w:left="14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</w:pPr>
            <w:r w:rsidRPr="007416E3">
              <w:rPr>
                <w:rFonts w:ascii="Times New Roman" w:hAnsi="Times New Roman" w:cs="Times New Roman"/>
                <w:b w:val="0"/>
                <w:color w:val="000000" w:themeColor="text1"/>
                <w:sz w:val="20"/>
              </w:rPr>
              <w:t>9,2%</w:t>
            </w:r>
          </w:p>
        </w:tc>
      </w:tr>
    </w:tbl>
    <w:p w14:paraId="20E3FEC7" w14:textId="77777777" w:rsidR="00ED7D68" w:rsidRPr="00FC33A3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color w:val="000000" w:themeColor="text1"/>
          <w:sz w:val="20"/>
        </w:rPr>
      </w:pPr>
    </w:p>
    <w:p w14:paraId="65B1E17F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</w:p>
    <w:p w14:paraId="7424B0BB" w14:textId="77777777" w:rsidR="00ED7D68" w:rsidRPr="00B55F35" w:rsidRDefault="00ED7D68" w:rsidP="00ED7D68">
      <w:pPr>
        <w:widowControl w:val="0"/>
        <w:autoSpaceDE w:val="0"/>
        <w:autoSpaceDN w:val="0"/>
        <w:spacing w:after="0" w:line="240" w:lineRule="auto"/>
        <w:ind w:left="142"/>
        <w:jc w:val="center"/>
        <w:outlineLvl w:val="2"/>
        <w:rPr>
          <w:rFonts w:ascii="Times New Roman" w:eastAsia="SimSun" w:hAnsi="Times New Roman"/>
          <w:b/>
          <w:color w:val="000000"/>
          <w:sz w:val="28"/>
          <w:szCs w:val="28"/>
          <w:lang w:eastAsia="ru-RU"/>
        </w:rPr>
      </w:pPr>
      <w:r w:rsidRPr="00B55F35">
        <w:rPr>
          <w:rFonts w:ascii="Times New Roman" w:eastAsia="SimSun" w:hAnsi="Times New Roman"/>
          <w:b/>
          <w:color w:val="000000"/>
          <w:sz w:val="28"/>
          <w:szCs w:val="28"/>
          <w:lang w:eastAsia="ru-RU"/>
        </w:rPr>
        <w:t xml:space="preserve">Показатели работы школ для пациентов </w:t>
      </w:r>
    </w:p>
    <w:p w14:paraId="3E9CEFD8" w14:textId="77777777" w:rsidR="00ED7D68" w:rsidRPr="00B55F35" w:rsidRDefault="00ED7D68" w:rsidP="00ED7D68">
      <w:pPr>
        <w:widowControl w:val="0"/>
        <w:autoSpaceDE w:val="0"/>
        <w:autoSpaceDN w:val="0"/>
        <w:spacing w:after="0" w:line="240" w:lineRule="auto"/>
        <w:ind w:left="142"/>
        <w:jc w:val="center"/>
        <w:outlineLvl w:val="2"/>
        <w:rPr>
          <w:rFonts w:ascii="Times New Roman" w:eastAsia="SimSun" w:hAnsi="Times New Roman"/>
          <w:b/>
          <w:color w:val="000000"/>
          <w:sz w:val="28"/>
          <w:szCs w:val="28"/>
          <w:lang w:eastAsia="ru-RU"/>
        </w:rPr>
      </w:pPr>
      <w:r w:rsidRPr="00B55F35">
        <w:rPr>
          <w:rFonts w:ascii="Times New Roman" w:eastAsia="SimSun" w:hAnsi="Times New Roman"/>
          <w:b/>
          <w:color w:val="000000"/>
          <w:sz w:val="28"/>
          <w:szCs w:val="28"/>
          <w:lang w:eastAsia="ru-RU"/>
        </w:rPr>
        <w:t>с сахарным диабетом</w:t>
      </w:r>
    </w:p>
    <w:p w14:paraId="25A9F954" w14:textId="77777777" w:rsidR="00ED7D68" w:rsidRPr="00EA0FDD" w:rsidRDefault="00ED7D68" w:rsidP="00ED7D68">
      <w:pPr>
        <w:widowControl w:val="0"/>
        <w:autoSpaceDE w:val="0"/>
        <w:autoSpaceDN w:val="0"/>
        <w:spacing w:after="0" w:line="240" w:lineRule="auto"/>
        <w:ind w:left="142"/>
        <w:jc w:val="center"/>
        <w:outlineLvl w:val="2"/>
        <w:rPr>
          <w:rFonts w:ascii="Times New Roman" w:eastAsia="SimSun" w:hAnsi="Times New Roman"/>
          <w:b/>
          <w:color w:val="000000"/>
          <w:sz w:val="28"/>
          <w:szCs w:val="28"/>
          <w:highlight w:val="magenta"/>
          <w:lang w:eastAsia="ru-RU"/>
        </w:rPr>
      </w:pPr>
    </w:p>
    <w:p w14:paraId="04CEC66A" w14:textId="77777777" w:rsidR="00ED7D68" w:rsidRPr="00D1781E" w:rsidRDefault="00ED7D68" w:rsidP="00ED7D68">
      <w:pPr>
        <w:pStyle w:val="ConsPlusNormal"/>
        <w:tabs>
          <w:tab w:val="left" w:pos="885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55F35">
        <w:rPr>
          <w:rFonts w:ascii="Times New Roman" w:eastAsia="SimSun" w:hAnsi="Times New Roman"/>
          <w:color w:val="000000"/>
          <w:sz w:val="24"/>
          <w:szCs w:val="24"/>
        </w:rPr>
        <w:tab/>
      </w:r>
      <w:r w:rsidRPr="00B55F35">
        <w:rPr>
          <w:rFonts w:ascii="Times New Roman" w:hAnsi="Times New Roman" w:cs="Times New Roman"/>
          <w:sz w:val="28"/>
          <w:szCs w:val="28"/>
        </w:rPr>
        <w:t>Таблица 23</w:t>
      </w:r>
    </w:p>
    <w:tbl>
      <w:tblPr>
        <w:tblStyle w:val="410"/>
        <w:tblW w:w="10206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111"/>
        <w:gridCol w:w="1418"/>
        <w:gridCol w:w="1559"/>
        <w:gridCol w:w="1559"/>
        <w:gridCol w:w="1559"/>
      </w:tblGrid>
      <w:tr w:rsidR="00ED7D68" w:rsidRPr="00B82850" w14:paraId="5A2E5E6A" w14:textId="77777777" w:rsidTr="00804F18">
        <w:trPr>
          <w:trHeight w:val="399"/>
        </w:trPr>
        <w:tc>
          <w:tcPr>
            <w:tcW w:w="4111" w:type="dxa"/>
            <w:vAlign w:val="center"/>
          </w:tcPr>
          <w:p w14:paraId="0B9E7B25" w14:textId="77777777" w:rsidR="00ED7D68" w:rsidRPr="007416E3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Число обученных пациентов в школе для пациентов с СД</w:t>
            </w:r>
          </w:p>
        </w:tc>
        <w:tc>
          <w:tcPr>
            <w:tcW w:w="1418" w:type="dxa"/>
            <w:vAlign w:val="center"/>
          </w:tcPr>
          <w:p w14:paraId="59E6FB7A" w14:textId="77777777" w:rsidR="00ED7D68" w:rsidRPr="007416E3" w:rsidRDefault="00ED7D68" w:rsidP="00804F18">
            <w:pPr>
              <w:widowControl w:val="0"/>
              <w:autoSpaceDE w:val="0"/>
              <w:autoSpaceDN w:val="0"/>
              <w:ind w:left="142"/>
              <w:jc w:val="center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2022 год</w:t>
            </w:r>
          </w:p>
        </w:tc>
        <w:tc>
          <w:tcPr>
            <w:tcW w:w="1559" w:type="dxa"/>
            <w:vAlign w:val="center"/>
          </w:tcPr>
          <w:p w14:paraId="0D4A6AA3" w14:textId="77777777" w:rsidR="00ED7D68" w:rsidRPr="007416E3" w:rsidRDefault="00ED7D68" w:rsidP="00804F18">
            <w:pPr>
              <w:widowControl w:val="0"/>
              <w:autoSpaceDE w:val="0"/>
              <w:autoSpaceDN w:val="0"/>
              <w:ind w:left="142"/>
              <w:jc w:val="center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2023 год</w:t>
            </w:r>
          </w:p>
        </w:tc>
        <w:tc>
          <w:tcPr>
            <w:tcW w:w="1559" w:type="dxa"/>
            <w:vAlign w:val="center"/>
          </w:tcPr>
          <w:p w14:paraId="7AE9B798" w14:textId="77777777" w:rsidR="00ED7D68" w:rsidRPr="007416E3" w:rsidRDefault="00ED7D68" w:rsidP="00804F18">
            <w:pPr>
              <w:widowControl w:val="0"/>
              <w:autoSpaceDE w:val="0"/>
              <w:autoSpaceDN w:val="0"/>
              <w:ind w:left="142"/>
              <w:jc w:val="center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2024 год</w:t>
            </w:r>
          </w:p>
        </w:tc>
        <w:tc>
          <w:tcPr>
            <w:tcW w:w="1559" w:type="dxa"/>
            <w:vAlign w:val="center"/>
          </w:tcPr>
          <w:p w14:paraId="73352DE3" w14:textId="77777777" w:rsidR="00ED7D68" w:rsidRPr="007416E3" w:rsidRDefault="00ED7D68" w:rsidP="00804F18">
            <w:pPr>
              <w:widowControl w:val="0"/>
              <w:autoSpaceDE w:val="0"/>
              <w:autoSpaceDN w:val="0"/>
              <w:ind w:left="142"/>
              <w:jc w:val="center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2025 год</w:t>
            </w:r>
          </w:p>
        </w:tc>
      </w:tr>
      <w:tr w:rsidR="00ED7D68" w:rsidRPr="00B82850" w14:paraId="2B81E266" w14:textId="77777777" w:rsidTr="00804F18">
        <w:trPr>
          <w:trHeight w:val="443"/>
        </w:trPr>
        <w:tc>
          <w:tcPr>
            <w:tcW w:w="4111" w:type="dxa"/>
            <w:vAlign w:val="center"/>
          </w:tcPr>
          <w:p w14:paraId="3FE8F993" w14:textId="77777777" w:rsidR="00ED7D68" w:rsidRPr="007416E3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Взрослые с СД 1 типа и 2 типа, школа в условиях стационара</w:t>
            </w:r>
          </w:p>
        </w:tc>
        <w:tc>
          <w:tcPr>
            <w:tcW w:w="1418" w:type="dxa"/>
            <w:vAlign w:val="center"/>
          </w:tcPr>
          <w:p w14:paraId="67BB59E9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lang w:val="en-US"/>
              </w:rPr>
            </w:pPr>
            <w:r w:rsidRPr="007416E3">
              <w:rPr>
                <w:rFonts w:ascii="Times New Roman" w:hAnsi="Times New Roman"/>
                <w:lang w:val="en-US"/>
              </w:rPr>
              <w:t>342</w:t>
            </w:r>
          </w:p>
        </w:tc>
        <w:tc>
          <w:tcPr>
            <w:tcW w:w="1559" w:type="dxa"/>
            <w:vAlign w:val="center"/>
          </w:tcPr>
          <w:p w14:paraId="197533DC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705</w:t>
            </w:r>
          </w:p>
        </w:tc>
        <w:tc>
          <w:tcPr>
            <w:tcW w:w="1559" w:type="dxa"/>
            <w:vAlign w:val="center"/>
          </w:tcPr>
          <w:p w14:paraId="40534E32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882</w:t>
            </w:r>
          </w:p>
        </w:tc>
        <w:tc>
          <w:tcPr>
            <w:tcW w:w="1559" w:type="dxa"/>
            <w:vAlign w:val="center"/>
          </w:tcPr>
          <w:p w14:paraId="56EBB4BF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841</w:t>
            </w:r>
          </w:p>
        </w:tc>
      </w:tr>
      <w:tr w:rsidR="00ED7D68" w:rsidRPr="00B82850" w14:paraId="42FA8D91" w14:textId="77777777" w:rsidTr="00804F18">
        <w:tc>
          <w:tcPr>
            <w:tcW w:w="4111" w:type="dxa"/>
            <w:vAlign w:val="center"/>
          </w:tcPr>
          <w:p w14:paraId="30D722D2" w14:textId="77777777" w:rsidR="00ED7D68" w:rsidRPr="007416E3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 xml:space="preserve">Взрослые с СД 1 типа и 2 типа, школа в амбулаторных условиях </w:t>
            </w:r>
          </w:p>
        </w:tc>
        <w:tc>
          <w:tcPr>
            <w:tcW w:w="1418" w:type="dxa"/>
            <w:vAlign w:val="center"/>
          </w:tcPr>
          <w:p w14:paraId="485F9BDE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7416E3">
              <w:rPr>
                <w:rFonts w:ascii="Times New Roman" w:hAnsi="Times New Roman"/>
                <w:color w:val="000000"/>
              </w:rPr>
              <w:t>1 068</w:t>
            </w:r>
          </w:p>
        </w:tc>
        <w:tc>
          <w:tcPr>
            <w:tcW w:w="1559" w:type="dxa"/>
            <w:vAlign w:val="center"/>
          </w:tcPr>
          <w:p w14:paraId="16EB7BBA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3 588</w:t>
            </w:r>
          </w:p>
        </w:tc>
        <w:tc>
          <w:tcPr>
            <w:tcW w:w="1559" w:type="dxa"/>
            <w:vAlign w:val="center"/>
          </w:tcPr>
          <w:p w14:paraId="62F64D82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3 684</w:t>
            </w:r>
          </w:p>
        </w:tc>
        <w:tc>
          <w:tcPr>
            <w:tcW w:w="1559" w:type="dxa"/>
            <w:vAlign w:val="center"/>
          </w:tcPr>
          <w:p w14:paraId="1E08643F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4 899</w:t>
            </w:r>
          </w:p>
        </w:tc>
      </w:tr>
      <w:tr w:rsidR="00ED7D68" w:rsidRPr="00B82850" w14:paraId="6C55C509" w14:textId="77777777" w:rsidTr="00804F18">
        <w:trPr>
          <w:trHeight w:val="172"/>
        </w:trPr>
        <w:tc>
          <w:tcPr>
            <w:tcW w:w="4111" w:type="dxa"/>
            <w:vAlign w:val="center"/>
          </w:tcPr>
          <w:p w14:paraId="2115D4DC" w14:textId="77777777" w:rsidR="00ED7D68" w:rsidRPr="007416E3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Дети, школа в условиях стационара</w:t>
            </w:r>
          </w:p>
        </w:tc>
        <w:tc>
          <w:tcPr>
            <w:tcW w:w="1418" w:type="dxa"/>
            <w:vAlign w:val="center"/>
          </w:tcPr>
          <w:p w14:paraId="5D93C5F3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7416E3">
              <w:rPr>
                <w:rFonts w:ascii="Times New Roman" w:hAnsi="Times New Roman"/>
                <w:color w:val="000000"/>
              </w:rPr>
              <w:t>169</w:t>
            </w:r>
          </w:p>
        </w:tc>
        <w:tc>
          <w:tcPr>
            <w:tcW w:w="1559" w:type="dxa"/>
          </w:tcPr>
          <w:p w14:paraId="091DE6CE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lang w:val="en-US"/>
              </w:rPr>
            </w:pPr>
            <w:r w:rsidRPr="007416E3">
              <w:rPr>
                <w:rFonts w:ascii="Times New Roman" w:hAnsi="Times New Roman"/>
                <w:lang w:val="en-US"/>
              </w:rPr>
              <w:t>128</w:t>
            </w:r>
          </w:p>
        </w:tc>
        <w:tc>
          <w:tcPr>
            <w:tcW w:w="1559" w:type="dxa"/>
          </w:tcPr>
          <w:p w14:paraId="5B2C130C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223</w:t>
            </w:r>
          </w:p>
        </w:tc>
        <w:tc>
          <w:tcPr>
            <w:tcW w:w="1559" w:type="dxa"/>
          </w:tcPr>
          <w:p w14:paraId="44E3A5A0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138</w:t>
            </w:r>
          </w:p>
        </w:tc>
      </w:tr>
      <w:tr w:rsidR="00ED7D68" w:rsidRPr="00B82850" w14:paraId="76D15FAB" w14:textId="77777777" w:rsidTr="00804F18">
        <w:tc>
          <w:tcPr>
            <w:tcW w:w="4111" w:type="dxa"/>
            <w:vAlign w:val="center"/>
          </w:tcPr>
          <w:p w14:paraId="3174E946" w14:textId="77777777" w:rsidR="00ED7D68" w:rsidRPr="007416E3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Дети, школа в амбулаторных условиях</w:t>
            </w:r>
          </w:p>
        </w:tc>
        <w:tc>
          <w:tcPr>
            <w:tcW w:w="1418" w:type="dxa"/>
            <w:vAlign w:val="center"/>
          </w:tcPr>
          <w:p w14:paraId="6D25F7C5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7416E3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559" w:type="dxa"/>
          </w:tcPr>
          <w:p w14:paraId="649F3C7F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  <w:lang w:val="en-US"/>
              </w:rPr>
              <w:t>78</w:t>
            </w:r>
          </w:p>
        </w:tc>
        <w:tc>
          <w:tcPr>
            <w:tcW w:w="1559" w:type="dxa"/>
          </w:tcPr>
          <w:p w14:paraId="4BE0BEC2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173</w:t>
            </w:r>
          </w:p>
        </w:tc>
        <w:tc>
          <w:tcPr>
            <w:tcW w:w="1559" w:type="dxa"/>
          </w:tcPr>
          <w:p w14:paraId="08030487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7416E3">
              <w:rPr>
                <w:rFonts w:ascii="Times New Roman" w:hAnsi="Times New Roman"/>
              </w:rPr>
              <w:t>260</w:t>
            </w:r>
          </w:p>
        </w:tc>
      </w:tr>
      <w:tr w:rsidR="00ED7D68" w:rsidRPr="00B55F35" w14:paraId="28E3054C" w14:textId="77777777" w:rsidTr="00804F18">
        <w:tc>
          <w:tcPr>
            <w:tcW w:w="4111" w:type="dxa"/>
            <w:vAlign w:val="center"/>
          </w:tcPr>
          <w:p w14:paraId="59501EE7" w14:textId="77777777" w:rsidR="00ED7D68" w:rsidRPr="007416E3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SimSun" w:hAnsi="Times New Roman"/>
                <w:color w:val="000000"/>
              </w:rPr>
            </w:pPr>
            <w:r w:rsidRPr="007416E3">
              <w:rPr>
                <w:rFonts w:ascii="Times New Roman" w:eastAsia="SimSun" w:hAnsi="Times New Roman"/>
                <w:color w:val="000000"/>
              </w:rPr>
              <w:t>Всего</w:t>
            </w:r>
          </w:p>
        </w:tc>
        <w:tc>
          <w:tcPr>
            <w:tcW w:w="1418" w:type="dxa"/>
          </w:tcPr>
          <w:p w14:paraId="71BE6074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  <w:lang w:val="en-US"/>
              </w:rPr>
            </w:pPr>
            <w:r w:rsidRPr="007416E3">
              <w:rPr>
                <w:rFonts w:ascii="Times New Roman" w:hAnsi="Times New Roman"/>
                <w:color w:val="000000"/>
              </w:rPr>
              <w:t>1 579</w:t>
            </w:r>
          </w:p>
        </w:tc>
        <w:tc>
          <w:tcPr>
            <w:tcW w:w="1559" w:type="dxa"/>
          </w:tcPr>
          <w:p w14:paraId="2F87287E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  <w:lang w:val="en-US"/>
              </w:rPr>
            </w:pPr>
            <w:r w:rsidRPr="007416E3">
              <w:rPr>
                <w:rFonts w:ascii="Times New Roman" w:hAnsi="Times New Roman"/>
                <w:color w:val="000000"/>
                <w:lang w:val="en-US"/>
              </w:rPr>
              <w:t>4 499</w:t>
            </w:r>
          </w:p>
        </w:tc>
        <w:tc>
          <w:tcPr>
            <w:tcW w:w="1559" w:type="dxa"/>
          </w:tcPr>
          <w:p w14:paraId="6F294868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7416E3">
              <w:rPr>
                <w:rFonts w:ascii="Times New Roman" w:hAnsi="Times New Roman"/>
                <w:color w:val="000000"/>
              </w:rPr>
              <w:t>4 962</w:t>
            </w:r>
          </w:p>
        </w:tc>
        <w:tc>
          <w:tcPr>
            <w:tcW w:w="1559" w:type="dxa"/>
          </w:tcPr>
          <w:p w14:paraId="1DCBA76F" w14:textId="77777777" w:rsidR="00ED7D68" w:rsidRPr="007416E3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7416E3">
              <w:rPr>
                <w:rFonts w:ascii="Times New Roman" w:hAnsi="Times New Roman"/>
                <w:color w:val="000000"/>
              </w:rPr>
              <w:t>6 138</w:t>
            </w:r>
          </w:p>
        </w:tc>
      </w:tr>
    </w:tbl>
    <w:p w14:paraId="284F0263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</w:p>
    <w:p w14:paraId="7A1B5844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  <w:highlight w:val="cyan"/>
        </w:rPr>
      </w:pPr>
    </w:p>
    <w:p w14:paraId="061633C6" w14:textId="77777777" w:rsidR="00ED7D68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  <w:highlight w:val="cyan"/>
        </w:rPr>
      </w:pPr>
    </w:p>
    <w:p w14:paraId="1CCCEB34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lastRenderedPageBreak/>
        <w:t xml:space="preserve">1.5. Ресурсы инфраструктуры службы, </w:t>
      </w:r>
    </w:p>
    <w:p w14:paraId="7C67ED2C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t xml:space="preserve">оказывающей медицинскую помощь </w:t>
      </w:r>
    </w:p>
    <w:p w14:paraId="3A02B589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пациентам</w:t>
      </w:r>
      <w:r w:rsidRPr="00DC3373">
        <w:rPr>
          <w:rFonts w:ascii="Times New Roman" w:hAnsi="Times New Roman" w:cs="Times New Roman"/>
          <w:sz w:val="28"/>
          <w:szCs w:val="28"/>
        </w:rPr>
        <w:t xml:space="preserve"> с сахарным диабетом</w:t>
      </w:r>
    </w:p>
    <w:p w14:paraId="14FB08B0" w14:textId="77777777" w:rsidR="00ED7D68" w:rsidRPr="007D6B4D" w:rsidRDefault="00ED7D68" w:rsidP="00ED7D68">
      <w:pPr>
        <w:pStyle w:val="ConsPlusNormal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D88F916" w14:textId="77777777" w:rsidR="00ED7D68" w:rsidRPr="00DC3373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6E0">
        <w:rPr>
          <w:rFonts w:ascii="Times New Roman" w:hAnsi="Times New Roman" w:cs="Times New Roman"/>
          <w:sz w:val="28"/>
          <w:szCs w:val="28"/>
        </w:rPr>
        <w:t xml:space="preserve">Первичная специализированная медицинская помощь по профилю «эндокринология» оказывается в 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3726E0">
        <w:rPr>
          <w:rFonts w:ascii="Times New Roman" w:hAnsi="Times New Roman" w:cs="Times New Roman"/>
          <w:sz w:val="28"/>
          <w:szCs w:val="28"/>
        </w:rPr>
        <w:t xml:space="preserve"> областных государственных бюджетных учреждениях здравоохранения (далее также – ОГБУЗ), оказывающих первичную медико-санитарную помощь (амбулаторно-поликлинические отделения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ОГБУЗ «Смоленская городская поликлиника»</w:t>
      </w:r>
      <w:r w:rsidRPr="003726E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поликлинические отделения                    ОГБУЗ «Детская клиническая больница»</w:t>
      </w:r>
      <w:r w:rsidRPr="003726E0">
        <w:rPr>
          <w:rFonts w:ascii="Times New Roman" w:hAnsi="Times New Roman" w:cs="Times New Roman"/>
          <w:sz w:val="28"/>
          <w:szCs w:val="28"/>
        </w:rPr>
        <w:t xml:space="preserve">, поликлинические отделения центральных районных больниц (далее также – ЦРБ), и в 1 федеральном государственном бюджетном учреждении (далее также – ФГБУ). В 2025 году амбулаторный прием пациентов проводили врачи в 32 эндокринологических кабинетах и 1 отделении. Общее количество посещений к врачам-эндокринологам, в том числе детским, в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3726E0">
        <w:rPr>
          <w:rFonts w:ascii="Times New Roman" w:hAnsi="Times New Roman" w:cs="Times New Roman"/>
          <w:sz w:val="28"/>
          <w:szCs w:val="28"/>
        </w:rPr>
        <w:t>2025 году составило 163 067.</w:t>
      </w:r>
    </w:p>
    <w:p w14:paraId="0AC8C731" w14:textId="77777777" w:rsidR="00ED7D68" w:rsidRPr="007D6B4D" w:rsidRDefault="00ED7D68" w:rsidP="00ED7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8E6290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t xml:space="preserve">Количество эндокринологических кабинетов </w:t>
      </w:r>
    </w:p>
    <w:p w14:paraId="18681E42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t xml:space="preserve">(для взрослых и детей) и посещений </w:t>
      </w:r>
    </w:p>
    <w:p w14:paraId="6D5D8BB0" w14:textId="77777777" w:rsidR="00ED7D68" w:rsidRPr="00DC3373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t xml:space="preserve">к врачам-эндокринологам </w:t>
      </w:r>
      <w:r w:rsidRPr="000572D2">
        <w:rPr>
          <w:rFonts w:ascii="Times New Roman" w:hAnsi="Times New Roman" w:cs="Times New Roman"/>
          <w:sz w:val="28"/>
          <w:szCs w:val="28"/>
        </w:rPr>
        <w:t>в 2025 году</w:t>
      </w:r>
    </w:p>
    <w:p w14:paraId="38C4C43E" w14:textId="77777777" w:rsidR="00ED7D68" w:rsidRPr="007D6B4D" w:rsidRDefault="00ED7D68" w:rsidP="00ED7D68">
      <w:pPr>
        <w:pStyle w:val="ConsPlusTitle"/>
        <w:jc w:val="center"/>
        <w:outlineLvl w:val="3"/>
        <w:rPr>
          <w:rFonts w:ascii="Times New Roman" w:hAnsi="Times New Roman" w:cs="Times New Roman"/>
          <w:sz w:val="20"/>
        </w:rPr>
      </w:pPr>
    </w:p>
    <w:p w14:paraId="6FA9482D" w14:textId="77777777" w:rsidR="00ED7D68" w:rsidRPr="00DC3373" w:rsidRDefault="00ED7D68" w:rsidP="00ED7D68">
      <w:pPr>
        <w:pStyle w:val="ConsPlusTitle"/>
        <w:tabs>
          <w:tab w:val="left" w:pos="8789"/>
        </w:tabs>
        <w:ind w:right="-427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DC3373">
        <w:rPr>
          <w:rFonts w:ascii="Times New Roman" w:hAnsi="Times New Roman" w:cs="Times New Roman"/>
          <w:sz w:val="28"/>
          <w:szCs w:val="28"/>
        </w:rPr>
        <w:tab/>
      </w:r>
      <w:r w:rsidRPr="00DC3373">
        <w:rPr>
          <w:rFonts w:ascii="Times New Roman" w:hAnsi="Times New Roman" w:cs="Times New Roman"/>
          <w:b w:val="0"/>
          <w:sz w:val="28"/>
          <w:szCs w:val="28"/>
        </w:rPr>
        <w:t>Таблица 24</w:t>
      </w:r>
    </w:p>
    <w:tbl>
      <w:tblPr>
        <w:tblW w:w="10206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828"/>
        <w:gridCol w:w="3402"/>
        <w:gridCol w:w="2976"/>
      </w:tblGrid>
      <w:tr w:rsidR="00ED7D68" w:rsidRPr="00DC3373" w14:paraId="2319F9B4" w14:textId="77777777" w:rsidTr="00804F18">
        <w:trPr>
          <w:trHeight w:val="30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42D564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bookmarkStart w:id="7" w:name="OLE_LINK8"/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013EA9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Число кабинетов и отделений 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DB15C" w14:textId="77777777" w:rsidR="00ED7D68" w:rsidRPr="000572D2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572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посещений</w:t>
            </w:r>
          </w:p>
        </w:tc>
      </w:tr>
      <w:tr w:rsidR="00ED7D68" w:rsidRPr="00DC3373" w14:paraId="6D366AE3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D3BB8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«Вяземская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38C6B3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BBE76" w14:textId="77777777" w:rsidR="00ED7D68" w:rsidRPr="000572D2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8 731</w:t>
            </w:r>
          </w:p>
        </w:tc>
      </w:tr>
      <w:tr w:rsidR="00ED7D68" w:rsidRPr="00DC3373" w14:paraId="0617813E" w14:textId="77777777" w:rsidTr="00804F18">
        <w:trPr>
          <w:trHeight w:val="247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F853E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«Гагаринская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97823F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6CAC37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4 851</w:t>
            </w:r>
          </w:p>
        </w:tc>
      </w:tr>
      <w:tr w:rsidR="00ED7D68" w:rsidRPr="00DC3373" w14:paraId="3D7CD7A2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5D108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«Демидовская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F111E0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77C6A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4 812</w:t>
            </w:r>
          </w:p>
        </w:tc>
      </w:tr>
      <w:tr w:rsidR="00ED7D68" w:rsidRPr="00DC3373" w14:paraId="5F9E2D81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69359E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«Дорогобужская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3AF172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D96C6" w14:textId="77777777" w:rsidR="00ED7D68" w:rsidRPr="000572D2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518</w:t>
            </w:r>
          </w:p>
        </w:tc>
      </w:tr>
      <w:tr w:rsidR="00ED7D68" w:rsidRPr="00DC3373" w14:paraId="02EE3E11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48634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«Рославльская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DD58A7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9EB764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9 827</w:t>
            </w:r>
          </w:p>
        </w:tc>
      </w:tr>
      <w:tr w:rsidR="00ED7D68" w:rsidRPr="00DC3373" w14:paraId="13A87509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CFB146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«Сафоновская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D08C85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AB9CBB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5 712</w:t>
            </w:r>
          </w:p>
        </w:tc>
      </w:tr>
      <w:tr w:rsidR="00ED7D68" w:rsidRPr="00DC3373" w14:paraId="4B9598C1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9E93D1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«Смоленская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997F96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05BFD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4 534</w:t>
            </w:r>
          </w:p>
        </w:tc>
      </w:tr>
      <w:tr w:rsidR="00ED7D68" w:rsidRPr="00DC3373" w14:paraId="09967248" w14:textId="77777777" w:rsidTr="00804F18">
        <w:trPr>
          <w:trHeight w:val="288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120586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«Хиславичская ЦРБ»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6AB540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B854B5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1 333</w:t>
            </w:r>
          </w:p>
        </w:tc>
      </w:tr>
      <w:tr w:rsidR="00ED7D68" w:rsidRPr="00DC3373" w14:paraId="56DFB6D0" w14:textId="77777777" w:rsidTr="00804F18">
        <w:trPr>
          <w:trHeight w:val="293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AF56B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«Ярцевская ЦРБ»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95EBBB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81211A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10 580</w:t>
            </w:r>
          </w:p>
        </w:tc>
      </w:tr>
      <w:tr w:rsidR="00ED7D68" w:rsidRPr="00DC3373" w14:paraId="3380FB5C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7537A1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«Смоленская областная клиническая больница» (далее также - ОГБУЗ СОКБ)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E4152C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 отделение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0D1238" w14:textId="77777777" w:rsidR="00ED7D68" w:rsidRPr="000572D2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72D2">
              <w:rPr>
                <w:rFonts w:ascii="Times New Roman" w:hAnsi="Times New Roman"/>
                <w:color w:val="000000"/>
                <w:sz w:val="20"/>
                <w:szCs w:val="20"/>
              </w:rPr>
              <w:t>12 646</w:t>
            </w:r>
          </w:p>
        </w:tc>
      </w:tr>
      <w:tr w:rsidR="00ED7D68" w:rsidRPr="00DC3373" w14:paraId="381F9F3E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37CC90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«Смоленская областная детская клиническая больница» (далее также - ОГБУЗ «СОДКБ»)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FAFD7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9AAF0" w14:textId="77777777" w:rsidR="00ED7D68" w:rsidRPr="005E6A11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  <w:highlight w:val="yellow"/>
              </w:rPr>
            </w:pPr>
            <w:r w:rsidRPr="000A20E3">
              <w:rPr>
                <w:rFonts w:ascii="Times New Roman" w:hAnsi="Times New Roman"/>
                <w:color w:val="000000"/>
                <w:sz w:val="20"/>
                <w:szCs w:val="20"/>
              </w:rPr>
              <w:t>5 347</w:t>
            </w:r>
          </w:p>
        </w:tc>
      </w:tr>
      <w:tr w:rsidR="00ED7D68" w:rsidRPr="00DC3373" w14:paraId="6B0C498F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2CD023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«Детская клиническая больница» (далее также - ОГБУЗ «ДКБ»)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39948C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04A3CA" w14:textId="77777777" w:rsidR="00ED7D68" w:rsidRPr="005E6A11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0A20E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16 128</w:t>
            </w:r>
          </w:p>
        </w:tc>
      </w:tr>
      <w:tr w:rsidR="00ED7D68" w:rsidRPr="00DC3373" w14:paraId="45CFDEC3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6ED03C" w14:textId="77777777" w:rsidR="00ED7D68" w:rsidRPr="00E4236A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23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СОКБ (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в составе регионального эндокринологического центра (далее также - </w:t>
            </w:r>
            <w:r w:rsidRPr="00E423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РЭЦ)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376D2F" w14:textId="77777777" w:rsidR="00ED7D68" w:rsidRPr="00E4236A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23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646052" w14:textId="77777777" w:rsidR="00ED7D68" w:rsidRPr="005E6A11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0A20E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7 703</w:t>
            </w:r>
          </w:p>
        </w:tc>
      </w:tr>
      <w:tr w:rsidR="00ED7D68" w:rsidRPr="00DC3373" w14:paraId="701F2297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A1C8CA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«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Смоленская городская поликлиника</w:t>
            </w: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»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0C114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1BF1FB" w14:textId="77777777" w:rsidR="00ED7D68" w:rsidRPr="005E6A11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67 764</w:t>
            </w:r>
          </w:p>
        </w:tc>
      </w:tr>
      <w:tr w:rsidR="00ED7D68" w:rsidRPr="00DC3373" w14:paraId="0AF4C2B0" w14:textId="77777777" w:rsidTr="00804F18">
        <w:trPr>
          <w:trHeight w:val="288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7EF715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ФГБУ «Федеральный центр травматологии, ортопедии и эндопротезирования» Министерства здравоохранения Российской Федерации</w:t>
            </w:r>
          </w:p>
          <w:p w14:paraId="22D9E721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(г. Смоленск) (далее – ФГБУ «ФЦТОЭ» Минздрава России (г. Смоленск)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849244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EBF3CD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2 5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</w:tr>
      <w:tr w:rsidR="00ED7D68" w:rsidRPr="00752021" w14:paraId="5BA36036" w14:textId="77777777" w:rsidTr="00804F18">
        <w:trPr>
          <w:trHeight w:val="288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DD8ACA" w14:textId="77777777" w:rsidR="00ED7D68" w:rsidRPr="00DC3373" w:rsidRDefault="00ED7D68" w:rsidP="00804F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 Смоленской области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02251B5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кабинет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,</w:t>
            </w:r>
          </w:p>
          <w:p w14:paraId="4FA55D00" w14:textId="77777777" w:rsidR="00ED7D68" w:rsidRPr="00DC3373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  <w:r w:rsidRPr="00DC337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отделени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EDB772" w14:textId="77777777" w:rsidR="00ED7D68" w:rsidRPr="00752021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163 067</w:t>
            </w:r>
          </w:p>
        </w:tc>
      </w:tr>
    </w:tbl>
    <w:bookmarkEnd w:id="7"/>
    <w:p w14:paraId="25AEE29E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665A1">
        <w:rPr>
          <w:rFonts w:ascii="Times New Roman" w:hAnsi="Times New Roman" w:cs="Times New Roman"/>
          <w:sz w:val="28"/>
          <w:szCs w:val="28"/>
        </w:rPr>
        <w:lastRenderedPageBreak/>
        <w:t>Структура амбулаторной эндокринологической</w:t>
      </w:r>
      <w:r w:rsidRPr="009665A1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</w:p>
    <w:p w14:paraId="4138898F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665A1">
        <w:rPr>
          <w:rFonts w:ascii="Times New Roman" w:hAnsi="Times New Roman" w:cs="Times New Roman"/>
          <w:bCs/>
          <w:sz w:val="28"/>
          <w:szCs w:val="28"/>
          <w:lang w:eastAsia="ar-SA"/>
        </w:rPr>
        <w:t>службы региона (взрослые)</w:t>
      </w:r>
    </w:p>
    <w:p w14:paraId="31021BB3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(в соответствии с Порядком оказания медицинской </w:t>
      </w:r>
    </w:p>
    <w:p w14:paraId="38ED7952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помощи взрослому населению по профилю </w:t>
      </w:r>
    </w:p>
    <w:p w14:paraId="095409B9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«эндокринология», утвержденным </w:t>
      </w:r>
    </w:p>
    <w:p w14:paraId="7805A3E5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приказом Министерства здравоохранения </w:t>
      </w:r>
    </w:p>
    <w:p w14:paraId="0B6D700C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>Российской Федерации от 13.03.2023 № 104н)</w:t>
      </w:r>
    </w:p>
    <w:p w14:paraId="0070268C" w14:textId="77777777" w:rsidR="00ED7D68" w:rsidRPr="00840525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</w:p>
    <w:p w14:paraId="69838673" w14:textId="77777777" w:rsidR="00ED7D68" w:rsidRPr="0095228A" w:rsidRDefault="00ED7D68" w:rsidP="00ED7D68">
      <w:pPr>
        <w:pStyle w:val="ConsPlusTitle"/>
        <w:tabs>
          <w:tab w:val="left" w:pos="8789"/>
        </w:tabs>
        <w:spacing w:line="240" w:lineRule="atLeast"/>
        <w:ind w:left="142" w:right="-285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ab/>
      </w:r>
      <w:r w:rsidRPr="0095228A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Таблица 2</w:t>
      </w: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5</w:t>
      </w:r>
    </w:p>
    <w:tbl>
      <w:tblPr>
        <w:tblStyle w:val="af1"/>
        <w:tblW w:w="10206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6"/>
        <w:gridCol w:w="3543"/>
        <w:gridCol w:w="1134"/>
        <w:gridCol w:w="1701"/>
        <w:gridCol w:w="1701"/>
        <w:gridCol w:w="1701"/>
      </w:tblGrid>
      <w:tr w:rsidR="00ED7D68" w:rsidRPr="003D1BD9" w14:paraId="2847592E" w14:textId="77777777" w:rsidTr="00804F18">
        <w:trPr>
          <w:trHeight w:val="1538"/>
        </w:trPr>
        <w:tc>
          <w:tcPr>
            <w:tcW w:w="426" w:type="dxa"/>
          </w:tcPr>
          <w:p w14:paraId="75C9CF74" w14:textId="77777777" w:rsidR="00ED7D68" w:rsidRPr="00C40EEB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C40EEB">
              <w:rPr>
                <w:rFonts w:ascii="Times New Roman" w:hAnsi="Times New Roman" w:cs="Times New Roman"/>
                <w:b w:val="0"/>
                <w:bCs/>
                <w:lang w:eastAsia="ar-SA"/>
              </w:rPr>
              <w:t>№ п/п</w:t>
            </w:r>
          </w:p>
        </w:tc>
        <w:tc>
          <w:tcPr>
            <w:tcW w:w="3543" w:type="dxa"/>
          </w:tcPr>
          <w:p w14:paraId="5A288D19" w14:textId="77777777" w:rsidR="00ED7D68" w:rsidRPr="00144F87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Структуры в соответствии 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с </w:t>
            </w: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Порядк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ом</w:t>
            </w: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</w:t>
            </w:r>
          </w:p>
        </w:tc>
        <w:tc>
          <w:tcPr>
            <w:tcW w:w="1134" w:type="dxa"/>
          </w:tcPr>
          <w:p w14:paraId="60B9F0F1" w14:textId="77777777" w:rsidR="00ED7D68" w:rsidRPr="005E6A1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highlight w:val="cyan"/>
                <w:lang w:eastAsia="ar-SA"/>
              </w:rPr>
            </w:pPr>
            <w:r w:rsidRPr="003726E0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в 2025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</w:t>
            </w:r>
            <w:r w:rsidRPr="003726E0">
              <w:rPr>
                <w:rFonts w:ascii="Times New Roman" w:hAnsi="Times New Roman" w:cs="Times New Roman"/>
                <w:b w:val="0"/>
                <w:bCs/>
                <w:lang w:eastAsia="ar-SA"/>
              </w:rPr>
              <w:t>году</w:t>
            </w:r>
          </w:p>
        </w:tc>
        <w:tc>
          <w:tcPr>
            <w:tcW w:w="1701" w:type="dxa"/>
          </w:tcPr>
          <w:p w14:paraId="585D26D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Наименование </w:t>
            </w:r>
          </w:p>
          <w:p w14:paraId="08A8D9E9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медицинской </w:t>
            </w:r>
          </w:p>
          <w:p w14:paraId="50BC6927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организации, </w:t>
            </w:r>
          </w:p>
          <w:p w14:paraId="671AEF2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на базе которой</w:t>
            </w:r>
          </w:p>
          <w:p w14:paraId="0F54CFC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существует</w:t>
            </w: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</w:t>
            </w:r>
          </w:p>
          <w:p w14:paraId="43B3083D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701" w:type="dxa"/>
          </w:tcPr>
          <w:p w14:paraId="464FDFEE" w14:textId="77777777" w:rsidR="00ED7D68" w:rsidRPr="00B8285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B82850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запланированных</w:t>
            </w:r>
          </w:p>
          <w:p w14:paraId="014E8A27" w14:textId="77777777" w:rsidR="00ED7D68" w:rsidRPr="00B8285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B82850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к организации в 202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6</w:t>
            </w:r>
            <w:r w:rsidRPr="00B82850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- 2030 годах</w:t>
            </w:r>
          </w:p>
        </w:tc>
        <w:tc>
          <w:tcPr>
            <w:tcW w:w="1701" w:type="dxa"/>
          </w:tcPr>
          <w:p w14:paraId="3D16A1BB" w14:textId="77777777" w:rsidR="00ED7D68" w:rsidRPr="00B8285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B82850">
              <w:rPr>
                <w:rFonts w:ascii="Times New Roman" w:hAnsi="Times New Roman" w:cs="Times New Roman"/>
                <w:b w:val="0"/>
                <w:bCs/>
                <w:lang w:eastAsia="ar-SA"/>
              </w:rPr>
              <w:t>Наименование медицинской организации, на базе которой планируется организовать</w:t>
            </w:r>
          </w:p>
        </w:tc>
      </w:tr>
      <w:tr w:rsidR="00ED7D68" w:rsidRPr="003D1BD9" w14:paraId="42E52ED8" w14:textId="77777777" w:rsidTr="00804F18">
        <w:trPr>
          <w:trHeight w:val="375"/>
        </w:trPr>
        <w:tc>
          <w:tcPr>
            <w:tcW w:w="426" w:type="dxa"/>
          </w:tcPr>
          <w:p w14:paraId="5434FB46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3543" w:type="dxa"/>
          </w:tcPr>
          <w:p w14:paraId="0F9883CD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врача-эндокринолога в поликлиниках</w:t>
            </w:r>
          </w:p>
        </w:tc>
        <w:tc>
          <w:tcPr>
            <w:tcW w:w="1134" w:type="dxa"/>
            <w:vAlign w:val="center"/>
          </w:tcPr>
          <w:p w14:paraId="6904FB01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23</w:t>
            </w:r>
          </w:p>
        </w:tc>
        <w:tc>
          <w:tcPr>
            <w:tcW w:w="1701" w:type="dxa"/>
            <w:vAlign w:val="center"/>
          </w:tcPr>
          <w:p w14:paraId="7F1E43A7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*</w:t>
            </w:r>
          </w:p>
        </w:tc>
        <w:tc>
          <w:tcPr>
            <w:tcW w:w="1701" w:type="dxa"/>
            <w:vAlign w:val="center"/>
          </w:tcPr>
          <w:p w14:paraId="47166C42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4243ECEE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3FD1D3A4" w14:textId="77777777" w:rsidTr="00804F18">
        <w:tc>
          <w:tcPr>
            <w:tcW w:w="426" w:type="dxa"/>
          </w:tcPr>
          <w:p w14:paraId="6D42D9C6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2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3543" w:type="dxa"/>
          </w:tcPr>
          <w:p w14:paraId="38A981CF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«Школа для пациентов с СД» (только в амбулаторном звене)</w:t>
            </w:r>
            <w:r w:rsidRPr="00F43FC3">
              <w:rPr>
                <w:rFonts w:ascii="Times New Roman" w:hAnsi="Times New Roman" w:cs="Times New Roman"/>
                <w:b w:val="0"/>
                <w:bCs/>
                <w:i/>
                <w:lang w:eastAsia="ar-SA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59E5A5DC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11</w:t>
            </w:r>
          </w:p>
        </w:tc>
        <w:tc>
          <w:tcPr>
            <w:tcW w:w="1701" w:type="dxa"/>
            <w:vAlign w:val="center"/>
          </w:tcPr>
          <w:p w14:paraId="5A18C395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*</w:t>
            </w:r>
          </w:p>
        </w:tc>
        <w:tc>
          <w:tcPr>
            <w:tcW w:w="1701" w:type="dxa"/>
            <w:vAlign w:val="center"/>
          </w:tcPr>
          <w:p w14:paraId="03142318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3692FBC7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459A7B93" w14:textId="77777777" w:rsidTr="00804F18">
        <w:tc>
          <w:tcPr>
            <w:tcW w:w="426" w:type="dxa"/>
          </w:tcPr>
          <w:p w14:paraId="6FB11CF5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3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3543" w:type="dxa"/>
          </w:tcPr>
          <w:p w14:paraId="78B0CFCC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Кабинет «Школа для пациентов с СД» </w:t>
            </w:r>
          </w:p>
          <w:p w14:paraId="3220BB6C" w14:textId="77777777" w:rsidR="00ED7D68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(в стационаре)</w:t>
            </w:r>
          </w:p>
          <w:p w14:paraId="2CC2F0E2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134" w:type="dxa"/>
            <w:vAlign w:val="center"/>
          </w:tcPr>
          <w:p w14:paraId="4D9FCEFD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701" w:type="dxa"/>
            <w:vAlign w:val="center"/>
          </w:tcPr>
          <w:p w14:paraId="06D4A54B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СОКБ</w:t>
            </w:r>
          </w:p>
        </w:tc>
        <w:tc>
          <w:tcPr>
            <w:tcW w:w="1701" w:type="dxa"/>
            <w:vAlign w:val="center"/>
          </w:tcPr>
          <w:p w14:paraId="26D5D882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74DFB7C8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54EB10CE" w14:textId="77777777" w:rsidTr="00804F18">
        <w:tc>
          <w:tcPr>
            <w:tcW w:w="426" w:type="dxa"/>
          </w:tcPr>
          <w:p w14:paraId="5283A36C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4.</w:t>
            </w:r>
          </w:p>
        </w:tc>
        <w:tc>
          <w:tcPr>
            <w:tcW w:w="3543" w:type="dxa"/>
          </w:tcPr>
          <w:p w14:paraId="1F214B17" w14:textId="77777777" w:rsidR="00ED7D68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Региональный эндокринологический центр </w:t>
            </w:r>
          </w:p>
          <w:p w14:paraId="5B4A7790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134" w:type="dxa"/>
            <w:vAlign w:val="center"/>
          </w:tcPr>
          <w:p w14:paraId="52D9B0B8" w14:textId="77777777" w:rsidR="00ED7D68" w:rsidRPr="00F43FC3" w:rsidRDefault="00ED7D68" w:rsidP="00804F18">
            <w:pPr>
              <w:pStyle w:val="ConsPlusTitle"/>
              <w:spacing w:line="240" w:lineRule="atLeast"/>
              <w:ind w:firstLine="34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701" w:type="dxa"/>
            <w:vAlign w:val="center"/>
          </w:tcPr>
          <w:p w14:paraId="045D61C8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ОГБУЗ </w:t>
            </w: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С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ОКБ</w:t>
            </w:r>
          </w:p>
        </w:tc>
        <w:tc>
          <w:tcPr>
            <w:tcW w:w="1701" w:type="dxa"/>
            <w:vAlign w:val="center"/>
          </w:tcPr>
          <w:p w14:paraId="0D7CEE75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0CD4A5D8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0F97DF39" w14:textId="77777777" w:rsidTr="00804F18">
        <w:tc>
          <w:tcPr>
            <w:tcW w:w="426" w:type="dxa"/>
          </w:tcPr>
          <w:p w14:paraId="58F097A9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5.</w:t>
            </w:r>
          </w:p>
        </w:tc>
        <w:tc>
          <w:tcPr>
            <w:tcW w:w="3543" w:type="dxa"/>
          </w:tcPr>
          <w:p w14:paraId="20F70CA8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«Диабетическая стопа»</w:t>
            </w:r>
          </w:p>
          <w:p w14:paraId="40AD4FD7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(только в амбулаторном звене)</w:t>
            </w:r>
          </w:p>
        </w:tc>
        <w:tc>
          <w:tcPr>
            <w:tcW w:w="1134" w:type="dxa"/>
            <w:vAlign w:val="center"/>
          </w:tcPr>
          <w:p w14:paraId="53DCB788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701" w:type="dxa"/>
          </w:tcPr>
          <w:p w14:paraId="5579C0BC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ОГБУЗ 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СОКБ </w:t>
            </w: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(РЭЦ)</w:t>
            </w:r>
          </w:p>
        </w:tc>
        <w:tc>
          <w:tcPr>
            <w:tcW w:w="1701" w:type="dxa"/>
            <w:vAlign w:val="center"/>
          </w:tcPr>
          <w:p w14:paraId="3AE3CE74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50741008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107C9B62" w14:textId="77777777" w:rsidTr="00804F18">
        <w:tc>
          <w:tcPr>
            <w:tcW w:w="426" w:type="dxa"/>
          </w:tcPr>
          <w:p w14:paraId="505B38CA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6.</w:t>
            </w:r>
          </w:p>
        </w:tc>
        <w:tc>
          <w:tcPr>
            <w:tcW w:w="3543" w:type="dxa"/>
          </w:tcPr>
          <w:p w14:paraId="569E883B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диабетической ретинопатии (офтальмолога) в составе эндокринологического/диабетологи-</w:t>
            </w:r>
            <w:proofErr w:type="spellStart"/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ческого</w:t>
            </w:r>
            <w:proofErr w:type="spellEnd"/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центров</w:t>
            </w:r>
          </w:p>
          <w:p w14:paraId="1ADD1A06" w14:textId="77777777" w:rsidR="00ED7D68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(с возможностью выполнения в нем лазерной коагуляции сетчатки </w:t>
            </w:r>
            <w:r w:rsidRPr="00F43FC3">
              <w:rPr>
                <w:rFonts w:ascii="Times New Roman" w:hAnsi="Times New Roman" w:cs="Times New Roman"/>
                <w:b w:val="0"/>
                <w:bCs/>
                <w:u w:val="single"/>
                <w:lang w:eastAsia="ar-SA"/>
              </w:rPr>
              <w:t>(да</w:t>
            </w: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/нет)</w:t>
            </w:r>
          </w:p>
          <w:p w14:paraId="2F3C22CF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134" w:type="dxa"/>
            <w:vAlign w:val="center"/>
          </w:tcPr>
          <w:p w14:paraId="311035BE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  <w:p w14:paraId="55EA8BFE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701" w:type="dxa"/>
          </w:tcPr>
          <w:p w14:paraId="2209848A" w14:textId="77777777" w:rsidR="00ED7D68" w:rsidRPr="00F43FC3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ОГБУЗ СОКБ </w:t>
            </w: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(РЭЦ)</w:t>
            </w:r>
          </w:p>
        </w:tc>
        <w:tc>
          <w:tcPr>
            <w:tcW w:w="1701" w:type="dxa"/>
            <w:vAlign w:val="center"/>
          </w:tcPr>
          <w:p w14:paraId="622E5FDF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0 </w:t>
            </w:r>
          </w:p>
        </w:tc>
        <w:tc>
          <w:tcPr>
            <w:tcW w:w="1701" w:type="dxa"/>
            <w:vAlign w:val="center"/>
          </w:tcPr>
          <w:p w14:paraId="2820E1A1" w14:textId="77777777" w:rsidR="00ED7D68" w:rsidRPr="00F43FC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70021DBC" w14:textId="77777777" w:rsidTr="00804F18">
        <w:trPr>
          <w:trHeight w:val="1440"/>
        </w:trPr>
        <w:tc>
          <w:tcPr>
            <w:tcW w:w="426" w:type="dxa"/>
          </w:tcPr>
          <w:p w14:paraId="1761B36E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7.</w:t>
            </w:r>
          </w:p>
        </w:tc>
        <w:tc>
          <w:tcPr>
            <w:tcW w:w="3543" w:type="dxa"/>
          </w:tcPr>
          <w:p w14:paraId="1A2D389D" w14:textId="77777777" w:rsidR="00ED7D68" w:rsidRPr="00144F87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Межрайонный эндокринологический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центр</w:t>
            </w: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53E1949C" w14:textId="77777777" w:rsidR="00ED7D68" w:rsidRPr="00144F87" w:rsidRDefault="00ED7D68" w:rsidP="00804F18">
            <w:pPr>
              <w:pStyle w:val="ConsPlusTitle"/>
              <w:spacing w:line="240" w:lineRule="atLeast"/>
              <w:ind w:firstLine="34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01" w:type="dxa"/>
            <w:vAlign w:val="center"/>
          </w:tcPr>
          <w:p w14:paraId="100EF9A5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  <w:tc>
          <w:tcPr>
            <w:tcW w:w="1701" w:type="dxa"/>
            <w:vAlign w:val="center"/>
          </w:tcPr>
          <w:p w14:paraId="298BE1AB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2</w:t>
            </w:r>
          </w:p>
        </w:tc>
        <w:tc>
          <w:tcPr>
            <w:tcW w:w="1701" w:type="dxa"/>
            <w:vAlign w:val="center"/>
          </w:tcPr>
          <w:p w14:paraId="765D35D5" w14:textId="77777777" w:rsidR="00ED7D68" w:rsidRPr="00597EE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«Рославльская ЦРБ»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,</w:t>
            </w:r>
          </w:p>
          <w:p w14:paraId="70E72EFA" w14:textId="77777777" w:rsidR="00ED7D68" w:rsidRPr="0068771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«Сафоновская ЦРБ»</w:t>
            </w:r>
          </w:p>
        </w:tc>
      </w:tr>
      <w:tr w:rsidR="00ED7D68" w:rsidRPr="003D1BD9" w14:paraId="0A9259B7" w14:textId="77777777" w:rsidTr="00804F18">
        <w:trPr>
          <w:trHeight w:val="1124"/>
        </w:trPr>
        <w:tc>
          <w:tcPr>
            <w:tcW w:w="426" w:type="dxa"/>
          </w:tcPr>
          <w:p w14:paraId="1C3BAB5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8. </w:t>
            </w:r>
          </w:p>
        </w:tc>
        <w:tc>
          <w:tcPr>
            <w:tcW w:w="3543" w:type="dxa"/>
          </w:tcPr>
          <w:p w14:paraId="3827D2D6" w14:textId="77777777" w:rsidR="00ED7D68" w:rsidRDefault="00ED7D68" w:rsidP="00804F1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Дневной стационар, оказывающий медицинскую помощь взрослому населению по профилю «эндокринология»</w:t>
            </w:r>
          </w:p>
          <w:p w14:paraId="6AD02D1D" w14:textId="77777777" w:rsidR="00ED7D68" w:rsidRPr="00144F87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134" w:type="dxa"/>
            <w:vAlign w:val="center"/>
          </w:tcPr>
          <w:p w14:paraId="4F5F956A" w14:textId="77777777" w:rsidR="00ED7D68" w:rsidRDefault="00ED7D68" w:rsidP="00804F18">
            <w:pPr>
              <w:pStyle w:val="ConsPlusTitle"/>
              <w:spacing w:line="240" w:lineRule="atLeast"/>
              <w:ind w:firstLine="34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3</w:t>
            </w:r>
          </w:p>
        </w:tc>
        <w:tc>
          <w:tcPr>
            <w:tcW w:w="1701" w:type="dxa"/>
            <w:vAlign w:val="center"/>
          </w:tcPr>
          <w:p w14:paraId="20F3E24B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ОГБУЗ </w:t>
            </w:r>
            <w:r w:rsidRPr="00F43FC3">
              <w:rPr>
                <w:rFonts w:ascii="Times New Roman" w:hAnsi="Times New Roman" w:cs="Times New Roman"/>
                <w:b w:val="0"/>
                <w:bCs/>
                <w:lang w:eastAsia="ar-SA"/>
              </w:rPr>
              <w:t>СОКБ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, </w:t>
            </w:r>
            <w:r w:rsidRPr="002277D6">
              <w:rPr>
                <w:rFonts w:ascii="Times New Roman" w:hAnsi="Times New Roman"/>
                <w:b w:val="0"/>
                <w:color w:val="000000"/>
              </w:rPr>
              <w:t xml:space="preserve">ОГБУЗ «Смоленская городская поликлиника» </w:t>
            </w:r>
          </w:p>
          <w:p w14:paraId="473D2878" w14:textId="77777777" w:rsidR="00ED7D68" w:rsidRPr="00144F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</w:p>
        </w:tc>
        <w:tc>
          <w:tcPr>
            <w:tcW w:w="1701" w:type="dxa"/>
            <w:vAlign w:val="center"/>
          </w:tcPr>
          <w:p w14:paraId="1046598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3</w:t>
            </w:r>
          </w:p>
        </w:tc>
        <w:tc>
          <w:tcPr>
            <w:tcW w:w="1701" w:type="dxa"/>
            <w:vAlign w:val="center"/>
          </w:tcPr>
          <w:p w14:paraId="75E5C3B8" w14:textId="77777777" w:rsidR="00ED7D68" w:rsidRPr="00597EE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«Рославльская ЦРБ»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,</w:t>
            </w: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ОГБУЗ «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Вяземская</w:t>
            </w: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ЦРБ»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, </w:t>
            </w: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Ярцевская </w:t>
            </w:r>
            <w:r w:rsidRPr="00597EEE">
              <w:rPr>
                <w:rFonts w:ascii="Times New Roman" w:hAnsi="Times New Roman" w:cs="Times New Roman"/>
                <w:b w:val="0"/>
                <w:bCs/>
                <w:lang w:eastAsia="ar-SA"/>
              </w:rPr>
              <w:t>ЦРБ»</w:t>
            </w:r>
          </w:p>
        </w:tc>
      </w:tr>
    </w:tbl>
    <w:p w14:paraId="2B887C4D" w14:textId="77777777" w:rsidR="00ED7D68" w:rsidRPr="00A00E3B" w:rsidRDefault="00ED7D68" w:rsidP="00ED7D68">
      <w:pPr>
        <w:pStyle w:val="ConsPlusTitle"/>
        <w:spacing w:line="240" w:lineRule="atLeast"/>
        <w:rPr>
          <w:b w:val="0"/>
          <w:szCs w:val="24"/>
        </w:rPr>
      </w:pPr>
      <w:r w:rsidRPr="00A00E3B">
        <w:rPr>
          <w:b w:val="0"/>
          <w:szCs w:val="24"/>
        </w:rPr>
        <w:t>___________</w:t>
      </w:r>
      <w:r>
        <w:rPr>
          <w:b w:val="0"/>
          <w:szCs w:val="24"/>
        </w:rPr>
        <w:t>_______</w:t>
      </w:r>
    </w:p>
    <w:p w14:paraId="2E156001" w14:textId="77777777" w:rsidR="00ED7D68" w:rsidRPr="00526312" w:rsidRDefault="00ED7D68" w:rsidP="00ED7D68">
      <w:pPr>
        <w:pStyle w:val="ConsPlusTitle"/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  <w:r w:rsidRPr="00526312">
        <w:rPr>
          <w:rFonts w:ascii="Times New Roman" w:hAnsi="Times New Roman" w:cs="Times New Roman"/>
          <w:b w:val="0"/>
          <w:sz w:val="20"/>
        </w:rPr>
        <w:t xml:space="preserve">* </w:t>
      </w:r>
      <w:r>
        <w:rPr>
          <w:rFonts w:ascii="Times New Roman" w:hAnsi="Times New Roman" w:cs="Times New Roman"/>
          <w:b w:val="0"/>
          <w:sz w:val="20"/>
        </w:rPr>
        <w:t>У</w:t>
      </w:r>
      <w:r w:rsidRPr="00526312">
        <w:rPr>
          <w:rFonts w:ascii="Times New Roman" w:hAnsi="Times New Roman" w:cs="Times New Roman"/>
          <w:b w:val="0"/>
          <w:sz w:val="20"/>
        </w:rPr>
        <w:t>казан</w:t>
      </w:r>
      <w:r>
        <w:rPr>
          <w:rFonts w:ascii="Times New Roman" w:hAnsi="Times New Roman" w:cs="Times New Roman"/>
          <w:b w:val="0"/>
          <w:sz w:val="20"/>
        </w:rPr>
        <w:t>ы</w:t>
      </w:r>
      <w:r w:rsidRPr="00526312">
        <w:rPr>
          <w:rFonts w:ascii="Times New Roman" w:hAnsi="Times New Roman" w:cs="Times New Roman"/>
          <w:b w:val="0"/>
          <w:sz w:val="20"/>
        </w:rPr>
        <w:t xml:space="preserve"> в таблице </w:t>
      </w:r>
      <w:r>
        <w:rPr>
          <w:rFonts w:ascii="Times New Roman" w:hAnsi="Times New Roman" w:cs="Times New Roman"/>
          <w:b w:val="0"/>
          <w:sz w:val="20"/>
        </w:rPr>
        <w:t xml:space="preserve">26. </w:t>
      </w:r>
    </w:p>
    <w:p w14:paraId="0510CB87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705CA041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2C7CCFE1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4B3FC4BA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686AF32D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69FFFCDB" w14:textId="77777777" w:rsidR="00ED7D68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</w:p>
    <w:p w14:paraId="1C9452E6" w14:textId="77777777" w:rsidR="00ED7D68" w:rsidRPr="00D66394" w:rsidRDefault="00ED7D68" w:rsidP="00ED7D68">
      <w:pPr>
        <w:pStyle w:val="ConsPlusTitle"/>
        <w:tabs>
          <w:tab w:val="left" w:pos="9072"/>
        </w:tabs>
        <w:spacing w:line="240" w:lineRule="atLeast"/>
        <w:ind w:right="-143" w:firstLine="8647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  </w:t>
      </w:r>
      <w:r w:rsidRPr="00D66394">
        <w:rPr>
          <w:rFonts w:ascii="Times New Roman" w:hAnsi="Times New Roman" w:cs="Times New Roman"/>
          <w:b w:val="0"/>
          <w:sz w:val="28"/>
          <w:szCs w:val="28"/>
        </w:rPr>
        <w:t>Таблица 2</w:t>
      </w:r>
      <w:r>
        <w:rPr>
          <w:rFonts w:ascii="Times New Roman" w:hAnsi="Times New Roman" w:cs="Times New Roman"/>
          <w:b w:val="0"/>
          <w:sz w:val="28"/>
          <w:szCs w:val="28"/>
        </w:rPr>
        <w:t>6</w:t>
      </w:r>
    </w:p>
    <w:tbl>
      <w:tblPr>
        <w:tblStyle w:val="af1"/>
        <w:tblW w:w="10206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6"/>
        <w:gridCol w:w="2835"/>
        <w:gridCol w:w="1396"/>
        <w:gridCol w:w="1624"/>
        <w:gridCol w:w="2095"/>
        <w:gridCol w:w="1830"/>
      </w:tblGrid>
      <w:tr w:rsidR="00ED7D68" w:rsidRPr="003D1BD9" w14:paraId="16C8FBBC" w14:textId="77777777" w:rsidTr="00804F18">
        <w:trPr>
          <w:trHeight w:val="611"/>
        </w:trPr>
        <w:tc>
          <w:tcPr>
            <w:tcW w:w="426" w:type="dxa"/>
          </w:tcPr>
          <w:p w14:paraId="013D0645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>№ п/п</w:t>
            </w:r>
          </w:p>
        </w:tc>
        <w:tc>
          <w:tcPr>
            <w:tcW w:w="2835" w:type="dxa"/>
          </w:tcPr>
          <w:p w14:paraId="1D2627D6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>Наименование медицинской организации</w:t>
            </w:r>
          </w:p>
        </w:tc>
        <w:tc>
          <w:tcPr>
            <w:tcW w:w="1396" w:type="dxa"/>
          </w:tcPr>
          <w:p w14:paraId="5BD2FB02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Количество кабинетов 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и отделений </w:t>
            </w: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>врача-эндокринолога</w:t>
            </w:r>
          </w:p>
        </w:tc>
        <w:tc>
          <w:tcPr>
            <w:tcW w:w="1624" w:type="dxa"/>
          </w:tcPr>
          <w:p w14:paraId="47F45EE5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запланированных кабинетов врача-эндокринолога</w:t>
            </w:r>
          </w:p>
        </w:tc>
        <w:tc>
          <w:tcPr>
            <w:tcW w:w="2095" w:type="dxa"/>
          </w:tcPr>
          <w:p w14:paraId="04E94D37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кабинетов «Школа для пациентов с СД», функционирующих в настоящее время</w:t>
            </w:r>
          </w:p>
        </w:tc>
        <w:tc>
          <w:tcPr>
            <w:tcW w:w="1830" w:type="dxa"/>
          </w:tcPr>
          <w:p w14:paraId="0543D82D" w14:textId="77777777" w:rsidR="00ED7D68" w:rsidRPr="00E26A1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26A1E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Количество запланированных кабинетов «Школа для пациентов с СД» </w:t>
            </w:r>
          </w:p>
        </w:tc>
      </w:tr>
      <w:tr w:rsidR="00ED7D68" w:rsidRPr="003D1BD9" w14:paraId="5D42BD1E" w14:textId="77777777" w:rsidTr="00804F18">
        <w:trPr>
          <w:trHeight w:val="232"/>
        </w:trPr>
        <w:tc>
          <w:tcPr>
            <w:tcW w:w="426" w:type="dxa"/>
            <w:vAlign w:val="center"/>
          </w:tcPr>
          <w:p w14:paraId="376E166B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2835" w:type="dxa"/>
            <w:vAlign w:val="center"/>
          </w:tcPr>
          <w:p w14:paraId="155EC66A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«Вяземская ЦРБ»</w:t>
            </w:r>
          </w:p>
        </w:tc>
        <w:tc>
          <w:tcPr>
            <w:tcW w:w="1396" w:type="dxa"/>
            <w:vAlign w:val="center"/>
          </w:tcPr>
          <w:p w14:paraId="6FEE852E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</w:tcPr>
          <w:p w14:paraId="2C782A27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18F5D823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2A717282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3D1BD9" w14:paraId="3B4888CD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45E0435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2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2835" w:type="dxa"/>
            <w:vAlign w:val="center"/>
          </w:tcPr>
          <w:p w14:paraId="05D45D11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«Гагаринская ЦРБ»</w:t>
            </w:r>
          </w:p>
        </w:tc>
        <w:tc>
          <w:tcPr>
            <w:tcW w:w="1396" w:type="dxa"/>
            <w:vAlign w:val="center"/>
          </w:tcPr>
          <w:p w14:paraId="3F0319A9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</w:tcPr>
          <w:p w14:paraId="74FC42FB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0CA2882E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524EFCE4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3D1BD9" w14:paraId="23D96C03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8B4EF5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3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2835" w:type="dxa"/>
            <w:vAlign w:val="center"/>
          </w:tcPr>
          <w:p w14:paraId="004FF39F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«Демидовская ЦРБ»</w:t>
            </w:r>
          </w:p>
        </w:tc>
        <w:tc>
          <w:tcPr>
            <w:tcW w:w="1396" w:type="dxa"/>
            <w:vAlign w:val="center"/>
          </w:tcPr>
          <w:p w14:paraId="1641C1A7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</w:tcPr>
          <w:p w14:paraId="73AEE18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17101482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5EEF77F2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3D1BD9" w14:paraId="01649D7B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711748C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4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.</w:t>
            </w:r>
          </w:p>
        </w:tc>
        <w:tc>
          <w:tcPr>
            <w:tcW w:w="2835" w:type="dxa"/>
            <w:vAlign w:val="center"/>
          </w:tcPr>
          <w:p w14:paraId="23B10750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«Дорогобужская ЦРБ»</w:t>
            </w:r>
          </w:p>
        </w:tc>
        <w:tc>
          <w:tcPr>
            <w:tcW w:w="1396" w:type="dxa"/>
            <w:vAlign w:val="center"/>
          </w:tcPr>
          <w:p w14:paraId="5972437B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</w:tcPr>
          <w:p w14:paraId="0F93A119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2D9806A3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3C436ACA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3D1BD9" w14:paraId="49F69003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0BFA1FD9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5.</w:t>
            </w:r>
          </w:p>
        </w:tc>
        <w:tc>
          <w:tcPr>
            <w:tcW w:w="2835" w:type="dxa"/>
            <w:vAlign w:val="center"/>
          </w:tcPr>
          <w:p w14:paraId="15A48919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«Рославльская ЦРБ»</w:t>
            </w:r>
          </w:p>
        </w:tc>
        <w:tc>
          <w:tcPr>
            <w:tcW w:w="1396" w:type="dxa"/>
            <w:vAlign w:val="center"/>
          </w:tcPr>
          <w:p w14:paraId="642C4B13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624" w:type="dxa"/>
          </w:tcPr>
          <w:p w14:paraId="124908E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16E87FB6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70781625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2EA41D9C" w14:textId="77777777" w:rsidTr="00804F18">
        <w:trPr>
          <w:trHeight w:val="232"/>
        </w:trPr>
        <w:tc>
          <w:tcPr>
            <w:tcW w:w="426" w:type="dxa"/>
            <w:vAlign w:val="center"/>
          </w:tcPr>
          <w:p w14:paraId="12FFA5A0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6.</w:t>
            </w:r>
          </w:p>
        </w:tc>
        <w:tc>
          <w:tcPr>
            <w:tcW w:w="2835" w:type="dxa"/>
            <w:vAlign w:val="center"/>
          </w:tcPr>
          <w:p w14:paraId="74819921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«Сафоновская ЦРБ»</w:t>
            </w:r>
          </w:p>
        </w:tc>
        <w:tc>
          <w:tcPr>
            <w:tcW w:w="1396" w:type="dxa"/>
            <w:vAlign w:val="center"/>
          </w:tcPr>
          <w:p w14:paraId="2ADC750F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624" w:type="dxa"/>
            <w:vAlign w:val="center"/>
          </w:tcPr>
          <w:p w14:paraId="668393D8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60CBA5AD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7F9FC060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20EB6AF9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910B187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7.</w:t>
            </w:r>
          </w:p>
        </w:tc>
        <w:tc>
          <w:tcPr>
            <w:tcW w:w="2835" w:type="dxa"/>
            <w:vAlign w:val="center"/>
          </w:tcPr>
          <w:p w14:paraId="4077694D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«Смоленская ЦРБ»</w:t>
            </w:r>
          </w:p>
        </w:tc>
        <w:tc>
          <w:tcPr>
            <w:tcW w:w="1396" w:type="dxa"/>
            <w:vAlign w:val="center"/>
          </w:tcPr>
          <w:p w14:paraId="400F7FF8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  <w:vAlign w:val="center"/>
          </w:tcPr>
          <w:p w14:paraId="2DAD347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68C3B916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37A06FBD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17573C61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0273869C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8.</w:t>
            </w:r>
          </w:p>
        </w:tc>
        <w:tc>
          <w:tcPr>
            <w:tcW w:w="2835" w:type="dxa"/>
            <w:vAlign w:val="center"/>
          </w:tcPr>
          <w:p w14:paraId="24FFD256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«Хиславичская ЦРБ»</w:t>
            </w:r>
          </w:p>
        </w:tc>
        <w:tc>
          <w:tcPr>
            <w:tcW w:w="1396" w:type="dxa"/>
            <w:vAlign w:val="center"/>
          </w:tcPr>
          <w:p w14:paraId="0534E18C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  <w:vAlign w:val="center"/>
          </w:tcPr>
          <w:p w14:paraId="58BD7A18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7801DA6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7A25CDDB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034ADB87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08B4056C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9.</w:t>
            </w:r>
          </w:p>
        </w:tc>
        <w:tc>
          <w:tcPr>
            <w:tcW w:w="2835" w:type="dxa"/>
            <w:vAlign w:val="center"/>
          </w:tcPr>
          <w:p w14:paraId="7D40ABD7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«Ярцевская ЦРБ»</w:t>
            </w:r>
          </w:p>
        </w:tc>
        <w:tc>
          <w:tcPr>
            <w:tcW w:w="1396" w:type="dxa"/>
            <w:vAlign w:val="center"/>
          </w:tcPr>
          <w:p w14:paraId="350D4C5F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  <w:vAlign w:val="center"/>
          </w:tcPr>
          <w:p w14:paraId="5A379654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218EE8BD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0283546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1F10873F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9D47C2C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0.</w:t>
            </w:r>
          </w:p>
        </w:tc>
        <w:tc>
          <w:tcPr>
            <w:tcW w:w="2835" w:type="dxa"/>
            <w:vAlign w:val="center"/>
          </w:tcPr>
          <w:p w14:paraId="17AC8251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СОКБ</w:t>
            </w:r>
          </w:p>
        </w:tc>
        <w:tc>
          <w:tcPr>
            <w:tcW w:w="1396" w:type="dxa"/>
            <w:vAlign w:val="center"/>
          </w:tcPr>
          <w:p w14:paraId="5010238F" w14:textId="77777777" w:rsidR="00ED7D68" w:rsidRPr="00DC3373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1 отделение</w:t>
            </w:r>
          </w:p>
        </w:tc>
        <w:tc>
          <w:tcPr>
            <w:tcW w:w="1624" w:type="dxa"/>
            <w:vAlign w:val="center"/>
          </w:tcPr>
          <w:p w14:paraId="1630FF64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70C25C04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6B510A99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26479EB0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58213282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1.</w:t>
            </w:r>
          </w:p>
        </w:tc>
        <w:tc>
          <w:tcPr>
            <w:tcW w:w="2835" w:type="dxa"/>
            <w:vAlign w:val="center"/>
          </w:tcPr>
          <w:p w14:paraId="0C9B8F07" w14:textId="77777777" w:rsidR="00ED7D68" w:rsidRPr="00400482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ОГБУЗ СОКБ (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в составе </w:t>
            </w:r>
            <w:r w:rsidRPr="00400482">
              <w:rPr>
                <w:rFonts w:ascii="Times New Roman" w:eastAsia="Times New Roman" w:hAnsi="Times New Roman"/>
                <w:color w:val="000000"/>
              </w:rPr>
              <w:t>РЭЦ)</w:t>
            </w:r>
          </w:p>
        </w:tc>
        <w:tc>
          <w:tcPr>
            <w:tcW w:w="1396" w:type="dxa"/>
            <w:vAlign w:val="center"/>
          </w:tcPr>
          <w:p w14:paraId="46CAC54D" w14:textId="77777777" w:rsidR="00ED7D68" w:rsidRPr="00400482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  <w:vAlign w:val="center"/>
          </w:tcPr>
          <w:p w14:paraId="6BFFF8EE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55FDBA1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01DA1440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00876591" w14:textId="77777777" w:rsidTr="00804F18">
        <w:trPr>
          <w:trHeight w:val="271"/>
        </w:trPr>
        <w:tc>
          <w:tcPr>
            <w:tcW w:w="426" w:type="dxa"/>
            <w:vAlign w:val="center"/>
          </w:tcPr>
          <w:p w14:paraId="249F8BB3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2.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F20A1" w14:textId="77777777" w:rsidR="00ED7D68" w:rsidRPr="00DC3373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DC3373">
              <w:rPr>
                <w:rFonts w:ascii="Times New Roman" w:eastAsia="Times New Roman" w:hAnsi="Times New Roman"/>
                <w:color w:val="000000"/>
              </w:rPr>
              <w:t>ОГБУЗ «</w:t>
            </w:r>
            <w:r>
              <w:rPr>
                <w:rFonts w:ascii="Times New Roman" w:eastAsia="Times New Roman" w:hAnsi="Times New Roman"/>
                <w:color w:val="000000"/>
              </w:rPr>
              <w:t>Смоленская городская поликлиника</w:t>
            </w:r>
            <w:r w:rsidRPr="00DC3373">
              <w:rPr>
                <w:rFonts w:ascii="Times New Roman" w:eastAsia="Times New Roman" w:hAnsi="Times New Roman"/>
                <w:color w:val="000000"/>
              </w:rPr>
              <w:t xml:space="preserve">» </w:t>
            </w:r>
          </w:p>
        </w:tc>
        <w:tc>
          <w:tcPr>
            <w:tcW w:w="1396" w:type="dxa"/>
            <w:vAlign w:val="center"/>
          </w:tcPr>
          <w:p w14:paraId="1A5388B9" w14:textId="77777777" w:rsidR="00ED7D68" w:rsidRPr="00400482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1</w:t>
            </w:r>
            <w:r>
              <w:rPr>
                <w:rFonts w:ascii="Times New Roman" w:eastAsia="Times New Roman" w:hAnsi="Times New Roman"/>
                <w:color w:val="000000"/>
              </w:rPr>
              <w:t>0</w:t>
            </w:r>
          </w:p>
        </w:tc>
        <w:tc>
          <w:tcPr>
            <w:tcW w:w="1624" w:type="dxa"/>
            <w:vAlign w:val="center"/>
          </w:tcPr>
          <w:p w14:paraId="11B0D895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48718885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5</w:t>
            </w:r>
          </w:p>
        </w:tc>
        <w:tc>
          <w:tcPr>
            <w:tcW w:w="1830" w:type="dxa"/>
            <w:vAlign w:val="center"/>
          </w:tcPr>
          <w:p w14:paraId="468F3F97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45836F64" w14:textId="77777777" w:rsidTr="00804F18">
        <w:trPr>
          <w:trHeight w:val="243"/>
        </w:trPr>
        <w:tc>
          <w:tcPr>
            <w:tcW w:w="426" w:type="dxa"/>
            <w:vAlign w:val="center"/>
          </w:tcPr>
          <w:p w14:paraId="655019C1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13.</w:t>
            </w:r>
          </w:p>
        </w:tc>
        <w:tc>
          <w:tcPr>
            <w:tcW w:w="2835" w:type="dxa"/>
            <w:vAlign w:val="center"/>
          </w:tcPr>
          <w:p w14:paraId="4CF8F627" w14:textId="77777777" w:rsidR="00ED7D68" w:rsidRPr="00400482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ФГБУ «ФЦТОЭ» Минздрава России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400482">
              <w:rPr>
                <w:rFonts w:ascii="Times New Roman" w:eastAsia="Times New Roman" w:hAnsi="Times New Roman"/>
                <w:color w:val="000000"/>
              </w:rPr>
              <w:t>(г. Смоленск)</w:t>
            </w:r>
          </w:p>
        </w:tc>
        <w:tc>
          <w:tcPr>
            <w:tcW w:w="1396" w:type="dxa"/>
            <w:vAlign w:val="center"/>
          </w:tcPr>
          <w:p w14:paraId="060810D6" w14:textId="77777777" w:rsidR="00ED7D68" w:rsidRPr="00400482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624" w:type="dxa"/>
            <w:vAlign w:val="center"/>
          </w:tcPr>
          <w:p w14:paraId="7E7A8CF9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3E7F253E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830" w:type="dxa"/>
            <w:vAlign w:val="center"/>
          </w:tcPr>
          <w:p w14:paraId="2EC48DDF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A510C3" w14:paraId="202F6491" w14:textId="77777777" w:rsidTr="00804F18">
        <w:trPr>
          <w:trHeight w:val="243"/>
        </w:trPr>
        <w:tc>
          <w:tcPr>
            <w:tcW w:w="3261" w:type="dxa"/>
            <w:gridSpan w:val="2"/>
            <w:vAlign w:val="center"/>
          </w:tcPr>
          <w:p w14:paraId="5E551ED3" w14:textId="77777777" w:rsidR="00ED7D68" w:rsidRPr="00400482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400482">
              <w:rPr>
                <w:rFonts w:ascii="Times New Roman" w:eastAsia="Times New Roman" w:hAnsi="Times New Roman"/>
                <w:color w:val="000000"/>
              </w:rPr>
              <w:t>По Смоленской области</w:t>
            </w:r>
          </w:p>
        </w:tc>
        <w:tc>
          <w:tcPr>
            <w:tcW w:w="1396" w:type="dxa"/>
          </w:tcPr>
          <w:p w14:paraId="028C7A25" w14:textId="77777777" w:rsidR="00ED7D68" w:rsidRPr="006A4B48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A4B48">
              <w:rPr>
                <w:rFonts w:ascii="Times New Roman" w:eastAsia="Times New Roman" w:hAnsi="Times New Roman"/>
                <w:color w:val="000000"/>
              </w:rPr>
              <w:t>23 кабинета,</w:t>
            </w:r>
          </w:p>
          <w:p w14:paraId="623689B9" w14:textId="77777777" w:rsidR="00ED7D68" w:rsidRPr="006A4B48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A4B48">
              <w:rPr>
                <w:rFonts w:ascii="Times New Roman" w:eastAsia="Times New Roman" w:hAnsi="Times New Roman"/>
                <w:color w:val="000000"/>
              </w:rPr>
              <w:t>1 отделение</w:t>
            </w:r>
          </w:p>
        </w:tc>
        <w:tc>
          <w:tcPr>
            <w:tcW w:w="1624" w:type="dxa"/>
            <w:vAlign w:val="center"/>
          </w:tcPr>
          <w:p w14:paraId="614E6575" w14:textId="77777777" w:rsidR="00ED7D68" w:rsidRPr="006A4B4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6A4B48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95" w:type="dxa"/>
            <w:vAlign w:val="center"/>
          </w:tcPr>
          <w:p w14:paraId="179735E3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752021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830" w:type="dxa"/>
            <w:vAlign w:val="center"/>
          </w:tcPr>
          <w:p w14:paraId="1EFB0D06" w14:textId="77777777" w:rsidR="00ED7D68" w:rsidRPr="0075202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</w:tbl>
    <w:p w14:paraId="5531C9CB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  <w:bookmarkStart w:id="8" w:name="_Hlk152229041"/>
    </w:p>
    <w:p w14:paraId="721756A5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14:paraId="0463F959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F911A4">
        <w:rPr>
          <w:rFonts w:ascii="Times New Roman" w:hAnsi="Times New Roman" w:cs="Times New Roman"/>
          <w:sz w:val="28"/>
          <w:szCs w:val="28"/>
        </w:rPr>
        <w:t>Структура амбулаторной эндокринологической</w:t>
      </w:r>
      <w:r w:rsidRPr="00F911A4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</w:p>
    <w:p w14:paraId="0A61731F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F911A4">
        <w:rPr>
          <w:rFonts w:ascii="Times New Roman" w:hAnsi="Times New Roman" w:cs="Times New Roman"/>
          <w:bCs/>
          <w:sz w:val="28"/>
          <w:szCs w:val="28"/>
          <w:lang w:eastAsia="ar-SA"/>
        </w:rPr>
        <w:t>службы региона (дети)</w:t>
      </w:r>
    </w:p>
    <w:p w14:paraId="578A310B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(в соответствии с Порядком оказания медицинской </w:t>
      </w:r>
    </w:p>
    <w:p w14:paraId="6B886975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помощи по профилю «детская эндокринология», </w:t>
      </w:r>
    </w:p>
    <w:p w14:paraId="6B428E02" w14:textId="77777777" w:rsidR="00ED7D68" w:rsidRPr="00997D2D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утвержденным приказом Министерства здравоохранения </w:t>
      </w:r>
    </w:p>
    <w:p w14:paraId="734EE121" w14:textId="77777777" w:rsidR="00ED7D68" w:rsidRDefault="00ED7D68" w:rsidP="00ED7D68">
      <w:pPr>
        <w:pStyle w:val="ConsPlusTitle"/>
        <w:tabs>
          <w:tab w:val="left" w:pos="2145"/>
        </w:tabs>
        <w:spacing w:line="240" w:lineRule="atLeast"/>
        <w:ind w:left="142"/>
        <w:jc w:val="center"/>
        <w:rPr>
          <w:rFonts w:ascii="Times New Roman" w:hAnsi="Times New Roman" w:cs="Times New Roman"/>
          <w:bCs/>
          <w:sz w:val="24"/>
          <w:szCs w:val="24"/>
          <w:lang w:eastAsia="ar-SA"/>
        </w:rPr>
      </w:pP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Российской Федерации от 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>29.10.2024</w:t>
      </w: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№ 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>583</w:t>
      </w:r>
      <w:r w:rsidRPr="00997D2D">
        <w:rPr>
          <w:rFonts w:ascii="Times New Roman" w:hAnsi="Times New Roman" w:cs="Times New Roman"/>
          <w:bCs/>
          <w:sz w:val="28"/>
          <w:szCs w:val="28"/>
          <w:lang w:eastAsia="ar-SA"/>
        </w:rPr>
        <w:t>н)</w:t>
      </w:r>
    </w:p>
    <w:p w14:paraId="341F9950" w14:textId="77777777" w:rsidR="00ED7D68" w:rsidRPr="00514195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4"/>
          <w:szCs w:val="24"/>
          <w:lang w:eastAsia="ar-SA"/>
        </w:rPr>
      </w:pPr>
    </w:p>
    <w:p w14:paraId="3B496250" w14:textId="77777777" w:rsidR="00ED7D68" w:rsidRPr="0095228A" w:rsidRDefault="00ED7D68" w:rsidP="00ED7D68">
      <w:pPr>
        <w:pStyle w:val="ConsPlusTitle"/>
        <w:spacing w:line="240" w:lineRule="atLeast"/>
        <w:ind w:left="142"/>
        <w:jc w:val="right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95228A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Таблица 2</w:t>
      </w: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7</w:t>
      </w:r>
    </w:p>
    <w:tbl>
      <w:tblPr>
        <w:tblStyle w:val="af1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3341"/>
        <w:gridCol w:w="1217"/>
        <w:gridCol w:w="1671"/>
        <w:gridCol w:w="1768"/>
        <w:gridCol w:w="1636"/>
      </w:tblGrid>
      <w:tr w:rsidR="00ED7D68" w:rsidRPr="003D1BD9" w14:paraId="6180E38D" w14:textId="77777777" w:rsidTr="00804F18">
        <w:tc>
          <w:tcPr>
            <w:tcW w:w="567" w:type="dxa"/>
          </w:tcPr>
          <w:p w14:paraId="094D5F26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№ п/п</w:t>
            </w:r>
          </w:p>
        </w:tc>
        <w:tc>
          <w:tcPr>
            <w:tcW w:w="3341" w:type="dxa"/>
          </w:tcPr>
          <w:p w14:paraId="7847DE3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Структуры в соответствии 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с </w:t>
            </w: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>Порядк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ом</w:t>
            </w:r>
          </w:p>
        </w:tc>
        <w:tc>
          <w:tcPr>
            <w:tcW w:w="1217" w:type="dxa"/>
          </w:tcPr>
          <w:p w14:paraId="7825B528" w14:textId="77777777" w:rsidR="00ED7D68" w:rsidRPr="00F87B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87B68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в 202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5</w:t>
            </w:r>
            <w:r w:rsidRPr="00F87B68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году</w:t>
            </w:r>
          </w:p>
        </w:tc>
        <w:tc>
          <w:tcPr>
            <w:tcW w:w="1671" w:type="dxa"/>
          </w:tcPr>
          <w:p w14:paraId="59A3A80E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Наименование </w:t>
            </w:r>
          </w:p>
          <w:p w14:paraId="767309E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медицинской </w:t>
            </w:r>
          </w:p>
          <w:p w14:paraId="36500DE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организации, </w:t>
            </w:r>
          </w:p>
          <w:p w14:paraId="3832443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на базе которой</w:t>
            </w:r>
          </w:p>
          <w:p w14:paraId="7B70B285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существует</w:t>
            </w:r>
          </w:p>
        </w:tc>
        <w:tc>
          <w:tcPr>
            <w:tcW w:w="1768" w:type="dxa"/>
          </w:tcPr>
          <w:p w14:paraId="2D7D9AC5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запланированных</w:t>
            </w:r>
          </w:p>
          <w:p w14:paraId="46A7342F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к организации</w:t>
            </w:r>
            <w:r w:rsidRPr="00144F87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</w:t>
            </w:r>
          </w:p>
          <w:p w14:paraId="1789C6E5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907A91">
              <w:rPr>
                <w:rFonts w:ascii="Times New Roman" w:hAnsi="Times New Roman" w:cs="Times New Roman"/>
                <w:b w:val="0"/>
                <w:bCs/>
                <w:lang w:eastAsia="ar-SA"/>
              </w:rPr>
              <w:t>в 2026 -2030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годах</w:t>
            </w:r>
          </w:p>
        </w:tc>
        <w:tc>
          <w:tcPr>
            <w:tcW w:w="1636" w:type="dxa"/>
          </w:tcPr>
          <w:p w14:paraId="1B9FEE2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Наименование медицинской организации, на базе которой планируется организовать</w:t>
            </w:r>
          </w:p>
        </w:tc>
      </w:tr>
      <w:tr w:rsidR="00ED7D68" w:rsidRPr="003D1BD9" w14:paraId="1F0FCE1A" w14:textId="77777777" w:rsidTr="00804F18">
        <w:tc>
          <w:tcPr>
            <w:tcW w:w="567" w:type="dxa"/>
            <w:vAlign w:val="center"/>
          </w:tcPr>
          <w:p w14:paraId="28A682B3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1.</w:t>
            </w:r>
          </w:p>
        </w:tc>
        <w:tc>
          <w:tcPr>
            <w:tcW w:w="3341" w:type="dxa"/>
          </w:tcPr>
          <w:p w14:paraId="16F0C4C7" w14:textId="77777777" w:rsidR="00ED7D68" w:rsidRPr="00F87B68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87B68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врача-детского эндокринолога в поликлиниках</w:t>
            </w:r>
          </w:p>
        </w:tc>
        <w:tc>
          <w:tcPr>
            <w:tcW w:w="1217" w:type="dxa"/>
            <w:vAlign w:val="center"/>
          </w:tcPr>
          <w:p w14:paraId="2DB9BF2A" w14:textId="77777777" w:rsidR="00ED7D68" w:rsidRPr="00F87B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F87B68">
              <w:rPr>
                <w:rFonts w:ascii="Times New Roman" w:hAnsi="Times New Roman" w:cs="Times New Roman"/>
                <w:b w:val="0"/>
                <w:bCs/>
                <w:lang w:eastAsia="ar-SA"/>
              </w:rPr>
              <w:t>8</w:t>
            </w:r>
          </w:p>
        </w:tc>
        <w:tc>
          <w:tcPr>
            <w:tcW w:w="1671" w:type="dxa"/>
            <w:vAlign w:val="center"/>
          </w:tcPr>
          <w:p w14:paraId="49E782E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*</w:t>
            </w:r>
          </w:p>
        </w:tc>
        <w:tc>
          <w:tcPr>
            <w:tcW w:w="1768" w:type="dxa"/>
            <w:vAlign w:val="center"/>
          </w:tcPr>
          <w:p w14:paraId="5196A1A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636" w:type="dxa"/>
            <w:vAlign w:val="center"/>
          </w:tcPr>
          <w:p w14:paraId="1AC5530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7E11448E" w14:textId="77777777" w:rsidTr="00804F18">
        <w:trPr>
          <w:trHeight w:val="769"/>
        </w:trPr>
        <w:tc>
          <w:tcPr>
            <w:tcW w:w="567" w:type="dxa"/>
            <w:vAlign w:val="center"/>
          </w:tcPr>
          <w:p w14:paraId="3C626DA6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2.</w:t>
            </w:r>
          </w:p>
        </w:tc>
        <w:tc>
          <w:tcPr>
            <w:tcW w:w="3341" w:type="dxa"/>
          </w:tcPr>
          <w:p w14:paraId="2715479B" w14:textId="77777777" w:rsidR="00ED7D68" w:rsidRPr="00597EEE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«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Школа </w:t>
            </w:r>
            <w:r w:rsidRPr="00514195">
              <w:rPr>
                <w:rFonts w:ascii="Times New Roman" w:hAnsi="Times New Roman" w:cs="Times New Roman"/>
                <w:b w:val="0"/>
                <w:bCs/>
                <w:lang w:eastAsia="ar-SA"/>
              </w:rPr>
              <w:t>для детей с сахарным диабетом и их родителей</w:t>
            </w: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» </w:t>
            </w:r>
            <w:r w:rsidRPr="005A0095">
              <w:rPr>
                <w:rFonts w:ascii="Times New Roman" w:hAnsi="Times New Roman" w:cs="Times New Roman"/>
                <w:b w:val="0"/>
                <w:bCs/>
                <w:lang w:eastAsia="ar-SA"/>
              </w:rPr>
              <w:t>(в амбулаторном звене)</w:t>
            </w:r>
          </w:p>
        </w:tc>
        <w:tc>
          <w:tcPr>
            <w:tcW w:w="1217" w:type="dxa"/>
            <w:vAlign w:val="center"/>
          </w:tcPr>
          <w:p w14:paraId="7668D807" w14:textId="77777777" w:rsidR="00ED7D68" w:rsidRPr="00EB795F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B795F">
              <w:rPr>
                <w:rFonts w:ascii="Times New Roman" w:hAnsi="Times New Roman" w:cs="Times New Roman"/>
                <w:b w:val="0"/>
                <w:bCs/>
                <w:lang w:eastAsia="ar-SA"/>
              </w:rPr>
              <w:t>2</w:t>
            </w:r>
          </w:p>
        </w:tc>
        <w:tc>
          <w:tcPr>
            <w:tcW w:w="1671" w:type="dxa"/>
            <w:vAlign w:val="center"/>
          </w:tcPr>
          <w:p w14:paraId="2F3472C4" w14:textId="77777777" w:rsidR="00ED7D68" w:rsidRPr="00EB795F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EB795F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«ДКБ», ОГБУЗ «СОДКБ»</w:t>
            </w:r>
          </w:p>
        </w:tc>
        <w:tc>
          <w:tcPr>
            <w:tcW w:w="1768" w:type="dxa"/>
            <w:vAlign w:val="center"/>
          </w:tcPr>
          <w:p w14:paraId="0A23842D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636" w:type="dxa"/>
            <w:vAlign w:val="center"/>
          </w:tcPr>
          <w:p w14:paraId="0F9263F4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0898773D" w14:textId="77777777" w:rsidTr="00804F18"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777FEF46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3.</w:t>
            </w:r>
          </w:p>
        </w:tc>
        <w:tc>
          <w:tcPr>
            <w:tcW w:w="3341" w:type="dxa"/>
            <w:tcBorders>
              <w:bottom w:val="single" w:sz="4" w:space="0" w:color="auto"/>
            </w:tcBorders>
          </w:tcPr>
          <w:p w14:paraId="020B3BA8" w14:textId="77777777" w:rsidR="00ED7D68" w:rsidRPr="00A70AF4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>Кабинет «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Школа </w:t>
            </w:r>
            <w:r w:rsidRPr="00514195">
              <w:rPr>
                <w:rFonts w:ascii="Times New Roman" w:hAnsi="Times New Roman" w:cs="Times New Roman"/>
                <w:b w:val="0"/>
                <w:bCs/>
                <w:lang w:eastAsia="ar-SA"/>
              </w:rPr>
              <w:t>для детей с сахарным диабетом и их родителей</w:t>
            </w: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» </w:t>
            </w:r>
            <w:r w:rsidRPr="005A0095">
              <w:rPr>
                <w:rFonts w:ascii="Times New Roman" w:hAnsi="Times New Roman" w:cs="Times New Roman"/>
                <w:b w:val="0"/>
                <w:bCs/>
                <w:lang w:eastAsia="ar-SA"/>
              </w:rPr>
              <w:t>(в стационаре)</w:t>
            </w:r>
          </w:p>
        </w:tc>
        <w:tc>
          <w:tcPr>
            <w:tcW w:w="1217" w:type="dxa"/>
            <w:tcBorders>
              <w:bottom w:val="single" w:sz="4" w:space="0" w:color="auto"/>
            </w:tcBorders>
            <w:vAlign w:val="center"/>
          </w:tcPr>
          <w:p w14:paraId="03FC4CD0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671" w:type="dxa"/>
            <w:tcBorders>
              <w:bottom w:val="single" w:sz="4" w:space="0" w:color="auto"/>
            </w:tcBorders>
            <w:vAlign w:val="center"/>
          </w:tcPr>
          <w:p w14:paraId="011B8490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BB1D9E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СОДКБ</w:t>
            </w:r>
            <w:r w:rsidRPr="00BB1D9E">
              <w:rPr>
                <w:rFonts w:ascii="Times New Roman" w:hAnsi="Times New Roman" w:cs="Times New Roman"/>
                <w:b w:val="0"/>
                <w:bCs/>
                <w:lang w:eastAsia="ar-SA"/>
              </w:rPr>
              <w:t>»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14:paraId="17B926E0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636" w:type="dxa"/>
            <w:tcBorders>
              <w:bottom w:val="single" w:sz="4" w:space="0" w:color="auto"/>
            </w:tcBorders>
            <w:vAlign w:val="center"/>
          </w:tcPr>
          <w:p w14:paraId="35152E28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</w:p>
        </w:tc>
      </w:tr>
      <w:tr w:rsidR="00ED7D68" w:rsidRPr="003D1BD9" w14:paraId="42F62E3A" w14:textId="77777777" w:rsidTr="00804F18"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5C232418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4.</w:t>
            </w:r>
          </w:p>
        </w:tc>
        <w:tc>
          <w:tcPr>
            <w:tcW w:w="3341" w:type="dxa"/>
            <w:tcBorders>
              <w:bottom w:val="single" w:sz="4" w:space="0" w:color="auto"/>
            </w:tcBorders>
          </w:tcPr>
          <w:p w14:paraId="4B2C8AC1" w14:textId="77777777" w:rsidR="00ED7D68" w:rsidRPr="00A70AF4" w:rsidRDefault="00ED7D68" w:rsidP="00804F18">
            <w:pPr>
              <w:pStyle w:val="ConsPlusTitle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A70AF4">
              <w:rPr>
                <w:rFonts w:ascii="Times New Roman" w:hAnsi="Times New Roman" w:cs="Times New Roman"/>
                <w:b w:val="0"/>
                <w:bCs/>
                <w:lang w:eastAsia="ar-SA"/>
              </w:rPr>
              <w:t>Эндокринологический центр для детей</w:t>
            </w:r>
          </w:p>
        </w:tc>
        <w:tc>
          <w:tcPr>
            <w:tcW w:w="1217" w:type="dxa"/>
            <w:tcBorders>
              <w:bottom w:val="single" w:sz="4" w:space="0" w:color="auto"/>
            </w:tcBorders>
            <w:vAlign w:val="center"/>
          </w:tcPr>
          <w:p w14:paraId="06D3E662" w14:textId="77777777" w:rsidR="00ED7D68" w:rsidRPr="00687710" w:rsidRDefault="00ED7D68" w:rsidP="00804F18">
            <w:pPr>
              <w:pStyle w:val="ConsPlusTitle"/>
              <w:spacing w:line="240" w:lineRule="atLeast"/>
              <w:ind w:firstLine="34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671" w:type="dxa"/>
            <w:tcBorders>
              <w:bottom w:val="single" w:sz="4" w:space="0" w:color="auto"/>
            </w:tcBorders>
            <w:vAlign w:val="center"/>
          </w:tcPr>
          <w:p w14:paraId="0A39F008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i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i/>
                <w:lang w:eastAsia="ar-SA"/>
              </w:rPr>
              <w:t>-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14:paraId="6BBA1FBF" w14:textId="77777777" w:rsidR="00ED7D68" w:rsidRPr="00A70A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636" w:type="dxa"/>
            <w:tcBorders>
              <w:bottom w:val="single" w:sz="4" w:space="0" w:color="auto"/>
            </w:tcBorders>
            <w:vAlign w:val="center"/>
          </w:tcPr>
          <w:p w14:paraId="5E60CF1B" w14:textId="77777777" w:rsidR="00ED7D68" w:rsidRPr="00BB1D9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>
              <w:rPr>
                <w:rFonts w:ascii="Times New Roman" w:hAnsi="Times New Roman" w:cs="Times New Roman"/>
                <w:b w:val="0"/>
                <w:bCs/>
                <w:i/>
                <w:lang w:eastAsia="ar-SA"/>
              </w:rPr>
              <w:t>-</w:t>
            </w:r>
          </w:p>
        </w:tc>
      </w:tr>
    </w:tbl>
    <w:bookmarkEnd w:id="8"/>
    <w:p w14:paraId="795844BA" w14:textId="77777777" w:rsidR="00ED7D68" w:rsidRDefault="00ED7D68" w:rsidP="00ED7D68">
      <w:pPr>
        <w:pStyle w:val="ConsPlusTitle"/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  <w:r>
        <w:rPr>
          <w:rFonts w:ascii="Times New Roman" w:hAnsi="Times New Roman" w:cs="Times New Roman"/>
          <w:b w:val="0"/>
          <w:sz w:val="20"/>
        </w:rPr>
        <w:t>____________________</w:t>
      </w:r>
    </w:p>
    <w:p w14:paraId="4A5195B8" w14:textId="77777777" w:rsidR="00ED7D68" w:rsidRDefault="00ED7D68" w:rsidP="00ED7D68">
      <w:pPr>
        <w:pStyle w:val="ConsPlusTitle"/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  <w:r w:rsidRPr="00A00E3B">
        <w:rPr>
          <w:rFonts w:ascii="Times New Roman" w:hAnsi="Times New Roman" w:cs="Times New Roman"/>
          <w:b w:val="0"/>
          <w:sz w:val="20"/>
        </w:rPr>
        <w:t xml:space="preserve">* </w:t>
      </w:r>
      <w:r>
        <w:rPr>
          <w:rFonts w:ascii="Times New Roman" w:hAnsi="Times New Roman" w:cs="Times New Roman"/>
          <w:b w:val="0"/>
          <w:sz w:val="20"/>
        </w:rPr>
        <w:t>У</w:t>
      </w:r>
      <w:r w:rsidRPr="00A00E3B">
        <w:rPr>
          <w:rFonts w:ascii="Times New Roman" w:hAnsi="Times New Roman" w:cs="Times New Roman"/>
          <w:b w:val="0"/>
          <w:sz w:val="20"/>
        </w:rPr>
        <w:t>казан</w:t>
      </w:r>
      <w:r>
        <w:rPr>
          <w:rFonts w:ascii="Times New Roman" w:hAnsi="Times New Roman" w:cs="Times New Roman"/>
          <w:b w:val="0"/>
          <w:sz w:val="20"/>
        </w:rPr>
        <w:t>ы</w:t>
      </w:r>
      <w:r w:rsidRPr="00A00E3B">
        <w:rPr>
          <w:rFonts w:ascii="Times New Roman" w:hAnsi="Times New Roman" w:cs="Times New Roman"/>
          <w:b w:val="0"/>
          <w:sz w:val="20"/>
        </w:rPr>
        <w:t xml:space="preserve"> в таблице </w:t>
      </w:r>
      <w:r>
        <w:rPr>
          <w:rFonts w:ascii="Times New Roman" w:hAnsi="Times New Roman" w:cs="Times New Roman"/>
          <w:b w:val="0"/>
          <w:sz w:val="20"/>
        </w:rPr>
        <w:t xml:space="preserve">28. </w:t>
      </w:r>
    </w:p>
    <w:p w14:paraId="36E9A151" w14:textId="77777777" w:rsidR="00ED7D68" w:rsidRDefault="00ED7D68" w:rsidP="00ED7D68">
      <w:pPr>
        <w:pStyle w:val="ConsPlusTitle"/>
        <w:tabs>
          <w:tab w:val="left" w:pos="8789"/>
        </w:tabs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  <w:r>
        <w:rPr>
          <w:rFonts w:ascii="Times New Roman" w:hAnsi="Times New Roman" w:cs="Times New Roman"/>
          <w:b w:val="0"/>
          <w:sz w:val="20"/>
        </w:rPr>
        <w:tab/>
      </w:r>
    </w:p>
    <w:p w14:paraId="3BDE625D" w14:textId="77777777" w:rsidR="00ED7D68" w:rsidRDefault="00ED7D68" w:rsidP="00ED7D68">
      <w:pPr>
        <w:pStyle w:val="ConsPlusTitle"/>
        <w:tabs>
          <w:tab w:val="left" w:pos="8789"/>
        </w:tabs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</w:p>
    <w:p w14:paraId="5D705DA1" w14:textId="77777777" w:rsidR="00ED7D68" w:rsidRDefault="00ED7D68" w:rsidP="00ED7D68">
      <w:pPr>
        <w:pStyle w:val="ConsPlusTitle"/>
        <w:tabs>
          <w:tab w:val="left" w:pos="8789"/>
        </w:tabs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</w:p>
    <w:p w14:paraId="3AC4CD25" w14:textId="77777777" w:rsidR="00ED7D68" w:rsidRDefault="00ED7D68" w:rsidP="00ED7D68">
      <w:pPr>
        <w:pStyle w:val="ConsPlusTitle"/>
        <w:tabs>
          <w:tab w:val="left" w:pos="8789"/>
        </w:tabs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</w:p>
    <w:p w14:paraId="2AFECE3F" w14:textId="77777777" w:rsidR="00ED7D68" w:rsidRDefault="00ED7D68" w:rsidP="00ED7D68">
      <w:pPr>
        <w:pStyle w:val="ConsPlusTitle"/>
        <w:tabs>
          <w:tab w:val="left" w:pos="8789"/>
        </w:tabs>
        <w:spacing w:line="240" w:lineRule="atLeast"/>
        <w:jc w:val="both"/>
        <w:outlineLvl w:val="3"/>
        <w:rPr>
          <w:rFonts w:ascii="Times New Roman" w:hAnsi="Times New Roman" w:cs="Times New Roman"/>
          <w:b w:val="0"/>
          <w:sz w:val="20"/>
        </w:rPr>
      </w:pPr>
    </w:p>
    <w:p w14:paraId="0C3B1D82" w14:textId="77777777" w:rsidR="00ED7D68" w:rsidRPr="00F911A4" w:rsidRDefault="00ED7D68" w:rsidP="00ED7D68">
      <w:pPr>
        <w:pStyle w:val="ConsPlusTitle"/>
        <w:tabs>
          <w:tab w:val="left" w:pos="8789"/>
        </w:tabs>
        <w:spacing w:line="240" w:lineRule="atLeast"/>
        <w:ind w:firstLine="8789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F911A4">
        <w:rPr>
          <w:rFonts w:ascii="Times New Roman" w:hAnsi="Times New Roman" w:cs="Times New Roman"/>
          <w:b w:val="0"/>
          <w:sz w:val="28"/>
          <w:szCs w:val="28"/>
        </w:rPr>
        <w:lastRenderedPageBreak/>
        <w:t>Таблица 2</w:t>
      </w:r>
      <w:r>
        <w:rPr>
          <w:rFonts w:ascii="Times New Roman" w:hAnsi="Times New Roman" w:cs="Times New Roman"/>
          <w:b w:val="0"/>
          <w:sz w:val="28"/>
          <w:szCs w:val="28"/>
        </w:rPr>
        <w:t>8</w:t>
      </w:r>
    </w:p>
    <w:tbl>
      <w:tblPr>
        <w:tblStyle w:val="af1"/>
        <w:tblW w:w="102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2720"/>
        <w:gridCol w:w="1493"/>
        <w:gridCol w:w="1599"/>
        <w:gridCol w:w="2066"/>
        <w:gridCol w:w="1761"/>
      </w:tblGrid>
      <w:tr w:rsidR="00ED7D68" w:rsidRPr="003610AD" w14:paraId="2541371F" w14:textId="77777777" w:rsidTr="00804F18">
        <w:trPr>
          <w:trHeight w:val="611"/>
        </w:trPr>
        <w:tc>
          <w:tcPr>
            <w:tcW w:w="567" w:type="dxa"/>
          </w:tcPr>
          <w:p w14:paraId="52E7B6CD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№ п/п</w:t>
            </w:r>
          </w:p>
        </w:tc>
        <w:tc>
          <w:tcPr>
            <w:tcW w:w="2720" w:type="dxa"/>
          </w:tcPr>
          <w:p w14:paraId="1E5CC79E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Наименование медицинской организации</w:t>
            </w:r>
          </w:p>
        </w:tc>
        <w:tc>
          <w:tcPr>
            <w:tcW w:w="1493" w:type="dxa"/>
          </w:tcPr>
          <w:p w14:paraId="6862B683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кабинетов врача-детского эндокринолога</w:t>
            </w:r>
          </w:p>
        </w:tc>
        <w:tc>
          <w:tcPr>
            <w:tcW w:w="1599" w:type="dxa"/>
          </w:tcPr>
          <w:p w14:paraId="2E00AFAF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Количество </w:t>
            </w:r>
            <w:proofErr w:type="gramStart"/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запланирован</w:t>
            </w:r>
            <w:r>
              <w:rPr>
                <w:rFonts w:ascii="Times New Roman" w:hAnsi="Times New Roman" w:cs="Times New Roman"/>
                <w:b w:val="0"/>
                <w:bCs/>
                <w:lang w:eastAsia="ar-SA"/>
              </w:rPr>
              <w:t>-</w:t>
            </w:r>
            <w:proofErr w:type="spellStart"/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ных</w:t>
            </w:r>
            <w:proofErr w:type="spellEnd"/>
            <w:proofErr w:type="gramEnd"/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кабинетов врача-детского эндокринолога</w:t>
            </w:r>
          </w:p>
        </w:tc>
        <w:tc>
          <w:tcPr>
            <w:tcW w:w="2066" w:type="dxa"/>
          </w:tcPr>
          <w:p w14:paraId="6B609C38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Количество кабинетов «Школа </w:t>
            </w:r>
            <w:r w:rsidRPr="00514195">
              <w:rPr>
                <w:rFonts w:ascii="Times New Roman" w:hAnsi="Times New Roman" w:cs="Times New Roman"/>
                <w:b w:val="0"/>
                <w:bCs/>
                <w:lang w:eastAsia="ar-SA"/>
              </w:rPr>
              <w:t>для детей с сахарным диабетом и их родителей</w:t>
            </w: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», функционирующих в настоящее время</w:t>
            </w:r>
          </w:p>
        </w:tc>
        <w:tc>
          <w:tcPr>
            <w:tcW w:w="1761" w:type="dxa"/>
          </w:tcPr>
          <w:p w14:paraId="745613C4" w14:textId="77777777" w:rsidR="00ED7D68" w:rsidRPr="001E593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>Количество запланированных кабинетов «Школа</w:t>
            </w:r>
            <w:r w:rsidRPr="00514195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 для детей с сахарным диабетом и их родителей</w:t>
            </w:r>
            <w:r w:rsidRPr="001E5932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» </w:t>
            </w:r>
          </w:p>
        </w:tc>
      </w:tr>
      <w:tr w:rsidR="00ED7D68" w:rsidRPr="005E1D55" w14:paraId="16E84FFC" w14:textId="77777777" w:rsidTr="00804F18">
        <w:trPr>
          <w:trHeight w:val="232"/>
        </w:trPr>
        <w:tc>
          <w:tcPr>
            <w:tcW w:w="567" w:type="dxa"/>
            <w:vAlign w:val="center"/>
          </w:tcPr>
          <w:p w14:paraId="51EC6FE9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1.</w:t>
            </w:r>
          </w:p>
        </w:tc>
        <w:tc>
          <w:tcPr>
            <w:tcW w:w="2720" w:type="dxa"/>
          </w:tcPr>
          <w:p w14:paraId="768E1AB4" w14:textId="77777777" w:rsidR="00ED7D68" w:rsidRPr="005E1D55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5E1D55">
              <w:rPr>
                <w:rFonts w:ascii="Times New Roman" w:eastAsia="Times New Roman" w:hAnsi="Times New Roman"/>
                <w:color w:val="000000"/>
              </w:rPr>
              <w:t>ОГБУЗ «Вяземская ЦРБ»</w:t>
            </w:r>
          </w:p>
        </w:tc>
        <w:tc>
          <w:tcPr>
            <w:tcW w:w="1493" w:type="dxa"/>
            <w:vAlign w:val="center"/>
          </w:tcPr>
          <w:p w14:paraId="44A35C28" w14:textId="77777777" w:rsidR="00ED7D68" w:rsidRPr="005E1D5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5E1D55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599" w:type="dxa"/>
            <w:vAlign w:val="center"/>
          </w:tcPr>
          <w:p w14:paraId="4A13529B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vAlign w:val="center"/>
          </w:tcPr>
          <w:p w14:paraId="6254E99C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61" w:type="dxa"/>
            <w:vAlign w:val="center"/>
          </w:tcPr>
          <w:p w14:paraId="6E92F5B0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5E1D55" w14:paraId="09B0E361" w14:textId="77777777" w:rsidTr="00804F18">
        <w:trPr>
          <w:trHeight w:val="243"/>
        </w:trPr>
        <w:tc>
          <w:tcPr>
            <w:tcW w:w="567" w:type="dxa"/>
            <w:vAlign w:val="center"/>
          </w:tcPr>
          <w:p w14:paraId="69513183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2.</w:t>
            </w:r>
          </w:p>
        </w:tc>
        <w:tc>
          <w:tcPr>
            <w:tcW w:w="2720" w:type="dxa"/>
          </w:tcPr>
          <w:p w14:paraId="6AE56CEB" w14:textId="77777777" w:rsidR="00ED7D68" w:rsidRPr="005E1D55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5E1D55">
              <w:rPr>
                <w:rFonts w:ascii="Times New Roman" w:eastAsia="Times New Roman" w:hAnsi="Times New Roman"/>
                <w:color w:val="000000"/>
              </w:rPr>
              <w:t>ОГБУЗ «Гагаринская ЦРБ»</w:t>
            </w:r>
          </w:p>
        </w:tc>
        <w:tc>
          <w:tcPr>
            <w:tcW w:w="1493" w:type="dxa"/>
            <w:vAlign w:val="center"/>
          </w:tcPr>
          <w:p w14:paraId="7E9056A6" w14:textId="77777777" w:rsidR="00ED7D68" w:rsidRPr="005E1D5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5E1D55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599" w:type="dxa"/>
            <w:vAlign w:val="center"/>
          </w:tcPr>
          <w:p w14:paraId="02591213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vAlign w:val="center"/>
          </w:tcPr>
          <w:p w14:paraId="2E170871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61" w:type="dxa"/>
            <w:vAlign w:val="center"/>
          </w:tcPr>
          <w:p w14:paraId="44ABB0F8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5E1D55" w14:paraId="32B2A902" w14:textId="77777777" w:rsidTr="00804F18">
        <w:trPr>
          <w:trHeight w:val="243"/>
        </w:trPr>
        <w:tc>
          <w:tcPr>
            <w:tcW w:w="567" w:type="dxa"/>
            <w:vAlign w:val="center"/>
          </w:tcPr>
          <w:p w14:paraId="620FA613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3.</w:t>
            </w:r>
          </w:p>
        </w:tc>
        <w:tc>
          <w:tcPr>
            <w:tcW w:w="2720" w:type="dxa"/>
          </w:tcPr>
          <w:p w14:paraId="0D631CB1" w14:textId="77777777" w:rsidR="00ED7D68" w:rsidRPr="005E1D55" w:rsidRDefault="00ED7D68" w:rsidP="00804F18">
            <w:pPr>
              <w:rPr>
                <w:rFonts w:ascii="Times New Roman" w:eastAsia="Times New Roman" w:hAnsi="Times New Roman"/>
                <w:color w:val="000000"/>
              </w:rPr>
            </w:pPr>
            <w:r w:rsidRPr="005E1D55">
              <w:rPr>
                <w:rFonts w:ascii="Times New Roman" w:eastAsia="Times New Roman" w:hAnsi="Times New Roman"/>
                <w:color w:val="000000"/>
              </w:rPr>
              <w:t>ОГБУЗ «Рославльская ЦРБ»</w:t>
            </w:r>
          </w:p>
        </w:tc>
        <w:tc>
          <w:tcPr>
            <w:tcW w:w="1493" w:type="dxa"/>
          </w:tcPr>
          <w:p w14:paraId="2E507A75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599" w:type="dxa"/>
            <w:vAlign w:val="center"/>
          </w:tcPr>
          <w:p w14:paraId="6076B145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vAlign w:val="center"/>
          </w:tcPr>
          <w:p w14:paraId="447B8AF1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1761" w:type="dxa"/>
            <w:vAlign w:val="center"/>
          </w:tcPr>
          <w:p w14:paraId="528E2873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5E1D55" w14:paraId="4F8989AE" w14:textId="77777777" w:rsidTr="00804F18">
        <w:trPr>
          <w:trHeight w:val="243"/>
        </w:trPr>
        <w:tc>
          <w:tcPr>
            <w:tcW w:w="567" w:type="dxa"/>
            <w:vAlign w:val="center"/>
          </w:tcPr>
          <w:p w14:paraId="0B0A746B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4.</w:t>
            </w:r>
          </w:p>
        </w:tc>
        <w:tc>
          <w:tcPr>
            <w:tcW w:w="2720" w:type="dxa"/>
          </w:tcPr>
          <w:p w14:paraId="2B20D350" w14:textId="77777777" w:rsidR="00ED7D68" w:rsidRPr="005E1D55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ОГБУЗ «СОДКБ»</w:t>
            </w:r>
          </w:p>
        </w:tc>
        <w:tc>
          <w:tcPr>
            <w:tcW w:w="1493" w:type="dxa"/>
          </w:tcPr>
          <w:p w14:paraId="25575E82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599" w:type="dxa"/>
            <w:vAlign w:val="center"/>
          </w:tcPr>
          <w:p w14:paraId="23D16EC8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vAlign w:val="center"/>
          </w:tcPr>
          <w:p w14:paraId="3493A20F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761" w:type="dxa"/>
            <w:vAlign w:val="center"/>
          </w:tcPr>
          <w:p w14:paraId="1EBCE428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5E1D55" w14:paraId="0851AB75" w14:textId="77777777" w:rsidTr="00804F18">
        <w:trPr>
          <w:trHeight w:val="243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A73A60F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5.</w:t>
            </w:r>
          </w:p>
        </w:tc>
        <w:tc>
          <w:tcPr>
            <w:tcW w:w="2720" w:type="dxa"/>
            <w:tcBorders>
              <w:bottom w:val="single" w:sz="4" w:space="0" w:color="auto"/>
            </w:tcBorders>
          </w:tcPr>
          <w:p w14:paraId="71B68315" w14:textId="77777777" w:rsidR="00ED7D68" w:rsidRPr="005E1D55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 xml:space="preserve">ОГБУЗ «ДКБ» (поликлинические отделения) </w:t>
            </w:r>
          </w:p>
        </w:tc>
        <w:tc>
          <w:tcPr>
            <w:tcW w:w="1493" w:type="dxa"/>
            <w:tcBorders>
              <w:bottom w:val="single" w:sz="4" w:space="0" w:color="auto"/>
            </w:tcBorders>
            <w:vAlign w:val="center"/>
          </w:tcPr>
          <w:p w14:paraId="01CFC394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4</w:t>
            </w:r>
          </w:p>
        </w:tc>
        <w:tc>
          <w:tcPr>
            <w:tcW w:w="1599" w:type="dxa"/>
            <w:tcBorders>
              <w:bottom w:val="single" w:sz="4" w:space="0" w:color="auto"/>
            </w:tcBorders>
            <w:vAlign w:val="center"/>
          </w:tcPr>
          <w:p w14:paraId="1A8EBD7D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vAlign w:val="center"/>
          </w:tcPr>
          <w:p w14:paraId="71082B24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1</w:t>
            </w:r>
          </w:p>
        </w:tc>
        <w:tc>
          <w:tcPr>
            <w:tcW w:w="1761" w:type="dxa"/>
            <w:tcBorders>
              <w:bottom w:val="single" w:sz="4" w:space="0" w:color="auto"/>
            </w:tcBorders>
            <w:vAlign w:val="center"/>
          </w:tcPr>
          <w:p w14:paraId="616C06E7" w14:textId="77777777" w:rsidR="00ED7D68" w:rsidRPr="005E1D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5E1D55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  <w:tr w:rsidR="00ED7D68" w:rsidRPr="005E1D55" w14:paraId="126FC3CE" w14:textId="77777777" w:rsidTr="00804F18">
        <w:trPr>
          <w:trHeight w:val="243"/>
        </w:trPr>
        <w:tc>
          <w:tcPr>
            <w:tcW w:w="3287" w:type="dxa"/>
            <w:gridSpan w:val="2"/>
            <w:tcBorders>
              <w:bottom w:val="single" w:sz="4" w:space="0" w:color="auto"/>
            </w:tcBorders>
            <w:vAlign w:val="center"/>
          </w:tcPr>
          <w:p w14:paraId="402B4B52" w14:textId="77777777" w:rsidR="00ED7D68" w:rsidRPr="0013473E" w:rsidRDefault="00ED7D68" w:rsidP="00804F18">
            <w:pPr>
              <w:rPr>
                <w:rFonts w:ascii="Times New Roman" w:hAnsi="Times New Roman"/>
                <w:bCs/>
                <w:lang w:eastAsia="ar-SA"/>
              </w:rPr>
            </w:pPr>
            <w:r w:rsidRPr="0013473E">
              <w:rPr>
                <w:rFonts w:ascii="Times New Roman" w:eastAsia="Times New Roman" w:hAnsi="Times New Roman"/>
                <w:color w:val="000000"/>
              </w:rPr>
              <w:t>По Смоленской области</w:t>
            </w:r>
          </w:p>
        </w:tc>
        <w:tc>
          <w:tcPr>
            <w:tcW w:w="1493" w:type="dxa"/>
            <w:tcBorders>
              <w:bottom w:val="single" w:sz="4" w:space="0" w:color="auto"/>
            </w:tcBorders>
            <w:vAlign w:val="center"/>
          </w:tcPr>
          <w:p w14:paraId="57F55BE2" w14:textId="77777777" w:rsidR="00ED7D68" w:rsidRPr="0013473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3473E">
              <w:rPr>
                <w:rFonts w:ascii="Times New Roman" w:hAnsi="Times New Roman" w:cs="Times New Roman"/>
                <w:b w:val="0"/>
                <w:bCs/>
                <w:lang w:eastAsia="ar-SA"/>
              </w:rPr>
              <w:t>8</w:t>
            </w:r>
          </w:p>
        </w:tc>
        <w:tc>
          <w:tcPr>
            <w:tcW w:w="1599" w:type="dxa"/>
            <w:tcBorders>
              <w:bottom w:val="single" w:sz="4" w:space="0" w:color="auto"/>
            </w:tcBorders>
            <w:vAlign w:val="center"/>
          </w:tcPr>
          <w:p w14:paraId="7AD2D7CC" w14:textId="77777777" w:rsidR="00ED7D68" w:rsidRPr="0013473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3473E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vAlign w:val="center"/>
          </w:tcPr>
          <w:p w14:paraId="05ADA021" w14:textId="77777777" w:rsidR="00ED7D68" w:rsidRPr="0013473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3473E">
              <w:rPr>
                <w:rFonts w:ascii="Times New Roman" w:hAnsi="Times New Roman" w:cs="Times New Roman"/>
                <w:b w:val="0"/>
                <w:bCs/>
                <w:lang w:eastAsia="ar-SA"/>
              </w:rPr>
              <w:t>2</w:t>
            </w:r>
          </w:p>
        </w:tc>
        <w:tc>
          <w:tcPr>
            <w:tcW w:w="1761" w:type="dxa"/>
            <w:tcBorders>
              <w:bottom w:val="single" w:sz="4" w:space="0" w:color="auto"/>
            </w:tcBorders>
            <w:vAlign w:val="center"/>
          </w:tcPr>
          <w:p w14:paraId="70E4BE91" w14:textId="77777777" w:rsidR="00ED7D68" w:rsidRPr="0013473E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bCs/>
                <w:lang w:eastAsia="ar-SA"/>
              </w:rPr>
            </w:pPr>
            <w:r w:rsidRPr="0013473E">
              <w:rPr>
                <w:rFonts w:ascii="Times New Roman" w:hAnsi="Times New Roman" w:cs="Times New Roman"/>
                <w:b w:val="0"/>
                <w:bCs/>
                <w:lang w:eastAsia="ar-SA"/>
              </w:rPr>
              <w:t>0</w:t>
            </w:r>
          </w:p>
        </w:tc>
      </w:tr>
    </w:tbl>
    <w:p w14:paraId="64B76484" w14:textId="77777777" w:rsidR="00ED7D68" w:rsidRPr="00B571C5" w:rsidRDefault="00ED7D68" w:rsidP="00ED7D68">
      <w:pPr>
        <w:pStyle w:val="ConsPlusTitle"/>
        <w:ind w:firstLine="708"/>
        <w:jc w:val="both"/>
        <w:outlineLvl w:val="3"/>
        <w:rPr>
          <w:rFonts w:ascii="Times New Roman" w:hAnsi="Times New Roman" w:cs="Times New Roman"/>
          <w:b w:val="0"/>
          <w:sz w:val="16"/>
          <w:szCs w:val="16"/>
        </w:rPr>
      </w:pPr>
    </w:p>
    <w:p w14:paraId="6A97FC02" w14:textId="77777777" w:rsidR="00ED7D68" w:rsidRDefault="00ED7D68" w:rsidP="00ED7D68">
      <w:pPr>
        <w:pStyle w:val="ConsPlusTitle"/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5E1D55">
        <w:rPr>
          <w:rFonts w:ascii="Times New Roman" w:hAnsi="Times New Roman" w:cs="Times New Roman"/>
          <w:b w:val="0"/>
          <w:sz w:val="28"/>
          <w:szCs w:val="28"/>
        </w:rPr>
        <w:t xml:space="preserve">Амбулаторная эндокринологическая помощь детям оказывается на базе трех центральных районных больниц наиболее крупных </w:t>
      </w:r>
      <w:r>
        <w:rPr>
          <w:rFonts w:ascii="Times New Roman" w:hAnsi="Times New Roman" w:cs="Times New Roman"/>
          <w:b w:val="0"/>
          <w:sz w:val="28"/>
          <w:szCs w:val="28"/>
        </w:rPr>
        <w:t>муниципальных образований Смоленской области</w:t>
      </w:r>
      <w:r w:rsidRPr="005E1D55">
        <w:rPr>
          <w:rFonts w:ascii="Times New Roman" w:hAnsi="Times New Roman" w:cs="Times New Roman"/>
          <w:b w:val="0"/>
          <w:sz w:val="28"/>
          <w:szCs w:val="28"/>
        </w:rPr>
        <w:t>, а также в поликлинических отделениях ОГБУЗ «Детская клиническая больница»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5E1D55">
        <w:rPr>
          <w:rFonts w:ascii="Times New Roman" w:hAnsi="Times New Roman" w:cs="Times New Roman"/>
          <w:b w:val="0"/>
          <w:sz w:val="28"/>
          <w:szCs w:val="28"/>
        </w:rPr>
        <w:t xml:space="preserve">и в консультативной поликлинике ОГБУЗ «Смоленская областная детская клиническая больница». </w:t>
      </w:r>
      <w:r w:rsidRPr="00B461E5">
        <w:rPr>
          <w:rFonts w:ascii="Times New Roman" w:hAnsi="Times New Roman" w:cs="Times New Roman"/>
          <w:b w:val="0"/>
          <w:sz w:val="28"/>
          <w:szCs w:val="28"/>
        </w:rPr>
        <w:t>В 2025 году количество посещений детского эндокринолога составило 29 301.</w:t>
      </w:r>
    </w:p>
    <w:p w14:paraId="63ABD3AF" w14:textId="77777777" w:rsidR="00ED7D68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14:paraId="51E4BD2F" w14:textId="77777777" w:rsidR="00ED7D68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4E675F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Показатели работы </w:t>
      </w:r>
      <w:r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РЭЦ</w:t>
      </w:r>
    </w:p>
    <w:p w14:paraId="4F3AA165" w14:textId="77777777" w:rsidR="00ED7D68" w:rsidRPr="00E63EDD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F406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в 2024-2025 годах (взрослые</w:t>
      </w:r>
      <w:r w:rsidRPr="00E63EDD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)</w:t>
      </w:r>
    </w:p>
    <w:p w14:paraId="174E7A0F" w14:textId="77777777" w:rsidR="00ED7D68" w:rsidRPr="00E63EDD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ar-SA"/>
        </w:rPr>
      </w:pPr>
    </w:p>
    <w:p w14:paraId="38AD472C" w14:textId="77777777" w:rsidR="00ED7D68" w:rsidRPr="004E675F" w:rsidRDefault="00ED7D68" w:rsidP="00ED7D68">
      <w:pPr>
        <w:shd w:val="clear" w:color="auto" w:fill="FFFFFF"/>
        <w:tabs>
          <w:tab w:val="left" w:pos="8789"/>
        </w:tabs>
        <w:spacing w:after="0" w:line="240" w:lineRule="auto"/>
        <w:ind w:right="-427"/>
        <w:rPr>
          <w:rFonts w:ascii="Times New Roman" w:eastAsia="Times New Roman" w:hAnsi="Times New Roman"/>
          <w:bCs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bCs/>
          <w:sz w:val="16"/>
          <w:szCs w:val="16"/>
          <w:lang w:eastAsia="ar-SA"/>
        </w:rPr>
        <w:tab/>
      </w:r>
      <w:r w:rsidRPr="004E675F">
        <w:rPr>
          <w:rFonts w:ascii="Times New Roman" w:eastAsia="Times New Roman" w:hAnsi="Times New Roman"/>
          <w:bCs/>
          <w:sz w:val="28"/>
          <w:szCs w:val="28"/>
          <w:lang w:eastAsia="ar-SA"/>
        </w:rPr>
        <w:t xml:space="preserve">Таблица </w:t>
      </w:r>
      <w:r>
        <w:rPr>
          <w:rFonts w:ascii="Times New Roman" w:eastAsia="Times New Roman" w:hAnsi="Times New Roman"/>
          <w:bCs/>
          <w:sz w:val="28"/>
          <w:szCs w:val="28"/>
          <w:lang w:eastAsia="ar-SA"/>
        </w:rPr>
        <w:t>29</w:t>
      </w:r>
    </w:p>
    <w:tbl>
      <w:tblPr>
        <w:tblpPr w:leftFromText="180" w:rightFromText="180" w:vertAnchor="text" w:horzAnchor="margin" w:tblpXSpec="center" w:tblpY="107"/>
        <w:tblW w:w="10206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232"/>
        <w:gridCol w:w="2370"/>
        <w:gridCol w:w="2604"/>
      </w:tblGrid>
      <w:tr w:rsidR="00ED7D68" w:rsidRPr="007D52C7" w14:paraId="1DB12251" w14:textId="77777777" w:rsidTr="00804F18">
        <w:trPr>
          <w:trHeight w:val="279"/>
        </w:trPr>
        <w:tc>
          <w:tcPr>
            <w:tcW w:w="5232" w:type="dxa"/>
            <w:vMerge w:val="restart"/>
            <w:tcBorders>
              <w:top w:val="single" w:sz="4" w:space="0" w:color="00000A"/>
              <w:left w:val="single" w:sz="4" w:space="0" w:color="00000A"/>
              <w:right w:val="nil"/>
            </w:tcBorders>
            <w:vAlign w:val="center"/>
          </w:tcPr>
          <w:p w14:paraId="6A9045E3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Показатель</w:t>
            </w:r>
            <w:proofErr w:type="spellEnd"/>
          </w:p>
        </w:tc>
        <w:tc>
          <w:tcPr>
            <w:tcW w:w="4974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14:paraId="3BD60CAD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Число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пациентов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или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исследований</w:t>
            </w:r>
            <w:proofErr w:type="spellEnd"/>
          </w:p>
        </w:tc>
      </w:tr>
      <w:tr w:rsidR="00ED7D68" w:rsidRPr="007D52C7" w14:paraId="2FC23B8B" w14:textId="77777777" w:rsidTr="00804F18">
        <w:trPr>
          <w:trHeight w:val="173"/>
        </w:trPr>
        <w:tc>
          <w:tcPr>
            <w:tcW w:w="5232" w:type="dxa"/>
            <w:vMerge/>
            <w:tcBorders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2F7E2C42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1674A79C" w14:textId="77777777" w:rsidR="00ED7D68" w:rsidRPr="0004723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2024 год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144ED807" w14:textId="77777777" w:rsidR="00ED7D68" w:rsidRPr="0004723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right="517"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2025 год</w:t>
            </w:r>
          </w:p>
        </w:tc>
      </w:tr>
      <w:tr w:rsidR="00ED7D68" w:rsidRPr="007D52C7" w14:paraId="7515981F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4973036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Посещени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е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эндокринолог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5C56AAA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6 810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03DDF53B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7 703</w:t>
            </w:r>
          </w:p>
        </w:tc>
      </w:tr>
      <w:tr w:rsidR="00ED7D68" w:rsidRPr="007D52C7" w14:paraId="5285D1F5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5879C63C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Посещени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е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офтальмолог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52B6D811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1 297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4B8BF012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4 723</w:t>
            </w:r>
          </w:p>
        </w:tc>
      </w:tr>
      <w:tr w:rsidR="00ED7D68" w:rsidRPr="007D52C7" w14:paraId="17E34B09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72D481A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Посещени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е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невролог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5D7F328B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924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73C2EBF7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1 508</w:t>
            </w:r>
          </w:p>
        </w:tc>
      </w:tr>
      <w:tr w:rsidR="00ED7D68" w:rsidRPr="007D52C7" w14:paraId="18B9DE1D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5C245C1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Посещени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е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кабинета «Диабетическая стопа»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08FABA6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15CDF197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502</w:t>
            </w:r>
          </w:p>
        </w:tc>
      </w:tr>
      <w:tr w:rsidR="00ED7D68" w:rsidRPr="007D52C7" w14:paraId="49DA4B3A" w14:textId="77777777" w:rsidTr="00804F18">
        <w:trPr>
          <w:trHeight w:val="510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2D8AB11D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Количество проведенных оптических когерентных томографий сетчатки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3CB97050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3116918B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589</w:t>
            </w:r>
          </w:p>
        </w:tc>
      </w:tr>
      <w:tr w:rsidR="00ED7D68" w:rsidRPr="007D52C7" w14:paraId="5B039993" w14:textId="77777777" w:rsidTr="00804F18">
        <w:trPr>
          <w:trHeight w:val="158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5684BFB8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Количество операций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лазеркоагуляции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сетчатки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3DBBD2E8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1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6996D8AF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154</w:t>
            </w:r>
          </w:p>
        </w:tc>
      </w:tr>
      <w:tr w:rsidR="00ED7D68" w:rsidRPr="007D52C7" w14:paraId="524FC6FA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34277ABD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Обучено в школе для пациентов с СД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699C726F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31DEFAFF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328</w:t>
            </w:r>
          </w:p>
        </w:tc>
      </w:tr>
      <w:tr w:rsidR="00ED7D68" w:rsidRPr="007D52C7" w14:paraId="735689E0" w14:textId="77777777" w:rsidTr="00804F18">
        <w:trPr>
          <w:trHeight w:val="255"/>
        </w:trPr>
        <w:tc>
          <w:tcPr>
            <w:tcW w:w="5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59914374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Установлено инсулиновых помп</w:t>
            </w:r>
          </w:p>
        </w:tc>
        <w:tc>
          <w:tcPr>
            <w:tcW w:w="23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34D5A2CA" w14:textId="77777777" w:rsidR="00ED7D68" w:rsidRPr="00F50C8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2604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02D2FD92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10</w:t>
            </w:r>
          </w:p>
        </w:tc>
      </w:tr>
    </w:tbl>
    <w:p w14:paraId="59F44D4A" w14:textId="77777777" w:rsidR="00ED7D68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14:paraId="0C45E47B" w14:textId="77777777" w:rsidR="00ED7D68" w:rsidRPr="00375FDA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4D253C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Показатели работы </w:t>
      </w:r>
      <w:r w:rsidRPr="00375FDA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консультативной </w:t>
      </w:r>
    </w:p>
    <w:p w14:paraId="705AF8EE" w14:textId="77777777" w:rsidR="00ED7D68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375FDA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поликлиники</w:t>
      </w:r>
      <w:r w:rsidRPr="004D253C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ОГБУЗ «СОДКБ» </w:t>
      </w:r>
      <w:r w:rsidRPr="00B461E5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в 2024-2025 годах (дети)</w:t>
      </w:r>
    </w:p>
    <w:p w14:paraId="6D0CAFC7" w14:textId="77777777" w:rsidR="00ED7D68" w:rsidRPr="006B4D3D" w:rsidRDefault="00ED7D68" w:rsidP="00ED7D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14:paraId="1AC06619" w14:textId="77777777" w:rsidR="00ED7D68" w:rsidRPr="004D253C" w:rsidRDefault="00ED7D68" w:rsidP="00ED7D68">
      <w:pPr>
        <w:shd w:val="clear" w:color="auto" w:fill="FFFFFF"/>
        <w:tabs>
          <w:tab w:val="left" w:pos="8789"/>
        </w:tabs>
        <w:spacing w:after="0" w:line="240" w:lineRule="auto"/>
        <w:ind w:right="-285"/>
        <w:rPr>
          <w:rFonts w:ascii="Times New Roman" w:eastAsia="MS Mincho" w:hAnsi="Times New Roman"/>
          <w:sz w:val="16"/>
          <w:szCs w:val="16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ab/>
      </w:r>
      <w:r w:rsidRPr="004E675F">
        <w:rPr>
          <w:rFonts w:ascii="Times New Roman" w:eastAsia="Times New Roman" w:hAnsi="Times New Roman"/>
          <w:bCs/>
          <w:sz w:val="28"/>
          <w:szCs w:val="28"/>
          <w:lang w:eastAsia="ar-SA"/>
        </w:rPr>
        <w:t>Таблица 3</w:t>
      </w:r>
      <w:r>
        <w:rPr>
          <w:rFonts w:ascii="Times New Roman" w:eastAsia="Times New Roman" w:hAnsi="Times New Roman"/>
          <w:bCs/>
          <w:sz w:val="28"/>
          <w:szCs w:val="28"/>
          <w:lang w:eastAsia="ar-SA"/>
        </w:rPr>
        <w:t>0</w:t>
      </w:r>
    </w:p>
    <w:tbl>
      <w:tblPr>
        <w:tblW w:w="10206" w:type="dxa"/>
        <w:tblInd w:w="-5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670"/>
        <w:gridCol w:w="2268"/>
        <w:gridCol w:w="2268"/>
      </w:tblGrid>
      <w:tr w:rsidR="00ED7D68" w:rsidRPr="00D336B2" w14:paraId="4F905A98" w14:textId="77777777" w:rsidTr="00804F18">
        <w:trPr>
          <w:trHeight w:val="190"/>
        </w:trPr>
        <w:tc>
          <w:tcPr>
            <w:tcW w:w="5670" w:type="dxa"/>
            <w:vMerge w:val="restart"/>
            <w:tcBorders>
              <w:top w:val="single" w:sz="4" w:space="0" w:color="00000A"/>
              <w:left w:val="single" w:sz="4" w:space="0" w:color="00000A"/>
              <w:right w:val="nil"/>
            </w:tcBorders>
            <w:vAlign w:val="center"/>
          </w:tcPr>
          <w:p w14:paraId="621989D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Показатель</w:t>
            </w:r>
            <w:proofErr w:type="spellEnd"/>
          </w:p>
        </w:tc>
        <w:tc>
          <w:tcPr>
            <w:tcW w:w="453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14:paraId="08CA2F97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Число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пациентов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или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исследований</w:t>
            </w:r>
            <w:proofErr w:type="spellEnd"/>
          </w:p>
        </w:tc>
      </w:tr>
      <w:tr w:rsidR="00ED7D68" w:rsidRPr="00C8436B" w14:paraId="551FB94F" w14:textId="77777777" w:rsidTr="00804F18">
        <w:trPr>
          <w:trHeight w:val="221"/>
        </w:trPr>
        <w:tc>
          <w:tcPr>
            <w:tcW w:w="5670" w:type="dxa"/>
            <w:vMerge/>
            <w:tcBorders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6FF04F8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vAlign w:val="center"/>
          </w:tcPr>
          <w:p w14:paraId="71281E32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2B1B65DE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2025 год</w:t>
            </w:r>
          </w:p>
        </w:tc>
      </w:tr>
      <w:tr w:rsidR="00ED7D68" w:rsidRPr="00D336B2" w14:paraId="27EEF987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3D14E65D" w14:textId="77777777" w:rsidR="00ED7D68" w:rsidRPr="006B4D3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65D64F61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69B03505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ED7D68" w:rsidRPr="00D336B2" w14:paraId="682905E1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15E77B6C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Посещени</w:t>
            </w:r>
            <w:proofErr w:type="spellEnd"/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е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эндокринолог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6C76ADBB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4 410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1FF3D46C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5 347</w:t>
            </w:r>
          </w:p>
        </w:tc>
      </w:tr>
      <w:tr w:rsidR="00ED7D68" w:rsidRPr="00D336B2" w14:paraId="25A9DCCA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8D36FFE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Посещени</w:t>
            </w:r>
            <w:proofErr w:type="spellEnd"/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е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офтальмолог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327C224A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8 123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5F3C4181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8 080</w:t>
            </w:r>
          </w:p>
        </w:tc>
      </w:tr>
      <w:tr w:rsidR="00ED7D68" w:rsidRPr="00D336B2" w14:paraId="48A8E452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87EC95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Посещени</w:t>
            </w:r>
            <w:proofErr w:type="spellEnd"/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е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нефролог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798BB045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4 550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7EF64458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5 557</w:t>
            </w:r>
          </w:p>
        </w:tc>
      </w:tr>
      <w:tr w:rsidR="00ED7D68" w:rsidRPr="00D336B2" w14:paraId="32124990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124BFD7A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Посещени</w:t>
            </w:r>
            <w:proofErr w:type="spellEnd"/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е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невролог</w:t>
            </w:r>
            <w:proofErr w:type="spellEnd"/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0847E314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8 419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48DF1AC1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7 812</w:t>
            </w:r>
          </w:p>
        </w:tc>
      </w:tr>
      <w:tr w:rsidR="00ED7D68" w:rsidRPr="00D336B2" w14:paraId="43DCF39E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29CDEED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Установлено инсулиновых помп 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5720D3C2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21689305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B461E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98</w:t>
            </w:r>
          </w:p>
        </w:tc>
      </w:tr>
      <w:tr w:rsidR="00ED7D68" w:rsidRPr="00D336B2" w14:paraId="1AB30DA7" w14:textId="77777777" w:rsidTr="00804F18">
        <w:trPr>
          <w:trHeight w:val="273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E7AD536" w14:textId="77777777" w:rsidR="00ED7D68" w:rsidRPr="006B4D3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19521FCF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7E9AFB99" w14:textId="77777777" w:rsidR="00ED7D68" w:rsidRPr="00B461E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</w:t>
            </w:r>
          </w:p>
        </w:tc>
      </w:tr>
      <w:tr w:rsidR="00ED7D68" w:rsidRPr="00D336B2" w14:paraId="1B260D8A" w14:textId="77777777" w:rsidTr="00804F18">
        <w:trPr>
          <w:trHeight w:val="510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621F76E3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Количество исследований 3-дневного глюкозного мониторирования 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val="en-US" w:eastAsia="ru-RU"/>
              </w:rPr>
              <w:t>CGMC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/НМГ (в стационаре)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6C20DDA5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343 ребенка на НМГ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43E3F475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399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детей</w:t>
            </w: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на НМГ</w:t>
            </w:r>
          </w:p>
        </w:tc>
      </w:tr>
      <w:tr w:rsidR="00ED7D68" w:rsidRPr="00D336B2" w14:paraId="4A3DA7F7" w14:textId="77777777" w:rsidTr="00804F18">
        <w:trPr>
          <w:trHeight w:val="131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1DE2233A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Количество исследований на гликированный гемоглобин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076E357A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1 713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2A062EC9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1 728</w:t>
            </w:r>
          </w:p>
        </w:tc>
      </w:tr>
      <w:tr w:rsidR="00ED7D68" w:rsidRPr="00D336B2" w14:paraId="15BD2E5D" w14:textId="77777777" w:rsidTr="00804F18">
        <w:trPr>
          <w:trHeight w:val="255"/>
        </w:trPr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3A618B7E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Обучено в школе </w:t>
            </w:r>
            <w:r>
              <w:rPr>
                <w:rFonts w:ascii="Times New Roman" w:hAnsi="Times New Roman"/>
                <w:bCs/>
                <w:sz w:val="20"/>
                <w:lang w:eastAsia="ar-SA"/>
              </w:rPr>
              <w:t>для пациентов с СД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4B3135AB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F4D75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vAlign w:val="center"/>
          </w:tcPr>
          <w:p w14:paraId="39E4B33E" w14:textId="77777777" w:rsidR="00ED7D68" w:rsidRPr="000F4D75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firstLine="360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111</w:t>
            </w:r>
          </w:p>
        </w:tc>
      </w:tr>
    </w:tbl>
    <w:p w14:paraId="15A85B49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76C2CD84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sz w:val="28"/>
          <w:szCs w:val="28"/>
          <w:lang w:eastAsia="ru-RU"/>
        </w:rPr>
      </w:pPr>
      <w:r w:rsidRPr="004E7DAB">
        <w:rPr>
          <w:rFonts w:ascii="Times New Roman" w:eastAsia="MS Mincho" w:hAnsi="Times New Roman"/>
          <w:b/>
          <w:sz w:val="28"/>
          <w:szCs w:val="28"/>
          <w:lang w:eastAsia="ru-RU"/>
        </w:rPr>
        <w:t>Специализированные медицинские учреждения</w:t>
      </w:r>
      <w:r w:rsidRPr="004E7DAB">
        <w:rPr>
          <w:rFonts w:ascii="Times New Roman" w:eastAsia="MS Mincho" w:hAnsi="Times New Roman"/>
          <w:sz w:val="28"/>
          <w:szCs w:val="28"/>
          <w:lang w:eastAsia="ru-RU"/>
        </w:rPr>
        <w:t xml:space="preserve"> </w:t>
      </w:r>
    </w:p>
    <w:p w14:paraId="2A534487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4E7DAB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эндокринологического профиля, </w:t>
      </w:r>
    </w:p>
    <w:p w14:paraId="5778C762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4E7DAB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оказывающие помощь пациентам </w:t>
      </w:r>
    </w:p>
    <w:p w14:paraId="4F85DA5C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4E7DAB">
        <w:rPr>
          <w:rFonts w:ascii="Times New Roman" w:eastAsia="MS Mincho" w:hAnsi="Times New Roman"/>
          <w:b/>
          <w:sz w:val="28"/>
          <w:szCs w:val="28"/>
          <w:lang w:eastAsia="ru-RU"/>
        </w:rPr>
        <w:t>с сахарным диабетом</w:t>
      </w:r>
    </w:p>
    <w:p w14:paraId="5D16DA81" w14:textId="77777777" w:rsidR="00ED7D68" w:rsidRPr="00D90E52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sz w:val="28"/>
          <w:szCs w:val="28"/>
          <w:lang w:eastAsia="ru-RU"/>
        </w:rPr>
      </w:pPr>
    </w:p>
    <w:p w14:paraId="50C973F5" w14:textId="77777777" w:rsidR="00ED7D68" w:rsidRPr="0095228A" w:rsidRDefault="00ED7D68" w:rsidP="00ED7D68">
      <w:pPr>
        <w:pStyle w:val="ConsPlusTitle"/>
        <w:spacing w:line="240" w:lineRule="atLeast"/>
        <w:ind w:left="142"/>
        <w:jc w:val="right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                                                                                                   </w:t>
      </w:r>
      <w:r w:rsidRPr="0095228A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Таблица </w:t>
      </w: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31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8"/>
        <w:gridCol w:w="1704"/>
        <w:gridCol w:w="1134"/>
        <w:gridCol w:w="1134"/>
        <w:gridCol w:w="1134"/>
        <w:gridCol w:w="1134"/>
        <w:gridCol w:w="1134"/>
        <w:gridCol w:w="992"/>
        <w:gridCol w:w="709"/>
        <w:gridCol w:w="708"/>
      </w:tblGrid>
      <w:tr w:rsidR="00ED7D68" w:rsidRPr="000B6553" w14:paraId="6B68A184" w14:textId="77777777" w:rsidTr="00804F18">
        <w:trPr>
          <w:trHeight w:val="262"/>
        </w:trPr>
        <w:tc>
          <w:tcPr>
            <w:tcW w:w="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269D3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F52AC1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Медицинские учреждения, оказывающие стационарную </w:t>
            </w:r>
          </w:p>
          <w:p w14:paraId="31A1433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помощь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CE37C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Коечный фонд</w:t>
            </w:r>
          </w:p>
        </w:tc>
        <w:tc>
          <w:tcPr>
            <w:tcW w:w="467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CFD69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Объем помощи в 2025 году</w:t>
            </w:r>
          </w:p>
        </w:tc>
      </w:tr>
      <w:tr w:rsidR="00ED7D68" w:rsidRPr="000B6553" w14:paraId="4C1EA4A7" w14:textId="77777777" w:rsidTr="00804F18">
        <w:trPr>
          <w:trHeight w:val="355"/>
        </w:trPr>
        <w:tc>
          <w:tcPr>
            <w:tcW w:w="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94169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F27C0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4929D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Название отделения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99523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Количество </w:t>
            </w:r>
            <w:proofErr w:type="spellStart"/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эндокрино</w:t>
            </w:r>
            <w:proofErr w:type="spell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-логических</w:t>
            </w:r>
            <w:proofErr w:type="gram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коек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B1C2F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Количество </w:t>
            </w:r>
            <w:proofErr w:type="spellStart"/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эндокрино</w:t>
            </w:r>
            <w:proofErr w:type="spell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-логических</w:t>
            </w:r>
            <w:proofErr w:type="gram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коек в дневном стационаре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00F4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Выписано пациентов:</w:t>
            </w:r>
          </w:p>
          <w:p w14:paraId="17526E3B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стационар/ дневной стационар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7BE3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Пролечено пациентов:</w:t>
            </w:r>
          </w:p>
          <w:p w14:paraId="60ACA4FB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стационар/ дневной стационар 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21224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Пролечено </w:t>
            </w:r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экстрен-</w:t>
            </w:r>
            <w:proofErr w:type="spell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ных</w:t>
            </w:r>
            <w:proofErr w:type="spellEnd"/>
            <w:proofErr w:type="gramEnd"/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ECA91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Число </w:t>
            </w:r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умер-</w:t>
            </w:r>
            <w:proofErr w:type="spell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ших</w:t>
            </w:r>
            <w:proofErr w:type="spellEnd"/>
            <w:proofErr w:type="gramEnd"/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DEE33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Работа </w:t>
            </w:r>
          </w:p>
          <w:p w14:paraId="4957E5FB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койки (%)</w:t>
            </w:r>
          </w:p>
        </w:tc>
      </w:tr>
      <w:tr w:rsidR="00ED7D68" w:rsidRPr="000B6553" w14:paraId="3A907374" w14:textId="77777777" w:rsidTr="00804F18">
        <w:trPr>
          <w:trHeight w:val="55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F65AC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C4A81" w14:textId="77777777" w:rsidR="00ED7D68" w:rsidRPr="000B6553" w:rsidRDefault="00ED7D68" w:rsidP="00804F18">
            <w:pPr>
              <w:widowControl w:val="0"/>
              <w:tabs>
                <w:tab w:val="left" w:pos="660"/>
              </w:tabs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ОГБУЗ СОКБ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31A97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эндокрино</w:t>
            </w:r>
            <w:proofErr w:type="spell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-логическое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009FF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C27EB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4499F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1 173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93E24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1 185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1BBC8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D8CD2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031B9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100</w:t>
            </w:r>
          </w:p>
        </w:tc>
      </w:tr>
      <w:tr w:rsidR="00ED7D68" w:rsidRPr="000B6553" w14:paraId="2BFADE42" w14:textId="77777777" w:rsidTr="00804F18">
        <w:trPr>
          <w:trHeight w:val="55"/>
        </w:trPr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9FC89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9F3FA" w14:textId="77777777" w:rsidR="00ED7D68" w:rsidRPr="000B6553" w:rsidRDefault="00ED7D68" w:rsidP="00804F18">
            <w:pPr>
              <w:widowControl w:val="0"/>
              <w:tabs>
                <w:tab w:val="left" w:pos="660"/>
              </w:tabs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hAnsi="Times New Roman"/>
                <w:bCs/>
                <w:sz w:val="20"/>
                <w:lang w:eastAsia="ar-SA"/>
              </w:rPr>
              <w:t>ОГБУЗ «СОДКБ»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1A05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эндокрино</w:t>
            </w:r>
            <w:proofErr w:type="spell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-логическое</w:t>
            </w:r>
            <w:proofErr w:type="gramEnd"/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17110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B60E2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916C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519/131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7B57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519/131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9C99D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839AB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9205A" w14:textId="77777777" w:rsidR="00ED7D68" w:rsidRPr="000B6553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0B6553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74,4</w:t>
            </w:r>
          </w:p>
        </w:tc>
      </w:tr>
    </w:tbl>
    <w:p w14:paraId="522D6158" w14:textId="77777777" w:rsidR="00ED7D68" w:rsidRPr="000B6553" w:rsidRDefault="00ED7D68" w:rsidP="00ED7D68">
      <w:pPr>
        <w:spacing w:after="0" w:line="240" w:lineRule="auto"/>
        <w:rPr>
          <w:rFonts w:ascii="Times New Roman" w:eastAsia="MS Mincho" w:hAnsi="Times New Roman"/>
          <w:sz w:val="18"/>
          <w:szCs w:val="18"/>
          <w:lang w:eastAsia="ru-RU"/>
        </w:rPr>
      </w:pPr>
      <w:r w:rsidRPr="000B6553">
        <w:rPr>
          <w:rFonts w:ascii="Times New Roman" w:eastAsia="MS Mincho" w:hAnsi="Times New Roman"/>
          <w:sz w:val="18"/>
          <w:szCs w:val="18"/>
          <w:lang w:eastAsia="ru-RU"/>
        </w:rPr>
        <w:t xml:space="preserve"> </w:t>
      </w:r>
    </w:p>
    <w:p w14:paraId="31FC3EDE" w14:textId="77777777" w:rsidR="00ED7D68" w:rsidRPr="000B6553" w:rsidRDefault="00ED7D68" w:rsidP="00ED7D68">
      <w:pPr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Стационарная медицинская помощь по профилю «эндокринология» для взрослых 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Смоленской области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на конец 2025 года оказывалась 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45 койках, развернутых на базе </w:t>
      </w:r>
      <w:r w:rsidRPr="000B6553">
        <w:rPr>
          <w:rFonts w:ascii="Times New Roman" w:hAnsi="Times New Roman"/>
          <w:sz w:val="28"/>
          <w:szCs w:val="28"/>
        </w:rPr>
        <w:t>ОГБУЗ «Смоленская областная клиническая больница»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>. Обеспеченность эндокринологическими койками для взрослых на конец 2025 года составила 0,64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на 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10 тыс. соответствующего населения. Среднегодовая занятость эндокринологической койки в целом по Смоленской области в 2025 году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336,2 дня, средняя длительность пребывания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12,5 дн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, оборот койки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26,9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летальность на эндокринологической койке </w:t>
      </w:r>
      <w:r w:rsidRPr="000B6553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1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%. </w:t>
      </w:r>
    </w:p>
    <w:p w14:paraId="35049295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ind w:right="-1"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На базе </w:t>
      </w:r>
      <w:r w:rsidRPr="000B6553">
        <w:rPr>
          <w:rFonts w:ascii="Times New Roman" w:hAnsi="Times New Roman"/>
          <w:sz w:val="28"/>
          <w:szCs w:val="28"/>
        </w:rPr>
        <w:t>ОГБУЗ «Смоленская областная детская клиническая больница»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развернуто 17 круглосуточных эндокринологических детских коек. Обеспеченность эндокринологическими детскими койками на конец 2025 года составила 1,1 на 10 тыс. соответствующего населения. Среднегодовая занятость койки в целом по    Смоленской области в 2025 году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226,7 дня, средняя длительность пребывания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7,7 дня, оборот койки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29,4, летальность на эндокринологической койке </w:t>
      </w:r>
      <w:r w:rsidRPr="000B6553">
        <w:rPr>
          <w:rFonts w:ascii="Times New Roman" w:hAnsi="Times New Roman"/>
          <w:sz w:val="28"/>
          <w:szCs w:val="28"/>
        </w:rPr>
        <w:t>–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 xml:space="preserve"> 0.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0B781FFF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1A702027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5A8E3994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1D43D290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4DF19216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477E438A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51F1CE0A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447A255B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1CF7F817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6FF550A3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31236597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35FD2CBF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4CAA5B86" w14:textId="77777777" w:rsidR="00ED7D68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3E86101A" w14:textId="77777777" w:rsidR="00ED7D68" w:rsidRPr="002277D6" w:rsidRDefault="00ED7D68" w:rsidP="00ED7D68">
      <w:pPr>
        <w:pStyle w:val="ConsPlusTitle"/>
        <w:spacing w:line="240" w:lineRule="atLeast"/>
        <w:ind w:left="142"/>
        <w:jc w:val="both"/>
        <w:rPr>
          <w:rFonts w:ascii="Times New Roman" w:hAnsi="Times New Roman" w:cs="Times New Roman"/>
          <w:sz w:val="16"/>
          <w:szCs w:val="16"/>
          <w:highlight w:val="green"/>
        </w:rPr>
      </w:pPr>
    </w:p>
    <w:p w14:paraId="382488EB" w14:textId="77777777" w:rsidR="00ED7D68" w:rsidRPr="000B6553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B6553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Информация об анализаторах </w:t>
      </w:r>
    </w:p>
    <w:p w14:paraId="6CA5602F" w14:textId="77777777" w:rsidR="00ED7D68" w:rsidRPr="000B6553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B6553">
        <w:rPr>
          <w:rFonts w:ascii="Times New Roman" w:hAnsi="Times New Roman" w:cs="Times New Roman"/>
          <w:sz w:val="28"/>
          <w:szCs w:val="28"/>
        </w:rPr>
        <w:t xml:space="preserve">исследования уровня гликированного </w:t>
      </w:r>
    </w:p>
    <w:p w14:paraId="1F67C97C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B6553">
        <w:rPr>
          <w:rFonts w:ascii="Times New Roman" w:hAnsi="Times New Roman" w:cs="Times New Roman"/>
          <w:sz w:val="28"/>
          <w:szCs w:val="28"/>
        </w:rPr>
        <w:t xml:space="preserve">гемоглобина </w:t>
      </w:r>
      <w:r w:rsidRPr="006B4D3D">
        <w:rPr>
          <w:rFonts w:ascii="Times New Roman" w:hAnsi="Times New Roman" w:cs="Times New Roman"/>
          <w:sz w:val="28"/>
          <w:szCs w:val="28"/>
        </w:rPr>
        <w:t>(</w:t>
      </w:r>
      <w:r w:rsidRPr="006B4D3D">
        <w:rPr>
          <w:rStyle w:val="a3"/>
          <w:rFonts w:ascii="Times New Roman" w:hAnsi="Times New Roman"/>
          <w:i w:val="0"/>
          <w:shd w:val="clear" w:color="auto" w:fill="FFFFFF"/>
        </w:rPr>
        <w:t>HbA1c</w:t>
      </w:r>
      <w:r w:rsidRPr="006B4D3D">
        <w:rPr>
          <w:rFonts w:ascii="Times New Roman" w:hAnsi="Times New Roman" w:cs="Times New Roman"/>
          <w:sz w:val="28"/>
          <w:szCs w:val="28"/>
        </w:rPr>
        <w:t xml:space="preserve">) </w:t>
      </w:r>
      <w:r w:rsidRPr="000B6553">
        <w:rPr>
          <w:rFonts w:ascii="Times New Roman" w:hAnsi="Times New Roman" w:cs="Times New Roman"/>
          <w:sz w:val="28"/>
          <w:szCs w:val="28"/>
        </w:rPr>
        <w:t>в регионе</w:t>
      </w:r>
    </w:p>
    <w:p w14:paraId="6BA96ECA" w14:textId="77777777" w:rsidR="00ED7D68" w:rsidRPr="00D03261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14:paraId="5E0C25EE" w14:textId="77777777" w:rsidR="00ED7D68" w:rsidRPr="0095228A" w:rsidRDefault="00ED7D68" w:rsidP="00ED7D68">
      <w:pPr>
        <w:pStyle w:val="ConsPlusTitle"/>
        <w:spacing w:line="240" w:lineRule="atLeast"/>
        <w:ind w:left="142"/>
        <w:jc w:val="right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95228A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Таблица </w:t>
      </w: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32</w:t>
      </w:r>
    </w:p>
    <w:tbl>
      <w:tblPr>
        <w:tblStyle w:val="af1"/>
        <w:tblW w:w="0" w:type="auto"/>
        <w:tblInd w:w="-5" w:type="dxa"/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426"/>
        <w:gridCol w:w="1559"/>
        <w:gridCol w:w="1559"/>
        <w:gridCol w:w="1276"/>
        <w:gridCol w:w="2410"/>
        <w:gridCol w:w="1559"/>
        <w:gridCol w:w="1411"/>
      </w:tblGrid>
      <w:tr w:rsidR="00ED7D68" w:rsidRPr="00413C8B" w14:paraId="2D86A15F" w14:textId="77777777" w:rsidTr="00A043BF">
        <w:trPr>
          <w:trHeight w:val="1320"/>
        </w:trPr>
        <w:tc>
          <w:tcPr>
            <w:tcW w:w="426" w:type="dxa"/>
          </w:tcPr>
          <w:p w14:paraId="131800B1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04BA5">
              <w:rPr>
                <w:rFonts w:ascii="Times New Roman" w:hAnsi="Times New Roman" w:cs="Times New Roman"/>
                <w:b w:val="0"/>
                <w:szCs w:val="22"/>
              </w:rPr>
              <w:t>№</w:t>
            </w:r>
            <w:r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  <w:r w:rsidRPr="00504BA5">
              <w:rPr>
                <w:rFonts w:ascii="Times New Roman" w:hAnsi="Times New Roman" w:cs="Times New Roman"/>
                <w:b w:val="0"/>
                <w:szCs w:val="22"/>
              </w:rPr>
              <w:t>п/п</w:t>
            </w:r>
          </w:p>
        </w:tc>
        <w:tc>
          <w:tcPr>
            <w:tcW w:w="1559" w:type="dxa"/>
          </w:tcPr>
          <w:p w14:paraId="1ADF48FD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04BA5">
              <w:rPr>
                <w:rFonts w:ascii="Times New Roman" w:hAnsi="Times New Roman" w:cs="Times New Roman"/>
                <w:b w:val="0"/>
                <w:szCs w:val="22"/>
              </w:rPr>
              <w:t xml:space="preserve">Название </w:t>
            </w:r>
            <w:r>
              <w:rPr>
                <w:rFonts w:ascii="Times New Roman" w:hAnsi="Times New Roman" w:cs="Times New Roman"/>
                <w:b w:val="0"/>
                <w:szCs w:val="22"/>
              </w:rPr>
              <w:t>медицинской организации</w:t>
            </w:r>
            <w:r w:rsidRPr="00504BA5"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</w:p>
        </w:tc>
        <w:tc>
          <w:tcPr>
            <w:tcW w:w="1559" w:type="dxa"/>
          </w:tcPr>
          <w:p w14:paraId="02FFDEB7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04BA5">
              <w:rPr>
                <w:rFonts w:ascii="Times New Roman" w:hAnsi="Times New Roman" w:cs="Times New Roman"/>
                <w:b w:val="0"/>
                <w:szCs w:val="22"/>
              </w:rPr>
              <w:t>Название анализатора</w:t>
            </w:r>
          </w:p>
        </w:tc>
        <w:tc>
          <w:tcPr>
            <w:tcW w:w="1276" w:type="dxa"/>
          </w:tcPr>
          <w:p w14:paraId="2D0FCCED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04BA5">
              <w:rPr>
                <w:rFonts w:ascii="Times New Roman" w:hAnsi="Times New Roman" w:cs="Times New Roman"/>
                <w:b w:val="0"/>
                <w:szCs w:val="22"/>
              </w:rPr>
              <w:t>Год выпуска</w:t>
            </w:r>
          </w:p>
        </w:tc>
        <w:tc>
          <w:tcPr>
            <w:tcW w:w="2410" w:type="dxa"/>
          </w:tcPr>
          <w:p w14:paraId="52356DA6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04BA5">
              <w:rPr>
                <w:rFonts w:ascii="Times New Roman" w:hAnsi="Times New Roman" w:cs="Times New Roman"/>
                <w:b w:val="0"/>
                <w:szCs w:val="22"/>
              </w:rPr>
              <w:t>Метод определения</w:t>
            </w:r>
          </w:p>
        </w:tc>
        <w:tc>
          <w:tcPr>
            <w:tcW w:w="1559" w:type="dxa"/>
          </w:tcPr>
          <w:p w14:paraId="66BC6A12" w14:textId="77777777" w:rsidR="00ED7D68" w:rsidRPr="00504BA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6B4D3D">
              <w:rPr>
                <w:rFonts w:ascii="Times New Roman" w:hAnsi="Times New Roman" w:cs="Times New Roman"/>
                <w:b w:val="0"/>
                <w:szCs w:val="22"/>
              </w:rPr>
              <w:t xml:space="preserve">Соответствие </w:t>
            </w:r>
            <w:r w:rsidRPr="006B4D3D">
              <w:rPr>
                <w:rStyle w:val="a3"/>
                <w:rFonts w:ascii="Times New Roman" w:hAnsi="Times New Roman"/>
                <w:b w:val="0"/>
                <w:i w:val="0"/>
                <w:szCs w:val="22"/>
                <w:shd w:val="clear" w:color="auto" w:fill="FFFFFF"/>
              </w:rPr>
              <w:t>NGSP</w:t>
            </w:r>
          </w:p>
        </w:tc>
        <w:tc>
          <w:tcPr>
            <w:tcW w:w="1411" w:type="dxa"/>
          </w:tcPr>
          <w:p w14:paraId="653E1C8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iCs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 xml:space="preserve">Количество выполненных исследований </w:t>
            </w:r>
            <w:r w:rsidRPr="000B6553">
              <w:rPr>
                <w:rFonts w:ascii="Times New Roman" w:hAnsi="Times New Roman" w:cs="Times New Roman"/>
                <w:b w:val="0"/>
                <w:iCs/>
                <w:szCs w:val="22"/>
              </w:rPr>
              <w:t xml:space="preserve">HbA1c за </w:t>
            </w:r>
          </w:p>
          <w:p w14:paraId="1AD9B878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iCs/>
                <w:szCs w:val="22"/>
              </w:rPr>
              <w:t>2025 год</w:t>
            </w:r>
          </w:p>
        </w:tc>
      </w:tr>
      <w:tr w:rsidR="00ED7D68" w14:paraId="1C3DF9C9" w14:textId="77777777" w:rsidTr="00A043BF">
        <w:trPr>
          <w:trHeight w:val="238"/>
        </w:trPr>
        <w:tc>
          <w:tcPr>
            <w:tcW w:w="426" w:type="dxa"/>
            <w:vAlign w:val="center"/>
          </w:tcPr>
          <w:p w14:paraId="20E981D2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1</w:t>
            </w:r>
          </w:p>
        </w:tc>
        <w:tc>
          <w:tcPr>
            <w:tcW w:w="1559" w:type="dxa"/>
            <w:vAlign w:val="center"/>
          </w:tcPr>
          <w:p w14:paraId="392613A1" w14:textId="77777777" w:rsidR="00ED7D68" w:rsidRPr="00E50E6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559" w:type="dxa"/>
          </w:tcPr>
          <w:p w14:paraId="04CBE620" w14:textId="77777777" w:rsidR="00ED7D68" w:rsidRPr="008F2E2F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276" w:type="dxa"/>
          </w:tcPr>
          <w:p w14:paraId="1D481CEA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4</w:t>
            </w:r>
          </w:p>
        </w:tc>
        <w:tc>
          <w:tcPr>
            <w:tcW w:w="2410" w:type="dxa"/>
          </w:tcPr>
          <w:p w14:paraId="7289F4D4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5</w:t>
            </w:r>
          </w:p>
        </w:tc>
        <w:tc>
          <w:tcPr>
            <w:tcW w:w="1559" w:type="dxa"/>
          </w:tcPr>
          <w:p w14:paraId="31824F38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6</w:t>
            </w:r>
          </w:p>
        </w:tc>
        <w:tc>
          <w:tcPr>
            <w:tcW w:w="1411" w:type="dxa"/>
          </w:tcPr>
          <w:p w14:paraId="6F25E7E4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7</w:t>
            </w:r>
          </w:p>
        </w:tc>
      </w:tr>
      <w:tr w:rsidR="00ED7D68" w14:paraId="580CB969" w14:textId="77777777" w:rsidTr="00A043BF">
        <w:trPr>
          <w:trHeight w:val="840"/>
        </w:trPr>
        <w:tc>
          <w:tcPr>
            <w:tcW w:w="426" w:type="dxa"/>
          </w:tcPr>
          <w:p w14:paraId="10A4537D" w14:textId="77777777" w:rsidR="00ED7D68" w:rsidRPr="00D562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D56255">
              <w:rPr>
                <w:rFonts w:ascii="Times New Roman" w:hAnsi="Times New Roman" w:cs="Times New Roman"/>
                <w:b w:val="0"/>
                <w:szCs w:val="22"/>
              </w:rPr>
              <w:t>1.</w:t>
            </w:r>
          </w:p>
        </w:tc>
        <w:tc>
          <w:tcPr>
            <w:tcW w:w="1559" w:type="dxa"/>
          </w:tcPr>
          <w:p w14:paraId="0B23901F" w14:textId="77777777" w:rsidR="00ED7D68" w:rsidRPr="00D56255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D56255">
              <w:rPr>
                <w:rFonts w:ascii="Times New Roman" w:hAnsi="Times New Roman"/>
                <w:color w:val="000000"/>
              </w:rPr>
              <w:t>ОГБУЗ «Велижская ЦРБ»</w:t>
            </w:r>
          </w:p>
        </w:tc>
        <w:tc>
          <w:tcPr>
            <w:tcW w:w="1559" w:type="dxa"/>
          </w:tcPr>
          <w:p w14:paraId="6E5CA118" w14:textId="77777777" w:rsidR="00ED7D68" w:rsidRPr="00D56255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D56255">
              <w:rPr>
                <w:rFonts w:ascii="Times New Roman" w:hAnsi="Times New Roman"/>
                <w:color w:val="000000"/>
                <w:lang w:val="en-US"/>
              </w:rPr>
              <w:t>Innova</w:t>
            </w:r>
            <w:r w:rsidRPr="00D56255">
              <w:rPr>
                <w:rFonts w:ascii="Times New Roman" w:hAnsi="Times New Roman"/>
                <w:color w:val="000000"/>
              </w:rPr>
              <w:t xml:space="preserve"> </w:t>
            </w:r>
            <w:r w:rsidRPr="00D56255">
              <w:rPr>
                <w:rFonts w:ascii="Times New Roman" w:hAnsi="Times New Roman"/>
                <w:color w:val="000000"/>
                <w:lang w:val="en-US"/>
              </w:rPr>
              <w:t>Star</w:t>
            </w:r>
            <w:r w:rsidRPr="00D56255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D56255">
              <w:rPr>
                <w:rFonts w:ascii="Times New Roman" w:hAnsi="Times New Roman"/>
                <w:color w:val="000000"/>
              </w:rPr>
              <w:t>принадлежнос-тями</w:t>
            </w:r>
            <w:proofErr w:type="spellEnd"/>
          </w:p>
        </w:tc>
        <w:tc>
          <w:tcPr>
            <w:tcW w:w="1276" w:type="dxa"/>
          </w:tcPr>
          <w:p w14:paraId="729CF985" w14:textId="77777777" w:rsidR="00ED7D68" w:rsidRPr="00D562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szCs w:val="22"/>
              </w:rPr>
            </w:pPr>
            <w:r w:rsidRPr="00D56255">
              <w:rPr>
                <w:rFonts w:ascii="Times New Roman" w:hAnsi="Times New Roman" w:cs="Times New Roman"/>
                <w:b w:val="0"/>
                <w:szCs w:val="22"/>
              </w:rPr>
              <w:t>2014</w:t>
            </w:r>
          </w:p>
        </w:tc>
        <w:tc>
          <w:tcPr>
            <w:tcW w:w="2410" w:type="dxa"/>
          </w:tcPr>
          <w:p w14:paraId="0B1D616D" w14:textId="77777777" w:rsidR="00ED7D68" w:rsidRPr="00D562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szCs w:val="22"/>
              </w:rPr>
            </w:pPr>
            <w:proofErr w:type="spellStart"/>
            <w:proofErr w:type="gramStart"/>
            <w:r w:rsidRPr="00D56255">
              <w:rPr>
                <w:rFonts w:ascii="Times New Roman" w:hAnsi="Times New Roman" w:cs="Times New Roman"/>
                <w:b w:val="0"/>
                <w:szCs w:val="22"/>
              </w:rPr>
              <w:t>спектрофотометриче-ский</w:t>
            </w:r>
            <w:proofErr w:type="spellEnd"/>
            <w:proofErr w:type="gramEnd"/>
          </w:p>
        </w:tc>
        <w:tc>
          <w:tcPr>
            <w:tcW w:w="1559" w:type="dxa"/>
          </w:tcPr>
          <w:p w14:paraId="012F3AB0" w14:textId="77777777" w:rsidR="00ED7D68" w:rsidRPr="00D5625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szCs w:val="22"/>
              </w:rPr>
            </w:pPr>
            <w:r w:rsidRPr="00D56255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0BEB2C3C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866</w:t>
            </w:r>
          </w:p>
        </w:tc>
      </w:tr>
      <w:tr w:rsidR="00ED7D68" w14:paraId="609D53AF" w14:textId="77777777" w:rsidTr="00A043BF">
        <w:trPr>
          <w:trHeight w:val="2277"/>
        </w:trPr>
        <w:tc>
          <w:tcPr>
            <w:tcW w:w="426" w:type="dxa"/>
            <w:vMerge w:val="restart"/>
          </w:tcPr>
          <w:p w14:paraId="7B31DEA6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2.</w:t>
            </w:r>
          </w:p>
        </w:tc>
        <w:tc>
          <w:tcPr>
            <w:tcW w:w="1559" w:type="dxa"/>
            <w:vMerge w:val="restart"/>
          </w:tcPr>
          <w:p w14:paraId="4337853C" w14:textId="77777777" w:rsidR="00ED7D68" w:rsidRPr="007E4BFD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7E4BFD">
              <w:rPr>
                <w:rFonts w:ascii="Times New Roman" w:hAnsi="Times New Roman"/>
                <w:color w:val="000000"/>
              </w:rPr>
              <w:t>ОГБУЗ «Вяземская ЦРБ»</w:t>
            </w:r>
          </w:p>
        </w:tc>
        <w:tc>
          <w:tcPr>
            <w:tcW w:w="1559" w:type="dxa"/>
          </w:tcPr>
          <w:p w14:paraId="43FF1D3F" w14:textId="77777777" w:rsidR="00ED7D68" w:rsidRPr="007E4BFD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7E4BFD">
              <w:rPr>
                <w:rFonts w:ascii="Times New Roman" w:hAnsi="Times New Roman"/>
                <w:color w:val="000000"/>
              </w:rPr>
              <w:t xml:space="preserve">автоматический биохимический </w:t>
            </w:r>
          </w:p>
          <w:p w14:paraId="2D11DA8C" w14:textId="77777777" w:rsidR="00ED7D68" w:rsidRPr="007E4BFD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7E4BFD">
              <w:rPr>
                <w:rFonts w:ascii="Times New Roman" w:hAnsi="Times New Roman"/>
                <w:color w:val="000000"/>
              </w:rPr>
              <w:t xml:space="preserve">анализатор </w:t>
            </w:r>
          </w:p>
          <w:p w14:paraId="20F9EC7A" w14:textId="77777777" w:rsidR="00ED7D68" w:rsidRPr="007E4BFD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6D0CBD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DS</w:t>
            </w:r>
            <w:r w:rsidRPr="006D0CBD">
              <w:rPr>
                <w:rFonts w:ascii="Times New Roman" w:hAnsi="Times New Roman"/>
                <w:color w:val="000000"/>
              </w:rPr>
              <w:t>-620</w:t>
            </w:r>
            <w:r>
              <w:rPr>
                <w:rFonts w:ascii="Times New Roman" w:hAnsi="Times New Roman"/>
                <w:color w:val="000000"/>
                <w:lang w:val="en-US"/>
              </w:rPr>
              <w:t>M</w:t>
            </w:r>
          </w:p>
        </w:tc>
        <w:tc>
          <w:tcPr>
            <w:tcW w:w="1276" w:type="dxa"/>
          </w:tcPr>
          <w:p w14:paraId="2EF1BFF7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20</w:t>
            </w:r>
            <w:r>
              <w:rPr>
                <w:rFonts w:ascii="Times New Roman" w:hAnsi="Times New Roman" w:cs="Times New Roman"/>
                <w:b w:val="0"/>
                <w:szCs w:val="22"/>
              </w:rPr>
              <w:t>24</w:t>
            </w:r>
          </w:p>
        </w:tc>
        <w:tc>
          <w:tcPr>
            <w:tcW w:w="2410" w:type="dxa"/>
          </w:tcPr>
          <w:p w14:paraId="0B5E30B0" w14:textId="77777777" w:rsidR="00ED7D68" w:rsidRPr="007E4BFD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proofErr w:type="spellStart"/>
            <w:r w:rsidRPr="007E4BFD">
              <w:rPr>
                <w:rFonts w:ascii="Times New Roman" w:hAnsi="Times New Roman" w:cs="Times New Roman"/>
                <w:b w:val="0"/>
                <w:szCs w:val="22"/>
              </w:rPr>
              <w:t>иммунотурбодиметри-ческий</w:t>
            </w:r>
            <w:proofErr w:type="spellEnd"/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 для прямого фотометрического </w:t>
            </w:r>
          </w:p>
          <w:p w14:paraId="377E8E21" w14:textId="77777777" w:rsidR="00ED7D68" w:rsidRPr="007E4BFD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определения </w:t>
            </w:r>
          </w:p>
          <w:p w14:paraId="0D1F58B1" w14:textId="77777777" w:rsidR="00ED7D68" w:rsidRPr="007E4BFD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гликированного гемоглобина образца </w:t>
            </w:r>
          </w:p>
          <w:p w14:paraId="069A2378" w14:textId="77777777" w:rsidR="00ED7D68" w:rsidRPr="007E4BFD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цельной крови с </w:t>
            </w:r>
          </w:p>
          <w:p w14:paraId="624F69AA" w14:textId="77777777" w:rsidR="00ED7D68" w:rsidRPr="007E4BFD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набором </w:t>
            </w:r>
            <w:proofErr w:type="spellStart"/>
            <w:r w:rsidRPr="007E4BFD">
              <w:rPr>
                <w:rFonts w:ascii="Times New Roman" w:hAnsi="Times New Roman" w:cs="Times New Roman"/>
                <w:b w:val="0"/>
                <w:szCs w:val="22"/>
              </w:rPr>
              <w:t>колибраторов</w:t>
            </w:r>
            <w:proofErr w:type="spellEnd"/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 и контрольных материалов</w:t>
            </w:r>
          </w:p>
        </w:tc>
        <w:tc>
          <w:tcPr>
            <w:tcW w:w="1559" w:type="dxa"/>
          </w:tcPr>
          <w:p w14:paraId="1B958C01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5328D5C2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536</w:t>
            </w:r>
          </w:p>
        </w:tc>
      </w:tr>
      <w:tr w:rsidR="00ED7D68" w14:paraId="313BC900" w14:textId="77777777" w:rsidTr="00A043BF">
        <w:trPr>
          <w:trHeight w:val="1426"/>
        </w:trPr>
        <w:tc>
          <w:tcPr>
            <w:tcW w:w="426" w:type="dxa"/>
            <w:vMerge/>
            <w:vAlign w:val="center"/>
          </w:tcPr>
          <w:p w14:paraId="0EA0431C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14:paraId="353B372E" w14:textId="77777777" w:rsidR="00ED7D68" w:rsidRPr="007E4BFD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3BC0A76B" w14:textId="77777777" w:rsidR="00ED7D68" w:rsidRPr="007E4BFD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а</w:t>
            </w:r>
            <w:r w:rsidRPr="007E4BFD">
              <w:rPr>
                <w:rFonts w:ascii="Times New Roman" w:hAnsi="Times New Roman"/>
              </w:rPr>
              <w:t>нализатор гликированного гемоглобина (HPLC), вариант исполнения: Н8</w:t>
            </w:r>
          </w:p>
        </w:tc>
        <w:tc>
          <w:tcPr>
            <w:tcW w:w="1276" w:type="dxa"/>
          </w:tcPr>
          <w:p w14:paraId="68E38730" w14:textId="77777777" w:rsidR="00ED7D68" w:rsidRPr="0063603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  <w:lang w:val="en-US"/>
              </w:rPr>
              <w:t>202</w:t>
            </w:r>
            <w:r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2410" w:type="dxa"/>
          </w:tcPr>
          <w:p w14:paraId="7BC63C09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в</w:t>
            </w:r>
            <w:r w:rsidRPr="007E4BFD">
              <w:rPr>
                <w:rFonts w:ascii="Times New Roman" w:hAnsi="Times New Roman" w:cs="Times New Roman"/>
                <w:b w:val="0"/>
                <w:szCs w:val="22"/>
              </w:rPr>
              <w:t xml:space="preserve">ысокоэффективная жидкостная </w:t>
            </w:r>
            <w:proofErr w:type="spellStart"/>
            <w:r w:rsidRPr="007E4BFD"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  <w:r w:rsidRPr="007E4BFD">
              <w:rPr>
                <w:rFonts w:ascii="Times New Roman" w:hAnsi="Times New Roman" w:cs="Times New Roman"/>
                <w:b w:val="0"/>
                <w:szCs w:val="22"/>
              </w:rPr>
              <w:t>(</w:t>
            </w:r>
            <w:r w:rsidRPr="007E4BFD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7EFA3248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5F67EEA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705</w:t>
            </w:r>
          </w:p>
        </w:tc>
      </w:tr>
      <w:tr w:rsidR="00ED7D68" w14:paraId="3479EF90" w14:textId="77777777" w:rsidTr="00A043BF">
        <w:trPr>
          <w:trHeight w:val="1403"/>
        </w:trPr>
        <w:tc>
          <w:tcPr>
            <w:tcW w:w="426" w:type="dxa"/>
          </w:tcPr>
          <w:p w14:paraId="5D9AC549" w14:textId="77777777" w:rsidR="00ED7D68" w:rsidRPr="0059113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91137">
              <w:rPr>
                <w:rFonts w:ascii="Times New Roman" w:hAnsi="Times New Roman" w:cs="Times New Roman"/>
                <w:b w:val="0"/>
                <w:szCs w:val="22"/>
              </w:rPr>
              <w:t>3.</w:t>
            </w:r>
          </w:p>
        </w:tc>
        <w:tc>
          <w:tcPr>
            <w:tcW w:w="1559" w:type="dxa"/>
          </w:tcPr>
          <w:p w14:paraId="158F7BE1" w14:textId="77777777" w:rsidR="00ED7D68" w:rsidRPr="0059113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591137">
              <w:rPr>
                <w:rFonts w:ascii="Times New Roman" w:hAnsi="Times New Roman"/>
                <w:color w:val="000000"/>
              </w:rPr>
              <w:t>ОГБУЗ «Гагаринская ЦРБ»</w:t>
            </w:r>
          </w:p>
        </w:tc>
        <w:tc>
          <w:tcPr>
            <w:tcW w:w="1559" w:type="dxa"/>
          </w:tcPr>
          <w:p w14:paraId="3C9031F8" w14:textId="77777777" w:rsidR="00ED7D68" w:rsidRPr="0059113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591137">
              <w:rPr>
                <w:rFonts w:ascii="Times New Roman" w:hAnsi="Times New Roman"/>
                <w:color w:val="000000"/>
                <w:lang w:val="en-US"/>
              </w:rPr>
              <w:t>RX</w:t>
            </w:r>
            <w:r w:rsidRPr="00591137">
              <w:rPr>
                <w:rFonts w:ascii="Times New Roman" w:hAnsi="Times New Roman"/>
                <w:color w:val="000000"/>
              </w:rPr>
              <w:t xml:space="preserve"> </w:t>
            </w:r>
            <w:r w:rsidRPr="00591137">
              <w:rPr>
                <w:rFonts w:ascii="Times New Roman" w:hAnsi="Times New Roman"/>
                <w:color w:val="000000"/>
                <w:lang w:val="en-US"/>
              </w:rPr>
              <w:t>I</w:t>
            </w:r>
            <w:r w:rsidRPr="00591137">
              <w:rPr>
                <w:rFonts w:ascii="Times New Roman" w:hAnsi="Times New Roman"/>
                <w:color w:val="000000"/>
              </w:rPr>
              <w:t xml:space="preserve"> </w:t>
            </w:r>
            <w:r w:rsidRPr="00591137">
              <w:rPr>
                <w:rFonts w:ascii="Times New Roman" w:hAnsi="Times New Roman"/>
                <w:color w:val="000000"/>
                <w:lang w:val="en-US"/>
              </w:rPr>
              <w:t>mola</w:t>
            </w:r>
            <w:r w:rsidRPr="00591137">
              <w:rPr>
                <w:rFonts w:ascii="Times New Roman" w:hAnsi="Times New Roman"/>
                <w:color w:val="000000"/>
              </w:rPr>
              <w:t xml:space="preserve"> «</w:t>
            </w:r>
            <w:r w:rsidRPr="00591137">
              <w:rPr>
                <w:rFonts w:ascii="Times New Roman" w:hAnsi="Times New Roman"/>
                <w:color w:val="000000"/>
                <w:lang w:val="en-US"/>
              </w:rPr>
              <w:t>RANDOX</w:t>
            </w:r>
            <w:r w:rsidRPr="00591137">
              <w:rPr>
                <w:rFonts w:ascii="Times New Roman" w:hAnsi="Times New Roman"/>
                <w:color w:val="000000"/>
              </w:rPr>
              <w:t>» анализатор биохимический автоматический</w:t>
            </w:r>
          </w:p>
        </w:tc>
        <w:tc>
          <w:tcPr>
            <w:tcW w:w="1276" w:type="dxa"/>
          </w:tcPr>
          <w:p w14:paraId="02D9B8A9" w14:textId="77777777" w:rsidR="00ED7D68" w:rsidRPr="00591137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91137">
              <w:rPr>
                <w:rFonts w:ascii="Times New Roman" w:hAnsi="Times New Roman"/>
              </w:rPr>
              <w:t>2016</w:t>
            </w:r>
          </w:p>
        </w:tc>
        <w:tc>
          <w:tcPr>
            <w:tcW w:w="2410" w:type="dxa"/>
          </w:tcPr>
          <w:p w14:paraId="758DDC65" w14:textId="77777777" w:rsidR="00ED7D68" w:rsidRPr="00591137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91137">
              <w:rPr>
                <w:rFonts w:ascii="Times New Roman" w:hAnsi="Times New Roman"/>
              </w:rPr>
              <w:t>фотоколориметрический</w:t>
            </w:r>
          </w:p>
        </w:tc>
        <w:tc>
          <w:tcPr>
            <w:tcW w:w="1559" w:type="dxa"/>
          </w:tcPr>
          <w:p w14:paraId="5E4D06F4" w14:textId="77777777" w:rsidR="00ED7D68" w:rsidRPr="00591137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91137">
              <w:rPr>
                <w:rFonts w:ascii="Times New Roman" w:hAnsi="Times New Roman"/>
              </w:rPr>
              <w:t>соответствует</w:t>
            </w:r>
          </w:p>
        </w:tc>
        <w:tc>
          <w:tcPr>
            <w:tcW w:w="1411" w:type="dxa"/>
          </w:tcPr>
          <w:p w14:paraId="4C109D93" w14:textId="77777777" w:rsidR="00ED7D68" w:rsidRPr="000B6553" w:rsidRDefault="00ED7D68" w:rsidP="00804F18">
            <w:pPr>
              <w:jc w:val="center"/>
              <w:rPr>
                <w:rFonts w:ascii="Times New Roman" w:hAnsi="Times New Roman"/>
                <w:lang w:val="en-US"/>
              </w:rPr>
            </w:pPr>
            <w:r w:rsidRPr="000B6553">
              <w:rPr>
                <w:rFonts w:ascii="Times New Roman" w:hAnsi="Times New Roman"/>
                <w:lang w:val="en-US"/>
              </w:rPr>
              <w:t>842</w:t>
            </w:r>
          </w:p>
        </w:tc>
      </w:tr>
      <w:tr w:rsidR="00ED7D68" w14:paraId="0645D87A" w14:textId="77777777" w:rsidTr="00A043BF">
        <w:trPr>
          <w:trHeight w:val="1410"/>
        </w:trPr>
        <w:tc>
          <w:tcPr>
            <w:tcW w:w="426" w:type="dxa"/>
          </w:tcPr>
          <w:p w14:paraId="44E83503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</w:rPr>
              <w:t>4.</w:t>
            </w:r>
          </w:p>
        </w:tc>
        <w:tc>
          <w:tcPr>
            <w:tcW w:w="1559" w:type="dxa"/>
          </w:tcPr>
          <w:p w14:paraId="1B469BCB" w14:textId="77777777" w:rsidR="00ED7D68" w:rsidRPr="007E4BFD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7E4BFD">
              <w:rPr>
                <w:rFonts w:ascii="Times New Roman" w:hAnsi="Times New Roman"/>
                <w:color w:val="000000"/>
              </w:rPr>
              <w:t>ОГБУЗ «Демидовская ЦРБ»</w:t>
            </w:r>
          </w:p>
        </w:tc>
        <w:tc>
          <w:tcPr>
            <w:tcW w:w="1559" w:type="dxa"/>
          </w:tcPr>
          <w:p w14:paraId="7ED37D34" w14:textId="77777777" w:rsidR="00ED7D68" w:rsidRPr="007E4BFD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7E4BFD">
              <w:rPr>
                <w:rFonts w:ascii="Times New Roman" w:hAnsi="Times New Roman"/>
                <w:color w:val="000000"/>
              </w:rPr>
              <w:t xml:space="preserve"> экспресс-анализатор биохимический автоматический </w:t>
            </w:r>
            <w:r w:rsidRPr="007E4BFD">
              <w:rPr>
                <w:rFonts w:ascii="Times New Roman" w:hAnsi="Times New Roman"/>
                <w:color w:val="000000"/>
                <w:lang w:val="en-US"/>
              </w:rPr>
              <w:t>Innova</w:t>
            </w:r>
            <w:r w:rsidRPr="007E4BFD">
              <w:rPr>
                <w:rFonts w:ascii="Times New Roman" w:hAnsi="Times New Roman"/>
                <w:color w:val="000000"/>
              </w:rPr>
              <w:t xml:space="preserve"> </w:t>
            </w:r>
            <w:r w:rsidRPr="007E4BFD">
              <w:rPr>
                <w:rFonts w:ascii="Times New Roman" w:hAnsi="Times New Roman"/>
                <w:color w:val="000000"/>
                <w:lang w:val="en-US"/>
              </w:rPr>
              <w:t>Star</w:t>
            </w:r>
          </w:p>
        </w:tc>
        <w:tc>
          <w:tcPr>
            <w:tcW w:w="1276" w:type="dxa"/>
          </w:tcPr>
          <w:p w14:paraId="12773884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7E4BFD">
              <w:rPr>
                <w:rFonts w:ascii="Times New Roman" w:hAnsi="Times New Roman" w:cs="Times New Roman"/>
                <w:b w:val="0"/>
                <w:lang w:val="en-US"/>
              </w:rPr>
              <w:t>201</w:t>
            </w:r>
            <w:r w:rsidRPr="007E4BFD">
              <w:rPr>
                <w:rFonts w:ascii="Times New Roman" w:hAnsi="Times New Roman" w:cs="Times New Roman"/>
                <w:b w:val="0"/>
              </w:rPr>
              <w:t>9</w:t>
            </w:r>
          </w:p>
        </w:tc>
        <w:tc>
          <w:tcPr>
            <w:tcW w:w="2410" w:type="dxa"/>
          </w:tcPr>
          <w:p w14:paraId="02BFE6EA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7E4BFD">
              <w:rPr>
                <w:rFonts w:ascii="Times New Roman" w:hAnsi="Times New Roman" w:cs="Times New Roman"/>
                <w:b w:val="0"/>
              </w:rPr>
              <w:t>иммунотурбодиметри-ческий</w:t>
            </w:r>
            <w:proofErr w:type="spellEnd"/>
            <w:r w:rsidRPr="007E4BFD">
              <w:rPr>
                <w:rFonts w:ascii="Times New Roman" w:hAnsi="Times New Roman" w:cs="Times New Roman"/>
                <w:b w:val="0"/>
              </w:rPr>
              <w:t xml:space="preserve"> тест</w:t>
            </w:r>
          </w:p>
        </w:tc>
        <w:tc>
          <w:tcPr>
            <w:tcW w:w="1559" w:type="dxa"/>
          </w:tcPr>
          <w:p w14:paraId="170A5303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7E4BFD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021F4FD2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800</w:t>
            </w:r>
          </w:p>
        </w:tc>
      </w:tr>
      <w:tr w:rsidR="00ED7D68" w14:paraId="5F5C545D" w14:textId="77777777" w:rsidTr="00A043BF">
        <w:trPr>
          <w:trHeight w:val="1102"/>
        </w:trPr>
        <w:tc>
          <w:tcPr>
            <w:tcW w:w="426" w:type="dxa"/>
          </w:tcPr>
          <w:p w14:paraId="408E61BE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</w:rPr>
              <w:t>5.</w:t>
            </w:r>
          </w:p>
        </w:tc>
        <w:tc>
          <w:tcPr>
            <w:tcW w:w="1559" w:type="dxa"/>
          </w:tcPr>
          <w:p w14:paraId="314880F2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«Дорогобуж-</w:t>
            </w:r>
            <w:proofErr w:type="spellStart"/>
            <w:r w:rsidRPr="00B11DA2">
              <w:rPr>
                <w:rFonts w:ascii="Times New Roman" w:hAnsi="Times New Roman"/>
                <w:color w:val="000000"/>
              </w:rPr>
              <w:t>ская</w:t>
            </w:r>
            <w:proofErr w:type="spellEnd"/>
            <w:r w:rsidRPr="00B11DA2">
              <w:rPr>
                <w:rFonts w:ascii="Times New Roman" w:hAnsi="Times New Roman"/>
                <w:color w:val="000000"/>
              </w:rPr>
              <w:t xml:space="preserve"> ЦРБ»</w:t>
            </w:r>
          </w:p>
        </w:tc>
        <w:tc>
          <w:tcPr>
            <w:tcW w:w="1559" w:type="dxa"/>
          </w:tcPr>
          <w:p w14:paraId="458780AE" w14:textId="77777777" w:rsidR="00ED7D68" w:rsidRPr="006804ED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биохимический анализатор </w:t>
            </w: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1966C5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BS</w:t>
            </w:r>
            <w:r>
              <w:rPr>
                <w:rFonts w:ascii="Times New Roman" w:hAnsi="Times New Roman"/>
                <w:color w:val="000000"/>
              </w:rPr>
              <w:t>-240</w:t>
            </w:r>
            <w:r>
              <w:rPr>
                <w:rFonts w:ascii="Times New Roman" w:hAnsi="Times New Roman"/>
                <w:color w:val="000000"/>
                <w:lang w:val="en-US"/>
              </w:rPr>
              <w:t>pro</w:t>
            </w:r>
          </w:p>
        </w:tc>
        <w:tc>
          <w:tcPr>
            <w:tcW w:w="1276" w:type="dxa"/>
          </w:tcPr>
          <w:p w14:paraId="7A6078F6" w14:textId="77777777" w:rsidR="00ED7D68" w:rsidRPr="001966C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lang w:val="en-US"/>
              </w:rPr>
              <w:t>2024</w:t>
            </w:r>
          </w:p>
        </w:tc>
        <w:tc>
          <w:tcPr>
            <w:tcW w:w="2410" w:type="dxa"/>
          </w:tcPr>
          <w:p w14:paraId="620D68D4" w14:textId="77777777" w:rsidR="00ED7D68" w:rsidRPr="006804E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спектрофотометрический</w:t>
            </w:r>
          </w:p>
          <w:p w14:paraId="377B89C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</w:tcPr>
          <w:p w14:paraId="196134F8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4139BEDF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lang w:val="en-US"/>
              </w:rPr>
            </w:pPr>
            <w:r w:rsidRPr="000B6553">
              <w:rPr>
                <w:rFonts w:ascii="Times New Roman" w:hAnsi="Times New Roman" w:cs="Times New Roman"/>
                <w:b w:val="0"/>
                <w:lang w:val="en-US"/>
              </w:rPr>
              <w:t>1 986</w:t>
            </w:r>
          </w:p>
        </w:tc>
      </w:tr>
      <w:tr w:rsidR="00ED7D68" w14:paraId="481DC7DA" w14:textId="77777777" w:rsidTr="00A043BF">
        <w:trPr>
          <w:trHeight w:val="1471"/>
        </w:trPr>
        <w:tc>
          <w:tcPr>
            <w:tcW w:w="426" w:type="dxa"/>
          </w:tcPr>
          <w:p w14:paraId="741D6E71" w14:textId="77777777" w:rsidR="00ED7D68" w:rsidRPr="001966C5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lang w:val="en-US"/>
              </w:rPr>
              <w:t>6</w:t>
            </w:r>
          </w:p>
        </w:tc>
        <w:tc>
          <w:tcPr>
            <w:tcW w:w="1559" w:type="dxa"/>
          </w:tcPr>
          <w:p w14:paraId="2822CC27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</w:t>
            </w:r>
            <w:r>
              <w:rPr>
                <w:rFonts w:ascii="Times New Roman" w:hAnsi="Times New Roman"/>
                <w:color w:val="000000"/>
              </w:rPr>
              <w:t>Ельнинская</w:t>
            </w:r>
            <w:r w:rsidRPr="00B11DA2">
              <w:rPr>
                <w:rFonts w:ascii="Times New Roman" w:hAnsi="Times New Roman"/>
                <w:color w:val="000000"/>
              </w:rPr>
              <w:t xml:space="preserve"> ЦРБ»</w:t>
            </w:r>
          </w:p>
        </w:tc>
        <w:tc>
          <w:tcPr>
            <w:tcW w:w="1559" w:type="dxa"/>
          </w:tcPr>
          <w:p w14:paraId="59FECB9C" w14:textId="77777777" w:rsidR="00ED7D68" w:rsidRPr="00FC7C8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FC7C87">
              <w:rPr>
                <w:rFonts w:ascii="Times New Roman" w:hAnsi="Times New Roman"/>
                <w:color w:val="000000"/>
              </w:rPr>
              <w:t>автоматический биохимический клинический анализатор Sapphire 400</w:t>
            </w:r>
          </w:p>
        </w:tc>
        <w:tc>
          <w:tcPr>
            <w:tcW w:w="1276" w:type="dxa"/>
          </w:tcPr>
          <w:p w14:paraId="1ED5F88A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2006</w:t>
            </w:r>
          </w:p>
        </w:tc>
        <w:tc>
          <w:tcPr>
            <w:tcW w:w="2410" w:type="dxa"/>
          </w:tcPr>
          <w:p w14:paraId="11AC89F2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FC7C87">
              <w:rPr>
                <w:rFonts w:ascii="Times New Roman" w:hAnsi="Times New Roman" w:cs="Times New Roman"/>
                <w:b w:val="0"/>
              </w:rPr>
              <w:t>иммунологический латексный</w:t>
            </w:r>
          </w:p>
        </w:tc>
        <w:tc>
          <w:tcPr>
            <w:tcW w:w="1559" w:type="dxa"/>
          </w:tcPr>
          <w:p w14:paraId="2334CB27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3B626086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1 289</w:t>
            </w:r>
          </w:p>
        </w:tc>
      </w:tr>
      <w:tr w:rsidR="00ED7D68" w14:paraId="5DFAFA23" w14:textId="77777777" w:rsidTr="00A043BF">
        <w:trPr>
          <w:trHeight w:val="1084"/>
        </w:trPr>
        <w:tc>
          <w:tcPr>
            <w:tcW w:w="426" w:type="dxa"/>
          </w:tcPr>
          <w:p w14:paraId="3988C180" w14:textId="77777777" w:rsidR="00ED7D68" w:rsidRPr="006804E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7.</w:t>
            </w:r>
          </w:p>
        </w:tc>
        <w:tc>
          <w:tcPr>
            <w:tcW w:w="1559" w:type="dxa"/>
          </w:tcPr>
          <w:p w14:paraId="4E741408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</w:t>
            </w:r>
            <w:proofErr w:type="spellStart"/>
            <w:r>
              <w:rPr>
                <w:rFonts w:ascii="Times New Roman" w:hAnsi="Times New Roman"/>
                <w:color w:val="000000"/>
              </w:rPr>
              <w:t>Кардымовская</w:t>
            </w:r>
            <w:r w:rsidRPr="00B11DA2">
              <w:rPr>
                <w:rFonts w:ascii="Times New Roman" w:hAnsi="Times New Roman"/>
                <w:color w:val="000000"/>
              </w:rPr>
              <w:t>ЦРБ</w:t>
            </w:r>
            <w:proofErr w:type="spellEnd"/>
            <w:r w:rsidRPr="00B11DA2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1559" w:type="dxa"/>
          </w:tcPr>
          <w:p w14:paraId="56314A27" w14:textId="77777777" w:rsidR="00ED7D68" w:rsidRPr="00FC7C8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биохимический анализатор </w:t>
            </w: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1966C5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BS</w:t>
            </w:r>
            <w:r>
              <w:rPr>
                <w:rFonts w:ascii="Times New Roman" w:hAnsi="Times New Roman"/>
                <w:color w:val="000000"/>
              </w:rPr>
              <w:t>-240</w:t>
            </w:r>
            <w:r>
              <w:rPr>
                <w:rFonts w:ascii="Times New Roman" w:hAnsi="Times New Roman"/>
                <w:color w:val="000000"/>
                <w:lang w:val="en-US"/>
              </w:rPr>
              <w:t>pro</w:t>
            </w:r>
          </w:p>
        </w:tc>
        <w:tc>
          <w:tcPr>
            <w:tcW w:w="1276" w:type="dxa"/>
          </w:tcPr>
          <w:p w14:paraId="3BF68C7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2021</w:t>
            </w:r>
          </w:p>
        </w:tc>
        <w:tc>
          <w:tcPr>
            <w:tcW w:w="2410" w:type="dxa"/>
          </w:tcPr>
          <w:p w14:paraId="7C768F75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спектрофотометрический</w:t>
            </w:r>
          </w:p>
        </w:tc>
        <w:tc>
          <w:tcPr>
            <w:tcW w:w="1559" w:type="dxa"/>
          </w:tcPr>
          <w:p w14:paraId="6B6A757C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6E2A0B28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400</w:t>
            </w:r>
          </w:p>
        </w:tc>
      </w:tr>
      <w:tr w:rsidR="00ED7D68" w14:paraId="7B9D1521" w14:textId="77777777" w:rsidTr="00A043BF">
        <w:tc>
          <w:tcPr>
            <w:tcW w:w="426" w:type="dxa"/>
            <w:vAlign w:val="center"/>
          </w:tcPr>
          <w:p w14:paraId="005AED41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3B4C969A" w14:textId="77777777" w:rsidR="00ED7D68" w:rsidRPr="00E50E6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559" w:type="dxa"/>
          </w:tcPr>
          <w:p w14:paraId="043A706F" w14:textId="77777777" w:rsidR="00ED7D68" w:rsidRPr="008F2E2F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276" w:type="dxa"/>
          </w:tcPr>
          <w:p w14:paraId="50F8160F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4</w:t>
            </w:r>
          </w:p>
        </w:tc>
        <w:tc>
          <w:tcPr>
            <w:tcW w:w="2410" w:type="dxa"/>
          </w:tcPr>
          <w:p w14:paraId="58731F14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5</w:t>
            </w:r>
          </w:p>
        </w:tc>
        <w:tc>
          <w:tcPr>
            <w:tcW w:w="1559" w:type="dxa"/>
          </w:tcPr>
          <w:p w14:paraId="537C361B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6</w:t>
            </w:r>
          </w:p>
        </w:tc>
        <w:tc>
          <w:tcPr>
            <w:tcW w:w="1411" w:type="dxa"/>
          </w:tcPr>
          <w:p w14:paraId="5F347C9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7</w:t>
            </w:r>
          </w:p>
        </w:tc>
      </w:tr>
      <w:tr w:rsidR="00ED7D68" w14:paraId="039E45C2" w14:textId="77777777" w:rsidTr="00A043BF">
        <w:trPr>
          <w:trHeight w:val="4090"/>
        </w:trPr>
        <w:tc>
          <w:tcPr>
            <w:tcW w:w="426" w:type="dxa"/>
          </w:tcPr>
          <w:p w14:paraId="5440967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8.</w:t>
            </w:r>
          </w:p>
        </w:tc>
        <w:tc>
          <w:tcPr>
            <w:tcW w:w="1559" w:type="dxa"/>
          </w:tcPr>
          <w:p w14:paraId="4CDA0ADB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</w:t>
            </w:r>
            <w:r>
              <w:rPr>
                <w:rFonts w:ascii="Times New Roman" w:hAnsi="Times New Roman"/>
                <w:color w:val="000000"/>
              </w:rPr>
              <w:t xml:space="preserve">Починковская </w:t>
            </w:r>
            <w:r w:rsidRPr="00B11DA2">
              <w:rPr>
                <w:rFonts w:ascii="Times New Roman" w:hAnsi="Times New Roman"/>
                <w:color w:val="000000"/>
              </w:rPr>
              <w:t>РБ»</w:t>
            </w:r>
          </w:p>
        </w:tc>
        <w:tc>
          <w:tcPr>
            <w:tcW w:w="1559" w:type="dxa"/>
          </w:tcPr>
          <w:p w14:paraId="63DF5E68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анализатор гликированного гемоглобина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Quo</w:t>
            </w:r>
            <w:r w:rsidRPr="00B11DA2">
              <w:rPr>
                <w:rFonts w:ascii="Times New Roman" w:hAnsi="Times New Roman"/>
                <w:color w:val="000000"/>
              </w:rPr>
              <w:t>-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lab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Analyzer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System</w:t>
            </w:r>
          </w:p>
        </w:tc>
        <w:tc>
          <w:tcPr>
            <w:tcW w:w="1276" w:type="dxa"/>
          </w:tcPr>
          <w:p w14:paraId="0B35966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2023</w:t>
            </w:r>
          </w:p>
        </w:tc>
        <w:tc>
          <w:tcPr>
            <w:tcW w:w="2410" w:type="dxa"/>
          </w:tcPr>
          <w:p w14:paraId="21D68524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измерение значения интенсивности флуоресценции, возникающей при прохождении </w:t>
            </w:r>
          </w:p>
          <w:p w14:paraId="3DBE8C9F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биологической </w:t>
            </w:r>
          </w:p>
          <w:p w14:paraId="522581BC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пробы через специализированный тестовый картридж со специализированным реагентом-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флуорофором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эозинфенилбороновая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</w:p>
          <w:p w14:paraId="03EED83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кислота), в котором происходит излучение 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флуорофора</w:t>
            </w:r>
            <w:proofErr w:type="spellEnd"/>
          </w:p>
        </w:tc>
        <w:tc>
          <w:tcPr>
            <w:tcW w:w="1559" w:type="dxa"/>
          </w:tcPr>
          <w:p w14:paraId="7CE8DA44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0C0A5652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1 023</w:t>
            </w:r>
          </w:p>
        </w:tc>
      </w:tr>
      <w:tr w:rsidR="00ED7D68" w14:paraId="24B17770" w14:textId="77777777" w:rsidTr="00A043BF">
        <w:trPr>
          <w:trHeight w:val="1709"/>
        </w:trPr>
        <w:tc>
          <w:tcPr>
            <w:tcW w:w="426" w:type="dxa"/>
            <w:vMerge w:val="restart"/>
          </w:tcPr>
          <w:p w14:paraId="69E6DF44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9</w:t>
            </w:r>
            <w:r w:rsidRPr="00B11DA2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  <w:vMerge w:val="restart"/>
          </w:tcPr>
          <w:p w14:paraId="591031F5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«Рославльская ЦРБ»</w:t>
            </w:r>
          </w:p>
        </w:tc>
        <w:tc>
          <w:tcPr>
            <w:tcW w:w="1559" w:type="dxa"/>
          </w:tcPr>
          <w:p w14:paraId="5D596050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анализатор с ионно-селективным модулем ILAB TAURUS</w:t>
            </w:r>
          </w:p>
        </w:tc>
        <w:tc>
          <w:tcPr>
            <w:tcW w:w="1276" w:type="dxa"/>
          </w:tcPr>
          <w:p w14:paraId="48D0D4DF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2023</w:t>
            </w:r>
          </w:p>
        </w:tc>
        <w:tc>
          <w:tcPr>
            <w:tcW w:w="2410" w:type="dxa"/>
          </w:tcPr>
          <w:p w14:paraId="0E8359DD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proofErr w:type="spellStart"/>
            <w:r w:rsidRPr="00B11DA2">
              <w:rPr>
                <w:rFonts w:ascii="Times New Roman" w:hAnsi="Times New Roman" w:cs="Times New Roman"/>
                <w:b w:val="0"/>
              </w:rPr>
              <w:t>иммунотурбодиметри-ческий</w:t>
            </w:r>
            <w:proofErr w:type="spellEnd"/>
          </w:p>
          <w:p w14:paraId="601B2782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</w:tcPr>
          <w:p w14:paraId="0CC79739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</w:rPr>
              <w:t>не соответствует</w:t>
            </w:r>
          </w:p>
        </w:tc>
        <w:tc>
          <w:tcPr>
            <w:tcW w:w="1411" w:type="dxa"/>
          </w:tcPr>
          <w:p w14:paraId="600115E2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229</w:t>
            </w:r>
          </w:p>
        </w:tc>
      </w:tr>
      <w:tr w:rsidR="00ED7D68" w14:paraId="05068B48" w14:textId="77777777" w:rsidTr="00A043BF">
        <w:trPr>
          <w:trHeight w:val="838"/>
        </w:trPr>
        <w:tc>
          <w:tcPr>
            <w:tcW w:w="426" w:type="dxa"/>
            <w:vMerge/>
          </w:tcPr>
          <w:p w14:paraId="473FD29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  <w:vMerge/>
          </w:tcPr>
          <w:p w14:paraId="767EA898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7416C2D5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4D61B7">
              <w:rPr>
                <w:rFonts w:ascii="Times New Roman" w:hAnsi="Times New Roman"/>
                <w:color w:val="000000"/>
              </w:rPr>
              <w:t xml:space="preserve">нализатор </w:t>
            </w:r>
            <w:proofErr w:type="spellStart"/>
            <w:r w:rsidRPr="004D61B7">
              <w:rPr>
                <w:rFonts w:ascii="Times New Roman" w:hAnsi="Times New Roman"/>
                <w:color w:val="000000"/>
              </w:rPr>
              <w:t>Getein</w:t>
            </w:r>
            <w:proofErr w:type="spellEnd"/>
            <w:r w:rsidRPr="004D61B7">
              <w:rPr>
                <w:rFonts w:ascii="Times New Roman" w:hAnsi="Times New Roman"/>
                <w:color w:val="000000"/>
              </w:rPr>
              <w:t xml:space="preserve"> 1100</w:t>
            </w:r>
          </w:p>
        </w:tc>
        <w:tc>
          <w:tcPr>
            <w:tcW w:w="1276" w:type="dxa"/>
          </w:tcPr>
          <w:p w14:paraId="283D49B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2025</w:t>
            </w:r>
          </w:p>
        </w:tc>
        <w:tc>
          <w:tcPr>
            <w:tcW w:w="2410" w:type="dxa"/>
          </w:tcPr>
          <w:p w14:paraId="524186FC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proofErr w:type="spellStart"/>
            <w:r w:rsidRPr="004D61B7">
              <w:rPr>
                <w:rFonts w:ascii="Times New Roman" w:hAnsi="Times New Roman" w:cs="Times New Roman"/>
                <w:b w:val="0"/>
              </w:rPr>
              <w:t>иммунофлюоресцентны</w:t>
            </w:r>
            <w:r>
              <w:rPr>
                <w:rFonts w:ascii="Times New Roman" w:hAnsi="Times New Roman" w:cs="Times New Roman"/>
                <w:b w:val="0"/>
              </w:rPr>
              <w:t>й</w:t>
            </w:r>
            <w:proofErr w:type="spellEnd"/>
            <w:r w:rsidRPr="004D61B7">
              <w:rPr>
                <w:rFonts w:ascii="Times New Roman" w:hAnsi="Times New Roman" w:cs="Times New Roman"/>
                <w:b w:val="0"/>
              </w:rPr>
              <w:t xml:space="preserve"> </w:t>
            </w:r>
          </w:p>
        </w:tc>
        <w:tc>
          <w:tcPr>
            <w:tcW w:w="1559" w:type="dxa"/>
          </w:tcPr>
          <w:p w14:paraId="36E45068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6FED7DF8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3 005</w:t>
            </w:r>
          </w:p>
        </w:tc>
      </w:tr>
      <w:tr w:rsidR="00ED7D68" w14:paraId="64B13217" w14:textId="77777777" w:rsidTr="00A043BF">
        <w:trPr>
          <w:trHeight w:val="1680"/>
        </w:trPr>
        <w:tc>
          <w:tcPr>
            <w:tcW w:w="426" w:type="dxa"/>
          </w:tcPr>
          <w:p w14:paraId="671A0A1E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10.</w:t>
            </w:r>
          </w:p>
        </w:tc>
        <w:tc>
          <w:tcPr>
            <w:tcW w:w="1559" w:type="dxa"/>
          </w:tcPr>
          <w:p w14:paraId="6D030D3E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«Рославльская ЦРБ»</w:t>
            </w:r>
            <w:r>
              <w:rPr>
                <w:rFonts w:ascii="Times New Roman" w:hAnsi="Times New Roman"/>
                <w:color w:val="000000"/>
              </w:rPr>
              <w:t xml:space="preserve"> (Ершичская участковая больница)</w:t>
            </w:r>
          </w:p>
        </w:tc>
        <w:tc>
          <w:tcPr>
            <w:tcW w:w="1559" w:type="dxa"/>
          </w:tcPr>
          <w:p w14:paraId="291FF664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4D61B7">
              <w:rPr>
                <w:rFonts w:ascii="Times New Roman" w:hAnsi="Times New Roman"/>
                <w:color w:val="000000"/>
              </w:rPr>
              <w:t xml:space="preserve">нализатор </w:t>
            </w:r>
            <w:proofErr w:type="spellStart"/>
            <w:r w:rsidRPr="004D61B7">
              <w:rPr>
                <w:rFonts w:ascii="Times New Roman" w:hAnsi="Times New Roman"/>
                <w:color w:val="000000"/>
              </w:rPr>
              <w:t>Getein</w:t>
            </w:r>
            <w:proofErr w:type="spellEnd"/>
            <w:r w:rsidRPr="004D61B7">
              <w:rPr>
                <w:rFonts w:ascii="Times New Roman" w:hAnsi="Times New Roman"/>
                <w:color w:val="000000"/>
              </w:rPr>
              <w:t xml:space="preserve"> 1100</w:t>
            </w:r>
          </w:p>
        </w:tc>
        <w:tc>
          <w:tcPr>
            <w:tcW w:w="1276" w:type="dxa"/>
          </w:tcPr>
          <w:p w14:paraId="4A3C1F5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2025</w:t>
            </w:r>
          </w:p>
        </w:tc>
        <w:tc>
          <w:tcPr>
            <w:tcW w:w="2410" w:type="dxa"/>
          </w:tcPr>
          <w:p w14:paraId="7F8B0B3E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proofErr w:type="spellStart"/>
            <w:r w:rsidRPr="004D61B7">
              <w:rPr>
                <w:rFonts w:ascii="Times New Roman" w:hAnsi="Times New Roman" w:cs="Times New Roman"/>
                <w:b w:val="0"/>
              </w:rPr>
              <w:t>иммунофлюоресцентны</w:t>
            </w:r>
            <w:r>
              <w:rPr>
                <w:rFonts w:ascii="Times New Roman" w:hAnsi="Times New Roman" w:cs="Times New Roman"/>
                <w:b w:val="0"/>
              </w:rPr>
              <w:t>й</w:t>
            </w:r>
            <w:proofErr w:type="spellEnd"/>
            <w:r w:rsidRPr="004D61B7">
              <w:rPr>
                <w:rFonts w:ascii="Times New Roman" w:hAnsi="Times New Roman" w:cs="Times New Roman"/>
                <w:b w:val="0"/>
              </w:rPr>
              <w:t xml:space="preserve"> </w:t>
            </w:r>
          </w:p>
        </w:tc>
        <w:tc>
          <w:tcPr>
            <w:tcW w:w="1559" w:type="dxa"/>
          </w:tcPr>
          <w:p w14:paraId="143B4409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40ADC025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217</w:t>
            </w:r>
          </w:p>
        </w:tc>
      </w:tr>
      <w:tr w:rsidR="00ED7D68" w14:paraId="4C35F463" w14:textId="77777777" w:rsidTr="00A043BF">
        <w:trPr>
          <w:trHeight w:val="1690"/>
        </w:trPr>
        <w:tc>
          <w:tcPr>
            <w:tcW w:w="426" w:type="dxa"/>
          </w:tcPr>
          <w:p w14:paraId="7CDB96B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11.</w:t>
            </w:r>
          </w:p>
        </w:tc>
        <w:tc>
          <w:tcPr>
            <w:tcW w:w="1559" w:type="dxa"/>
          </w:tcPr>
          <w:p w14:paraId="0F31B5B6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«Рославльская ЦРБ»</w:t>
            </w:r>
            <w:r>
              <w:rPr>
                <w:rFonts w:ascii="Times New Roman" w:hAnsi="Times New Roman"/>
                <w:color w:val="000000"/>
              </w:rPr>
              <w:t xml:space="preserve"> (Шумячская участковая больница)</w:t>
            </w:r>
          </w:p>
        </w:tc>
        <w:tc>
          <w:tcPr>
            <w:tcW w:w="1559" w:type="dxa"/>
          </w:tcPr>
          <w:p w14:paraId="0114C8AF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4D61B7">
              <w:rPr>
                <w:rFonts w:ascii="Times New Roman" w:hAnsi="Times New Roman"/>
                <w:color w:val="000000"/>
              </w:rPr>
              <w:t xml:space="preserve">нализатор </w:t>
            </w:r>
            <w:proofErr w:type="spellStart"/>
            <w:r w:rsidRPr="004D61B7">
              <w:rPr>
                <w:rFonts w:ascii="Times New Roman" w:hAnsi="Times New Roman"/>
                <w:color w:val="000000"/>
              </w:rPr>
              <w:t>Getein</w:t>
            </w:r>
            <w:proofErr w:type="spellEnd"/>
            <w:r w:rsidRPr="004D61B7">
              <w:rPr>
                <w:rFonts w:ascii="Times New Roman" w:hAnsi="Times New Roman"/>
                <w:color w:val="000000"/>
              </w:rPr>
              <w:t xml:space="preserve"> 1100</w:t>
            </w:r>
          </w:p>
        </w:tc>
        <w:tc>
          <w:tcPr>
            <w:tcW w:w="1276" w:type="dxa"/>
          </w:tcPr>
          <w:p w14:paraId="15639295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2025</w:t>
            </w:r>
          </w:p>
        </w:tc>
        <w:tc>
          <w:tcPr>
            <w:tcW w:w="2410" w:type="dxa"/>
          </w:tcPr>
          <w:p w14:paraId="27FB09AA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proofErr w:type="spellStart"/>
            <w:r w:rsidRPr="004D61B7">
              <w:rPr>
                <w:rFonts w:ascii="Times New Roman" w:hAnsi="Times New Roman" w:cs="Times New Roman"/>
                <w:b w:val="0"/>
              </w:rPr>
              <w:t>иммунофлюоресцентны</w:t>
            </w:r>
            <w:r>
              <w:rPr>
                <w:rFonts w:ascii="Times New Roman" w:hAnsi="Times New Roman" w:cs="Times New Roman"/>
                <w:b w:val="0"/>
              </w:rPr>
              <w:t>й</w:t>
            </w:r>
            <w:proofErr w:type="spellEnd"/>
            <w:r w:rsidRPr="004D61B7">
              <w:rPr>
                <w:rFonts w:ascii="Times New Roman" w:hAnsi="Times New Roman" w:cs="Times New Roman"/>
                <w:b w:val="0"/>
              </w:rPr>
              <w:t xml:space="preserve"> </w:t>
            </w:r>
          </w:p>
        </w:tc>
        <w:tc>
          <w:tcPr>
            <w:tcW w:w="1559" w:type="dxa"/>
          </w:tcPr>
          <w:p w14:paraId="64AE9230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182B3250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268</w:t>
            </w:r>
          </w:p>
        </w:tc>
      </w:tr>
      <w:tr w:rsidR="00ED7D68" w14:paraId="62DFCC08" w14:textId="77777777" w:rsidTr="00A043BF">
        <w:trPr>
          <w:trHeight w:val="4104"/>
        </w:trPr>
        <w:tc>
          <w:tcPr>
            <w:tcW w:w="426" w:type="dxa"/>
          </w:tcPr>
          <w:p w14:paraId="4CED6530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12.</w:t>
            </w:r>
          </w:p>
        </w:tc>
        <w:tc>
          <w:tcPr>
            <w:tcW w:w="1559" w:type="dxa"/>
          </w:tcPr>
          <w:p w14:paraId="4A4FB981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</w:t>
            </w:r>
            <w:proofErr w:type="gramStart"/>
            <w:r>
              <w:rPr>
                <w:rFonts w:ascii="Times New Roman" w:hAnsi="Times New Roman"/>
                <w:color w:val="000000"/>
              </w:rPr>
              <w:t xml:space="preserve">Руднянская </w:t>
            </w:r>
            <w:r w:rsidRPr="00B11DA2">
              <w:rPr>
                <w:rFonts w:ascii="Times New Roman" w:hAnsi="Times New Roman"/>
                <w:color w:val="000000"/>
              </w:rPr>
              <w:t xml:space="preserve"> ЦРБ</w:t>
            </w:r>
            <w:proofErr w:type="gramEnd"/>
            <w:r w:rsidRPr="00B11DA2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1559" w:type="dxa"/>
          </w:tcPr>
          <w:p w14:paraId="6F8C663F" w14:textId="77777777" w:rsidR="00ED7D68" w:rsidRPr="004D61B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анализатор гликированного гемоглобина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Quo</w:t>
            </w:r>
            <w:r w:rsidRPr="00B11DA2">
              <w:rPr>
                <w:rFonts w:ascii="Times New Roman" w:hAnsi="Times New Roman"/>
                <w:color w:val="000000"/>
              </w:rPr>
              <w:t>-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lab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Analyzer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System</w:t>
            </w:r>
          </w:p>
        </w:tc>
        <w:tc>
          <w:tcPr>
            <w:tcW w:w="1276" w:type="dxa"/>
          </w:tcPr>
          <w:p w14:paraId="783B7DA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2022</w:t>
            </w:r>
          </w:p>
        </w:tc>
        <w:tc>
          <w:tcPr>
            <w:tcW w:w="2410" w:type="dxa"/>
          </w:tcPr>
          <w:p w14:paraId="1D50C97D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измерение значения интенсивности флуоресценции, возникающей при прохождении </w:t>
            </w:r>
          </w:p>
          <w:p w14:paraId="3F4E7516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биологической </w:t>
            </w:r>
          </w:p>
          <w:p w14:paraId="3FEE9B11" w14:textId="77777777" w:rsidR="00ED7D68" w:rsidRPr="004D61B7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пробы через специализированный </w:t>
            </w:r>
          </w:p>
          <w:p w14:paraId="3FBFBF5B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тестовый картридж со специализированным реагентом-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флуорофором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эозинфенилбороновая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</w:p>
          <w:p w14:paraId="3A1CDA47" w14:textId="77777777" w:rsidR="00ED7D68" w:rsidRPr="004D61B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кислота), в котором происходит излучение 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флуорофора</w:t>
            </w:r>
            <w:proofErr w:type="spellEnd"/>
          </w:p>
        </w:tc>
        <w:tc>
          <w:tcPr>
            <w:tcW w:w="1559" w:type="dxa"/>
          </w:tcPr>
          <w:p w14:paraId="7FEEB5EC" w14:textId="77777777" w:rsidR="00ED7D68" w:rsidRPr="007E4BFD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7E4BFD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03C620A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1 154</w:t>
            </w:r>
          </w:p>
        </w:tc>
      </w:tr>
      <w:tr w:rsidR="00ED7D68" w14:paraId="0A05FA45" w14:textId="77777777" w:rsidTr="00A043BF">
        <w:tc>
          <w:tcPr>
            <w:tcW w:w="426" w:type="dxa"/>
            <w:vAlign w:val="center"/>
          </w:tcPr>
          <w:p w14:paraId="3EA34A8A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196F5EBC" w14:textId="77777777" w:rsidR="00ED7D68" w:rsidRPr="00E50E6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559" w:type="dxa"/>
          </w:tcPr>
          <w:p w14:paraId="60921A87" w14:textId="77777777" w:rsidR="00ED7D68" w:rsidRPr="008F2E2F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276" w:type="dxa"/>
          </w:tcPr>
          <w:p w14:paraId="60108AC7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4</w:t>
            </w:r>
          </w:p>
        </w:tc>
        <w:tc>
          <w:tcPr>
            <w:tcW w:w="2410" w:type="dxa"/>
          </w:tcPr>
          <w:p w14:paraId="75A8D70C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5</w:t>
            </w:r>
          </w:p>
        </w:tc>
        <w:tc>
          <w:tcPr>
            <w:tcW w:w="1559" w:type="dxa"/>
          </w:tcPr>
          <w:p w14:paraId="694ED0A2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6</w:t>
            </w:r>
          </w:p>
        </w:tc>
        <w:tc>
          <w:tcPr>
            <w:tcW w:w="1411" w:type="dxa"/>
          </w:tcPr>
          <w:p w14:paraId="0FA6B8A3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7</w:t>
            </w:r>
          </w:p>
        </w:tc>
      </w:tr>
      <w:tr w:rsidR="00ED7D68" w14:paraId="09A174DF" w14:textId="77777777" w:rsidTr="00A043BF">
        <w:trPr>
          <w:trHeight w:val="2389"/>
        </w:trPr>
        <w:tc>
          <w:tcPr>
            <w:tcW w:w="426" w:type="dxa"/>
          </w:tcPr>
          <w:p w14:paraId="225ECD42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13</w:t>
            </w:r>
            <w:r w:rsidRPr="00B11DA2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29F52C8D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>ОГБУЗ «Сафоновская ЦРБ»</w:t>
            </w:r>
          </w:p>
        </w:tc>
        <w:tc>
          <w:tcPr>
            <w:tcW w:w="1559" w:type="dxa"/>
          </w:tcPr>
          <w:p w14:paraId="3DBAF351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  <w:lang w:val="en-US"/>
              </w:rPr>
            </w:pPr>
            <w:r w:rsidRPr="00B11DA2">
              <w:rPr>
                <w:rFonts w:ascii="Times New Roman" w:hAnsi="Times New Roman"/>
                <w:color w:val="000000"/>
              </w:rPr>
              <w:t>А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U-480 Beckman-coulter</w:t>
            </w:r>
          </w:p>
        </w:tc>
        <w:tc>
          <w:tcPr>
            <w:tcW w:w="1276" w:type="dxa"/>
          </w:tcPr>
          <w:p w14:paraId="481538F3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2016</w:t>
            </w:r>
          </w:p>
        </w:tc>
        <w:tc>
          <w:tcPr>
            <w:tcW w:w="2410" w:type="dxa"/>
          </w:tcPr>
          <w:p w14:paraId="7136A9E7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измеряется концентрация НвА1с гемоглобина в крови, затем вычисляется % содержания НвА1с гемоглобина от общего гемоглобина крови.</w:t>
            </w:r>
          </w:p>
          <w:p w14:paraId="5920E4C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Метод количественный в цельной крови</w:t>
            </w:r>
          </w:p>
        </w:tc>
        <w:tc>
          <w:tcPr>
            <w:tcW w:w="1559" w:type="dxa"/>
          </w:tcPr>
          <w:p w14:paraId="5DF56275" w14:textId="77777777" w:rsidR="00ED7D68" w:rsidRPr="005E642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5E6427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29CF1D3D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1 381</w:t>
            </w:r>
          </w:p>
        </w:tc>
      </w:tr>
      <w:tr w:rsidR="00ED7D68" w14:paraId="2DB7705A" w14:textId="77777777" w:rsidTr="00A043BF">
        <w:trPr>
          <w:trHeight w:val="631"/>
        </w:trPr>
        <w:tc>
          <w:tcPr>
            <w:tcW w:w="426" w:type="dxa"/>
            <w:vMerge w:val="restart"/>
          </w:tcPr>
          <w:p w14:paraId="120D3BF9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eastAsia="Calibri" w:cs="Times New Roman"/>
                <w:b w:val="0"/>
                <w:szCs w:val="22"/>
                <w:lang w:eastAsia="en-US"/>
              </w:rPr>
              <w:br w:type="page"/>
            </w:r>
            <w:r>
              <w:rPr>
                <w:rFonts w:ascii="Times New Roman" w:hAnsi="Times New Roman" w:cs="Times New Roman"/>
                <w:b w:val="0"/>
              </w:rPr>
              <w:t>14</w:t>
            </w:r>
            <w:r w:rsidRPr="00B11DA2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  <w:vMerge w:val="restart"/>
          </w:tcPr>
          <w:p w14:paraId="20C27256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Style w:val="a3"/>
                <w:rFonts w:ascii="Times New Roman" w:hAnsi="Times New Roman"/>
                <w:i w:val="0"/>
              </w:rPr>
              <w:t>ОГБУЗ «Ярцевская ЦРБ»</w:t>
            </w:r>
          </w:p>
        </w:tc>
        <w:tc>
          <w:tcPr>
            <w:tcW w:w="1559" w:type="dxa"/>
          </w:tcPr>
          <w:p w14:paraId="5EA90D87" w14:textId="77777777" w:rsidR="00ED7D68" w:rsidRPr="00B11DA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11DA2">
              <w:rPr>
                <w:rFonts w:ascii="Times New Roman" w:hAnsi="Times New Roman"/>
                <w:color w:val="000000"/>
              </w:rPr>
              <w:t>TAURUS</w:t>
            </w:r>
          </w:p>
        </w:tc>
        <w:tc>
          <w:tcPr>
            <w:tcW w:w="1276" w:type="dxa"/>
          </w:tcPr>
          <w:p w14:paraId="1678EE67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</w:rPr>
              <w:t>2018</w:t>
            </w:r>
          </w:p>
        </w:tc>
        <w:tc>
          <w:tcPr>
            <w:tcW w:w="2410" w:type="dxa"/>
          </w:tcPr>
          <w:p w14:paraId="385EB0A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</w:rPr>
              <w:t>турбодиметрический</w:t>
            </w:r>
          </w:p>
        </w:tc>
        <w:tc>
          <w:tcPr>
            <w:tcW w:w="1559" w:type="dxa"/>
          </w:tcPr>
          <w:p w14:paraId="23AB91DE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B11DA2">
              <w:rPr>
                <w:rFonts w:ascii="Times New Roman" w:hAnsi="Times New Roman" w:cs="Times New Roman"/>
                <w:b w:val="0"/>
              </w:rPr>
              <w:t>не соответствует</w:t>
            </w:r>
          </w:p>
        </w:tc>
        <w:tc>
          <w:tcPr>
            <w:tcW w:w="1411" w:type="dxa"/>
          </w:tcPr>
          <w:p w14:paraId="0807C905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2 214</w:t>
            </w:r>
          </w:p>
        </w:tc>
      </w:tr>
      <w:tr w:rsidR="00ED7D68" w14:paraId="14EECFEF" w14:textId="77777777" w:rsidTr="00A043BF">
        <w:trPr>
          <w:trHeight w:val="1420"/>
        </w:trPr>
        <w:tc>
          <w:tcPr>
            <w:tcW w:w="426" w:type="dxa"/>
            <w:vMerge/>
          </w:tcPr>
          <w:p w14:paraId="715DF4A0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eastAsia="Calibri" w:cs="Times New Roman"/>
                <w:b w:val="0"/>
                <w:szCs w:val="22"/>
                <w:lang w:eastAsia="en-US"/>
              </w:rPr>
            </w:pPr>
          </w:p>
        </w:tc>
        <w:tc>
          <w:tcPr>
            <w:tcW w:w="1559" w:type="dxa"/>
            <w:vMerge/>
          </w:tcPr>
          <w:p w14:paraId="3C7E865A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Style w:val="a3"/>
                <w:rFonts w:ascii="Times New Roman" w:hAnsi="Times New Roman"/>
                <w:i w:val="0"/>
              </w:rPr>
            </w:pPr>
          </w:p>
        </w:tc>
        <w:tc>
          <w:tcPr>
            <w:tcW w:w="1559" w:type="dxa"/>
          </w:tcPr>
          <w:p w14:paraId="5CF4F7A5" w14:textId="77777777" w:rsidR="00ED7D68" w:rsidRPr="00877977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а</w:t>
            </w:r>
            <w:r w:rsidRPr="00877977">
              <w:rPr>
                <w:rFonts w:ascii="Times New Roman" w:hAnsi="Times New Roman"/>
              </w:rPr>
              <w:t>нализатор гликированного гемоглобина (HPLC), вариант исполнения: Н8</w:t>
            </w:r>
          </w:p>
        </w:tc>
        <w:tc>
          <w:tcPr>
            <w:tcW w:w="1276" w:type="dxa"/>
          </w:tcPr>
          <w:p w14:paraId="3CCD63B0" w14:textId="77777777" w:rsidR="00ED7D68" w:rsidRPr="0087797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877977">
              <w:rPr>
                <w:rFonts w:ascii="Times New Roman" w:hAnsi="Times New Roman" w:cs="Times New Roman"/>
                <w:b w:val="0"/>
                <w:lang w:val="en-US"/>
              </w:rPr>
              <w:t>202</w:t>
            </w:r>
            <w:r w:rsidRPr="00877977"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2410" w:type="dxa"/>
          </w:tcPr>
          <w:p w14:paraId="2E761C3F" w14:textId="77777777" w:rsidR="00ED7D68" w:rsidRPr="0087797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в</w:t>
            </w:r>
            <w:r w:rsidRPr="00877977">
              <w:rPr>
                <w:rFonts w:ascii="Times New Roman" w:hAnsi="Times New Roman" w:cs="Times New Roman"/>
                <w:b w:val="0"/>
                <w:szCs w:val="22"/>
              </w:rPr>
              <w:t xml:space="preserve">ысокоэффективная жидкостная </w:t>
            </w:r>
            <w:proofErr w:type="spellStart"/>
            <w:r w:rsidRPr="00877977"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 w:rsidRPr="00877977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 w:rsidRPr="00877977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04267767" w14:textId="77777777" w:rsidR="00ED7D68" w:rsidRPr="0087797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877977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52BF6E14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750</w:t>
            </w:r>
          </w:p>
        </w:tc>
      </w:tr>
      <w:tr w:rsidR="00ED7D68" w14:paraId="6EF34C95" w14:textId="77777777" w:rsidTr="00A043BF">
        <w:trPr>
          <w:trHeight w:val="1254"/>
        </w:trPr>
        <w:tc>
          <w:tcPr>
            <w:tcW w:w="426" w:type="dxa"/>
          </w:tcPr>
          <w:p w14:paraId="28ABAF0F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eastAsia="Calibri" w:cs="Times New Roman"/>
                <w:b w:val="0"/>
                <w:szCs w:val="22"/>
                <w:lang w:eastAsia="en-US"/>
              </w:rPr>
            </w:pPr>
            <w:r w:rsidRPr="00652FB5">
              <w:rPr>
                <w:rFonts w:ascii="Times New Roman" w:eastAsia="Calibri" w:hAnsi="Times New Roman" w:cs="Times New Roman"/>
                <w:b w:val="0"/>
                <w:szCs w:val="22"/>
                <w:lang w:eastAsia="en-US"/>
              </w:rPr>
              <w:t>15</w:t>
            </w:r>
            <w:r>
              <w:rPr>
                <w:rFonts w:eastAsia="Calibri" w:cs="Times New Roman"/>
                <w:b w:val="0"/>
                <w:szCs w:val="22"/>
                <w:lang w:eastAsia="en-US"/>
              </w:rPr>
              <w:t>.</w:t>
            </w:r>
          </w:p>
        </w:tc>
        <w:tc>
          <w:tcPr>
            <w:tcW w:w="1559" w:type="dxa"/>
          </w:tcPr>
          <w:p w14:paraId="5D67A4DE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Style w:val="a3"/>
                <w:rFonts w:ascii="Times New Roman" w:hAnsi="Times New Roman"/>
                <w:i w:val="0"/>
              </w:rPr>
            </w:pPr>
            <w:r w:rsidRPr="00B11DA2">
              <w:rPr>
                <w:rStyle w:val="a3"/>
                <w:rFonts w:ascii="Times New Roman" w:hAnsi="Times New Roman"/>
                <w:i w:val="0"/>
              </w:rPr>
              <w:t>ОГБУЗ «</w:t>
            </w:r>
            <w:r>
              <w:rPr>
                <w:rStyle w:val="a3"/>
                <w:rFonts w:ascii="Times New Roman" w:hAnsi="Times New Roman"/>
                <w:i w:val="0"/>
              </w:rPr>
              <w:t xml:space="preserve">Смоленская </w:t>
            </w:r>
            <w:r w:rsidRPr="00B11DA2">
              <w:rPr>
                <w:rStyle w:val="a3"/>
                <w:rFonts w:ascii="Times New Roman" w:hAnsi="Times New Roman"/>
                <w:i w:val="0"/>
              </w:rPr>
              <w:t>ЦРБ»</w:t>
            </w:r>
          </w:p>
        </w:tc>
        <w:tc>
          <w:tcPr>
            <w:tcW w:w="1559" w:type="dxa"/>
          </w:tcPr>
          <w:p w14:paraId="6C2CD15B" w14:textId="77777777" w:rsidR="00ED7D68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биохимический анализатор </w:t>
            </w: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1966C5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BS</w:t>
            </w:r>
            <w:r>
              <w:rPr>
                <w:rFonts w:ascii="Times New Roman" w:hAnsi="Times New Roman"/>
                <w:color w:val="000000"/>
              </w:rPr>
              <w:t>-240</w:t>
            </w:r>
            <w:r>
              <w:rPr>
                <w:rFonts w:ascii="Times New Roman" w:hAnsi="Times New Roman"/>
                <w:color w:val="000000"/>
                <w:lang w:val="en-US"/>
              </w:rPr>
              <w:t>pro</w:t>
            </w:r>
          </w:p>
        </w:tc>
        <w:tc>
          <w:tcPr>
            <w:tcW w:w="1276" w:type="dxa"/>
          </w:tcPr>
          <w:p w14:paraId="0E6881CE" w14:textId="77777777" w:rsidR="00ED7D68" w:rsidRPr="007B747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2024</w:t>
            </w:r>
          </w:p>
        </w:tc>
        <w:tc>
          <w:tcPr>
            <w:tcW w:w="2410" w:type="dxa"/>
          </w:tcPr>
          <w:p w14:paraId="5A48651F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спектрофотометрический</w:t>
            </w:r>
          </w:p>
        </w:tc>
        <w:tc>
          <w:tcPr>
            <w:tcW w:w="1559" w:type="dxa"/>
          </w:tcPr>
          <w:p w14:paraId="265C3353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3A29C18F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3 257</w:t>
            </w:r>
          </w:p>
        </w:tc>
      </w:tr>
      <w:tr w:rsidR="00ED7D68" w14:paraId="6B98358B" w14:textId="77777777" w:rsidTr="00A043BF">
        <w:trPr>
          <w:trHeight w:val="4312"/>
        </w:trPr>
        <w:tc>
          <w:tcPr>
            <w:tcW w:w="426" w:type="dxa"/>
            <w:vMerge w:val="restart"/>
          </w:tcPr>
          <w:p w14:paraId="06CDF4D5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16</w:t>
            </w:r>
            <w:r w:rsidRPr="00B11DA2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  <w:vMerge w:val="restart"/>
          </w:tcPr>
          <w:p w14:paraId="263636DE" w14:textId="77777777" w:rsidR="00ED7D68" w:rsidRPr="00B11DA2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ОГБУЗ «Детская клиническая больница» </w:t>
            </w:r>
          </w:p>
        </w:tc>
        <w:tc>
          <w:tcPr>
            <w:tcW w:w="1559" w:type="dxa"/>
          </w:tcPr>
          <w:p w14:paraId="08E3B1ED" w14:textId="77777777" w:rsidR="00ED7D68" w:rsidRPr="00B11DA2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анализатор гликированного гемоглобина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Quo</w:t>
            </w:r>
            <w:r w:rsidRPr="00B11DA2">
              <w:rPr>
                <w:rFonts w:ascii="Times New Roman" w:hAnsi="Times New Roman"/>
                <w:color w:val="000000"/>
              </w:rPr>
              <w:t>-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lab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Analyzer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System</w:t>
            </w:r>
          </w:p>
        </w:tc>
        <w:tc>
          <w:tcPr>
            <w:tcW w:w="1276" w:type="dxa"/>
          </w:tcPr>
          <w:p w14:paraId="222D8B52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2021 </w:t>
            </w:r>
          </w:p>
        </w:tc>
        <w:tc>
          <w:tcPr>
            <w:tcW w:w="2410" w:type="dxa"/>
          </w:tcPr>
          <w:p w14:paraId="4846816F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измерение значения интенсивности флуоресценции, возникающей при прохождении </w:t>
            </w:r>
          </w:p>
          <w:p w14:paraId="53E06573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биологической </w:t>
            </w:r>
          </w:p>
          <w:p w14:paraId="62A0DCB8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пробы через специализированный тестовый картридж со специализированным реагентом-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флуорофором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эозинфенилбороновая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</w:t>
            </w:r>
          </w:p>
          <w:p w14:paraId="504066EB" w14:textId="77777777" w:rsidR="00ED7D68" w:rsidRPr="00B11DA2" w:rsidRDefault="00ED7D68" w:rsidP="00804F18">
            <w:pPr>
              <w:pStyle w:val="ConsPlusTitle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кислота), в котором происходит излучение 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флуорофора</w:t>
            </w:r>
            <w:proofErr w:type="spellEnd"/>
          </w:p>
        </w:tc>
        <w:tc>
          <w:tcPr>
            <w:tcW w:w="1559" w:type="dxa"/>
          </w:tcPr>
          <w:p w14:paraId="51B92AAC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47A6F881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170</w:t>
            </w:r>
          </w:p>
        </w:tc>
      </w:tr>
      <w:tr w:rsidR="00ED7D68" w14:paraId="7DA17EB1" w14:textId="77777777" w:rsidTr="00A043BF">
        <w:trPr>
          <w:trHeight w:val="4097"/>
        </w:trPr>
        <w:tc>
          <w:tcPr>
            <w:tcW w:w="426" w:type="dxa"/>
            <w:vMerge/>
          </w:tcPr>
          <w:p w14:paraId="494AF6AE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  <w:vMerge/>
          </w:tcPr>
          <w:p w14:paraId="5BE63B50" w14:textId="77777777" w:rsidR="00ED7D68" w:rsidRPr="00B11DA2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2A7E5E8E" w14:textId="77777777" w:rsidR="00ED7D68" w:rsidRPr="00B11DA2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анализатор гликированного гемоглобина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Quo</w:t>
            </w:r>
            <w:r w:rsidRPr="00B11DA2">
              <w:rPr>
                <w:rFonts w:ascii="Times New Roman" w:hAnsi="Times New Roman"/>
                <w:color w:val="000000"/>
              </w:rPr>
              <w:t>-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lab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Analyzer</w:t>
            </w:r>
            <w:r w:rsidRPr="00B11DA2">
              <w:rPr>
                <w:rFonts w:ascii="Times New Roman" w:hAnsi="Times New Roman"/>
                <w:color w:val="000000"/>
              </w:rPr>
              <w:t xml:space="preserve"> </w:t>
            </w:r>
            <w:r w:rsidRPr="00B11DA2">
              <w:rPr>
                <w:rFonts w:ascii="Times New Roman" w:hAnsi="Times New Roman"/>
                <w:color w:val="000000"/>
                <w:lang w:val="en-US"/>
              </w:rPr>
              <w:t>System</w:t>
            </w:r>
          </w:p>
        </w:tc>
        <w:tc>
          <w:tcPr>
            <w:tcW w:w="1276" w:type="dxa"/>
          </w:tcPr>
          <w:p w14:paraId="4CFE360B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2020 </w:t>
            </w:r>
          </w:p>
        </w:tc>
        <w:tc>
          <w:tcPr>
            <w:tcW w:w="2410" w:type="dxa"/>
          </w:tcPr>
          <w:p w14:paraId="4F6C1046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измерение значения интенсивности флуоресценции, возникающей при прохождении биологической </w:t>
            </w:r>
          </w:p>
          <w:p w14:paraId="7FB923D2" w14:textId="77777777" w:rsidR="00ED7D68" w:rsidRPr="00B11DA2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пробы через специализированный тестовый картридж со специализированным реагентом-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флуорофором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эозинфенилбороновая</w:t>
            </w:r>
            <w:proofErr w:type="spellEnd"/>
            <w:r w:rsidRPr="00B11DA2">
              <w:rPr>
                <w:rFonts w:ascii="Times New Roman" w:hAnsi="Times New Roman" w:cs="Times New Roman"/>
                <w:b w:val="0"/>
                <w:szCs w:val="22"/>
              </w:rPr>
              <w:t xml:space="preserve"> кислота), в котором происходит излучение </w:t>
            </w:r>
            <w:proofErr w:type="spellStart"/>
            <w:r w:rsidRPr="00B11DA2">
              <w:rPr>
                <w:rFonts w:ascii="Times New Roman" w:hAnsi="Times New Roman" w:cs="Times New Roman"/>
                <w:b w:val="0"/>
                <w:szCs w:val="22"/>
              </w:rPr>
              <w:t>флуорофора</w:t>
            </w:r>
            <w:proofErr w:type="spellEnd"/>
          </w:p>
        </w:tc>
        <w:tc>
          <w:tcPr>
            <w:tcW w:w="1559" w:type="dxa"/>
          </w:tcPr>
          <w:p w14:paraId="7CA019AF" w14:textId="77777777" w:rsidR="00ED7D68" w:rsidRPr="00B11DA2" w:rsidRDefault="00ED7D68" w:rsidP="00804F18">
            <w:pPr>
              <w:pStyle w:val="ConsPlusTitle"/>
              <w:spacing w:line="240" w:lineRule="atLeast"/>
              <w:rPr>
                <w:rFonts w:ascii="Times New Roman" w:hAnsi="Times New Roman" w:cs="Times New Roman"/>
                <w:b w:val="0"/>
                <w:szCs w:val="22"/>
              </w:rPr>
            </w:pPr>
            <w:r w:rsidRPr="00B11DA2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25064C15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226</w:t>
            </w:r>
          </w:p>
        </w:tc>
      </w:tr>
      <w:tr w:rsidR="00ED7D68" w14:paraId="4B6678B5" w14:textId="77777777" w:rsidTr="00A043BF">
        <w:trPr>
          <w:trHeight w:val="273"/>
        </w:trPr>
        <w:tc>
          <w:tcPr>
            <w:tcW w:w="426" w:type="dxa"/>
            <w:vAlign w:val="center"/>
          </w:tcPr>
          <w:p w14:paraId="37864DED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lastRenderedPageBreak/>
              <w:t>1</w:t>
            </w:r>
          </w:p>
        </w:tc>
        <w:tc>
          <w:tcPr>
            <w:tcW w:w="1559" w:type="dxa"/>
            <w:vAlign w:val="center"/>
          </w:tcPr>
          <w:p w14:paraId="3668603B" w14:textId="77777777" w:rsidR="00ED7D68" w:rsidRPr="00E50E67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559" w:type="dxa"/>
          </w:tcPr>
          <w:p w14:paraId="5D4076D2" w14:textId="77777777" w:rsidR="00ED7D68" w:rsidRPr="008F2E2F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276" w:type="dxa"/>
          </w:tcPr>
          <w:p w14:paraId="0D1B49C2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4</w:t>
            </w:r>
          </w:p>
        </w:tc>
        <w:tc>
          <w:tcPr>
            <w:tcW w:w="2410" w:type="dxa"/>
          </w:tcPr>
          <w:p w14:paraId="6AE9476E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5</w:t>
            </w:r>
          </w:p>
        </w:tc>
        <w:tc>
          <w:tcPr>
            <w:tcW w:w="1559" w:type="dxa"/>
          </w:tcPr>
          <w:p w14:paraId="12662A65" w14:textId="77777777" w:rsidR="00ED7D68" w:rsidRPr="00E50E6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6</w:t>
            </w:r>
          </w:p>
        </w:tc>
        <w:tc>
          <w:tcPr>
            <w:tcW w:w="1411" w:type="dxa"/>
          </w:tcPr>
          <w:p w14:paraId="747519A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 w:rsidRPr="000B6553">
              <w:rPr>
                <w:rFonts w:ascii="Times New Roman" w:hAnsi="Times New Roman" w:cs="Times New Roman"/>
                <w:b w:val="0"/>
                <w:szCs w:val="22"/>
              </w:rPr>
              <w:t>7</w:t>
            </w:r>
          </w:p>
        </w:tc>
      </w:tr>
      <w:tr w:rsidR="00ED7D68" w14:paraId="1DE2A524" w14:textId="77777777" w:rsidTr="00A043BF">
        <w:tc>
          <w:tcPr>
            <w:tcW w:w="426" w:type="dxa"/>
            <w:vMerge w:val="restart"/>
          </w:tcPr>
          <w:p w14:paraId="35318B9A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FC7C87">
              <w:rPr>
                <w:rFonts w:ascii="Times New Roman" w:hAnsi="Times New Roman" w:cs="Times New Roman"/>
                <w:b w:val="0"/>
              </w:rPr>
              <w:t>1</w:t>
            </w:r>
            <w:r>
              <w:rPr>
                <w:rFonts w:ascii="Times New Roman" w:hAnsi="Times New Roman" w:cs="Times New Roman"/>
                <w:b w:val="0"/>
              </w:rPr>
              <w:t>7</w:t>
            </w:r>
            <w:r w:rsidRPr="00FC7C87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  <w:vMerge w:val="restart"/>
          </w:tcPr>
          <w:p w14:paraId="48C5503D" w14:textId="77777777" w:rsidR="00ED7D68" w:rsidRPr="00FC7C87" w:rsidRDefault="00ED7D68" w:rsidP="00804F18">
            <w:pPr>
              <w:widowControl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FC7C87">
              <w:rPr>
                <w:rFonts w:ascii="Times New Roman" w:hAnsi="Times New Roman"/>
                <w:color w:val="000000"/>
              </w:rPr>
              <w:t>ОГБУЗ «</w:t>
            </w:r>
            <w:r>
              <w:rPr>
                <w:rFonts w:ascii="Times New Roman" w:hAnsi="Times New Roman"/>
                <w:color w:val="000000"/>
              </w:rPr>
              <w:t>Смоленская городская поликлиника»</w:t>
            </w:r>
          </w:p>
        </w:tc>
        <w:tc>
          <w:tcPr>
            <w:tcW w:w="1559" w:type="dxa"/>
          </w:tcPr>
          <w:p w14:paraId="54A3FDF7" w14:textId="77777777" w:rsidR="00ED7D68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  <w:lang w:val="en-US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биохимический анализатор </w:t>
            </w: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1966C5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BS</w:t>
            </w:r>
            <w:r>
              <w:rPr>
                <w:rFonts w:ascii="Times New Roman" w:hAnsi="Times New Roman"/>
                <w:color w:val="000000"/>
              </w:rPr>
              <w:t>-240</w:t>
            </w:r>
            <w:r>
              <w:rPr>
                <w:rFonts w:ascii="Times New Roman" w:hAnsi="Times New Roman"/>
                <w:color w:val="000000"/>
                <w:lang w:val="en-US"/>
              </w:rPr>
              <w:t>pro</w:t>
            </w:r>
          </w:p>
          <w:p w14:paraId="3252C359" w14:textId="77777777" w:rsidR="00ED7D68" w:rsidRPr="00FC7C87" w:rsidRDefault="00ED7D68" w:rsidP="00804F18">
            <w:pPr>
              <w:widowControl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</w:tcPr>
          <w:p w14:paraId="2C1D0646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lang w:val="en-US"/>
              </w:rPr>
            </w:pPr>
            <w:r w:rsidRPr="00FC7C87">
              <w:rPr>
                <w:rFonts w:ascii="Times New Roman" w:hAnsi="Times New Roman" w:cs="Times New Roman"/>
                <w:b w:val="0"/>
                <w:lang w:val="en-US"/>
              </w:rPr>
              <w:t>20</w:t>
            </w:r>
            <w:r>
              <w:rPr>
                <w:rFonts w:ascii="Times New Roman" w:hAnsi="Times New Roman" w:cs="Times New Roman"/>
                <w:b w:val="0"/>
              </w:rPr>
              <w:t>22</w:t>
            </w:r>
          </w:p>
        </w:tc>
        <w:tc>
          <w:tcPr>
            <w:tcW w:w="2410" w:type="dxa"/>
          </w:tcPr>
          <w:p w14:paraId="70867635" w14:textId="77777777" w:rsidR="00ED7D68" w:rsidRPr="008D0F04" w:rsidRDefault="00ED7D68" w:rsidP="00804F18">
            <w:r w:rsidRPr="008D0F04">
              <w:rPr>
                <w:rFonts w:ascii="Times New Roman" w:hAnsi="Times New Roman"/>
              </w:rPr>
              <w:t>спектрофотометрический</w:t>
            </w:r>
          </w:p>
        </w:tc>
        <w:tc>
          <w:tcPr>
            <w:tcW w:w="1559" w:type="dxa"/>
          </w:tcPr>
          <w:p w14:paraId="7171B3BB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FC7C87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3208FD1A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4 640</w:t>
            </w:r>
          </w:p>
        </w:tc>
      </w:tr>
      <w:tr w:rsidR="00ED7D68" w14:paraId="50B77ED3" w14:textId="77777777" w:rsidTr="00A043BF">
        <w:trPr>
          <w:trHeight w:val="1328"/>
        </w:trPr>
        <w:tc>
          <w:tcPr>
            <w:tcW w:w="426" w:type="dxa"/>
            <w:vMerge/>
          </w:tcPr>
          <w:p w14:paraId="1AE60FA0" w14:textId="77777777" w:rsidR="00ED7D68" w:rsidRPr="006509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  <w:vMerge/>
          </w:tcPr>
          <w:p w14:paraId="06F233C9" w14:textId="77777777" w:rsidR="00ED7D68" w:rsidRPr="006509F4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14B96483" w14:textId="77777777" w:rsidR="00ED7D68" w:rsidRPr="006509F4" w:rsidRDefault="00ED7D68" w:rsidP="00804F18">
            <w:pPr>
              <w:widowControl w:val="0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6509F4">
              <w:rPr>
                <w:rFonts w:ascii="Times New Roman" w:hAnsi="Times New Roman"/>
                <w:color w:val="000000"/>
              </w:rPr>
              <w:t>автоматический биохимический клинический анализатор Sapphire 400</w:t>
            </w:r>
          </w:p>
        </w:tc>
        <w:tc>
          <w:tcPr>
            <w:tcW w:w="1276" w:type="dxa"/>
          </w:tcPr>
          <w:p w14:paraId="2751BBCD" w14:textId="77777777" w:rsidR="00ED7D68" w:rsidRPr="006509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6509F4">
              <w:rPr>
                <w:rFonts w:ascii="Times New Roman" w:hAnsi="Times New Roman" w:cs="Times New Roman"/>
                <w:b w:val="0"/>
              </w:rPr>
              <w:t>2006</w:t>
            </w:r>
          </w:p>
        </w:tc>
        <w:tc>
          <w:tcPr>
            <w:tcW w:w="2410" w:type="dxa"/>
          </w:tcPr>
          <w:p w14:paraId="059E6285" w14:textId="77777777" w:rsidR="00ED7D68" w:rsidRPr="006509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6509F4">
              <w:rPr>
                <w:rFonts w:ascii="Times New Roman" w:hAnsi="Times New Roman" w:cs="Times New Roman"/>
                <w:b w:val="0"/>
              </w:rPr>
              <w:t>иммунологический латексный</w:t>
            </w:r>
          </w:p>
        </w:tc>
        <w:tc>
          <w:tcPr>
            <w:tcW w:w="1559" w:type="dxa"/>
          </w:tcPr>
          <w:p w14:paraId="283640E4" w14:textId="77777777" w:rsidR="00ED7D68" w:rsidRPr="006509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6509F4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446423A0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4 170</w:t>
            </w:r>
          </w:p>
        </w:tc>
      </w:tr>
      <w:tr w:rsidR="00ED7D68" w14:paraId="6A10D540" w14:textId="77777777" w:rsidTr="00A043BF">
        <w:trPr>
          <w:trHeight w:val="1417"/>
        </w:trPr>
        <w:tc>
          <w:tcPr>
            <w:tcW w:w="426" w:type="dxa"/>
            <w:vMerge/>
          </w:tcPr>
          <w:p w14:paraId="2A894C5B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  <w:vMerge/>
          </w:tcPr>
          <w:p w14:paraId="70430184" w14:textId="77777777" w:rsidR="00ED7D68" w:rsidRPr="000147A9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559E2993" w14:textId="77777777" w:rsidR="00ED7D68" w:rsidRPr="000147A9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0147A9">
              <w:rPr>
                <w:rFonts w:ascii="Times New Roman" w:hAnsi="Times New Roman"/>
                <w:color w:val="000000"/>
              </w:rPr>
              <w:t>автоматический биохимический клинический анализатор Sapphire 400</w:t>
            </w:r>
          </w:p>
        </w:tc>
        <w:tc>
          <w:tcPr>
            <w:tcW w:w="1276" w:type="dxa"/>
          </w:tcPr>
          <w:p w14:paraId="2FADD9B9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0147A9">
              <w:rPr>
                <w:rFonts w:ascii="Times New Roman" w:hAnsi="Times New Roman" w:cs="Times New Roman"/>
                <w:b w:val="0"/>
              </w:rPr>
              <w:t>20</w:t>
            </w:r>
            <w:r>
              <w:rPr>
                <w:rFonts w:ascii="Times New Roman" w:hAnsi="Times New Roman" w:cs="Times New Roman"/>
                <w:b w:val="0"/>
              </w:rPr>
              <w:t>13</w:t>
            </w:r>
          </w:p>
        </w:tc>
        <w:tc>
          <w:tcPr>
            <w:tcW w:w="2410" w:type="dxa"/>
          </w:tcPr>
          <w:p w14:paraId="3B866892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0147A9">
              <w:rPr>
                <w:rFonts w:ascii="Times New Roman" w:hAnsi="Times New Roman" w:cs="Times New Roman"/>
                <w:b w:val="0"/>
              </w:rPr>
              <w:t>иммунологический латексный</w:t>
            </w:r>
          </w:p>
        </w:tc>
        <w:tc>
          <w:tcPr>
            <w:tcW w:w="1559" w:type="dxa"/>
          </w:tcPr>
          <w:p w14:paraId="2E668521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</w:rPr>
            </w:pPr>
            <w:r w:rsidRPr="000147A9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2E0DFF88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1 549</w:t>
            </w:r>
          </w:p>
        </w:tc>
      </w:tr>
      <w:tr w:rsidR="00ED7D68" w14:paraId="5786FA4E" w14:textId="77777777" w:rsidTr="00A043BF">
        <w:trPr>
          <w:trHeight w:val="1150"/>
        </w:trPr>
        <w:tc>
          <w:tcPr>
            <w:tcW w:w="426" w:type="dxa"/>
            <w:vMerge/>
          </w:tcPr>
          <w:p w14:paraId="22D1F814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559" w:type="dxa"/>
            <w:vMerge/>
          </w:tcPr>
          <w:p w14:paraId="6C26EC75" w14:textId="77777777" w:rsidR="00ED7D68" w:rsidRPr="000147A9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59" w:type="dxa"/>
          </w:tcPr>
          <w:p w14:paraId="2C4A3280" w14:textId="77777777" w:rsidR="00ED7D68" w:rsidRPr="000147A9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B11DA2">
              <w:rPr>
                <w:rFonts w:ascii="Times New Roman" w:hAnsi="Times New Roman"/>
                <w:color w:val="000000"/>
              </w:rPr>
              <w:t xml:space="preserve">биохимический анализатор </w:t>
            </w:r>
            <w:r>
              <w:rPr>
                <w:rFonts w:ascii="Times New Roman" w:hAnsi="Times New Roman"/>
                <w:color w:val="000000"/>
                <w:lang w:val="en-US"/>
              </w:rPr>
              <w:t>Mindray</w:t>
            </w:r>
            <w:r w:rsidRPr="001966C5"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en-US"/>
              </w:rPr>
              <w:t>BS</w:t>
            </w:r>
            <w:r>
              <w:rPr>
                <w:rFonts w:ascii="Times New Roman" w:hAnsi="Times New Roman"/>
                <w:color w:val="000000"/>
              </w:rPr>
              <w:t>-240</w:t>
            </w:r>
            <w:r>
              <w:rPr>
                <w:rFonts w:ascii="Times New Roman" w:hAnsi="Times New Roman"/>
                <w:color w:val="000000"/>
                <w:lang w:val="en-US"/>
              </w:rPr>
              <w:t>pro</w:t>
            </w:r>
          </w:p>
        </w:tc>
        <w:tc>
          <w:tcPr>
            <w:tcW w:w="1276" w:type="dxa"/>
          </w:tcPr>
          <w:p w14:paraId="358024DA" w14:textId="77777777" w:rsidR="00ED7D68" w:rsidRPr="000147A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2025</w:t>
            </w:r>
          </w:p>
        </w:tc>
        <w:tc>
          <w:tcPr>
            <w:tcW w:w="2410" w:type="dxa"/>
          </w:tcPr>
          <w:p w14:paraId="10129C8F" w14:textId="77777777" w:rsidR="00ED7D68" w:rsidRPr="008D0F04" w:rsidRDefault="00ED7D68" w:rsidP="00804F18">
            <w:r w:rsidRPr="008D0F04">
              <w:rPr>
                <w:rFonts w:ascii="Times New Roman" w:hAnsi="Times New Roman"/>
              </w:rPr>
              <w:t>спектрофотометрический</w:t>
            </w:r>
          </w:p>
        </w:tc>
        <w:tc>
          <w:tcPr>
            <w:tcW w:w="1559" w:type="dxa"/>
          </w:tcPr>
          <w:p w14:paraId="350CD9DD" w14:textId="77777777" w:rsidR="00ED7D68" w:rsidRPr="00FC7C8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FC7C87">
              <w:rPr>
                <w:rFonts w:ascii="Times New Roman" w:hAnsi="Times New Roman" w:cs="Times New Roman"/>
                <w:b w:val="0"/>
                <w:szCs w:val="22"/>
              </w:rPr>
              <w:t>соответствует</w:t>
            </w:r>
          </w:p>
        </w:tc>
        <w:tc>
          <w:tcPr>
            <w:tcW w:w="1411" w:type="dxa"/>
          </w:tcPr>
          <w:p w14:paraId="490ECACD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2 772</w:t>
            </w:r>
          </w:p>
        </w:tc>
      </w:tr>
      <w:tr w:rsidR="00ED7D68" w14:paraId="6D1036A9" w14:textId="77777777" w:rsidTr="00A043BF">
        <w:trPr>
          <w:trHeight w:val="1100"/>
        </w:trPr>
        <w:tc>
          <w:tcPr>
            <w:tcW w:w="426" w:type="dxa"/>
            <w:vMerge/>
          </w:tcPr>
          <w:p w14:paraId="703D6863" w14:textId="77777777" w:rsidR="00ED7D68" w:rsidRPr="00F926F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highlight w:val="yellow"/>
              </w:rPr>
            </w:pPr>
          </w:p>
        </w:tc>
        <w:tc>
          <w:tcPr>
            <w:tcW w:w="1559" w:type="dxa"/>
            <w:vMerge/>
          </w:tcPr>
          <w:p w14:paraId="7EDA86F0" w14:textId="77777777" w:rsidR="00ED7D68" w:rsidRPr="00F926F4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  <w:highlight w:val="yellow"/>
              </w:rPr>
            </w:pPr>
          </w:p>
        </w:tc>
        <w:tc>
          <w:tcPr>
            <w:tcW w:w="1559" w:type="dxa"/>
          </w:tcPr>
          <w:p w14:paraId="20779176" w14:textId="77777777" w:rsidR="00ED7D68" w:rsidRPr="00A53E64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A53E64">
              <w:rPr>
                <w:rFonts w:ascii="Times New Roman" w:hAnsi="Times New Roman"/>
                <w:color w:val="000000"/>
              </w:rPr>
              <w:t>нализатор</w:t>
            </w:r>
          </w:p>
          <w:p w14:paraId="2614217A" w14:textId="77777777" w:rsidR="00ED7D68" w:rsidRPr="00A53E64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A53E64">
              <w:rPr>
                <w:rFonts w:ascii="Times New Roman" w:hAnsi="Times New Roman"/>
                <w:color w:val="000000"/>
              </w:rPr>
              <w:t>гликированного</w:t>
            </w:r>
          </w:p>
          <w:p w14:paraId="6D551557" w14:textId="77777777" w:rsidR="00ED7D68" w:rsidRPr="00A53E64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 w:rsidRPr="00A53E64">
              <w:rPr>
                <w:rFonts w:ascii="Times New Roman" w:hAnsi="Times New Roman"/>
                <w:color w:val="000000"/>
              </w:rPr>
              <w:t>гемоглобина</w:t>
            </w:r>
          </w:p>
          <w:p w14:paraId="7420AA81" w14:textId="77777777" w:rsidR="00ED7D68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proofErr w:type="spellStart"/>
            <w:r w:rsidRPr="00A53E64">
              <w:rPr>
                <w:rFonts w:ascii="Times New Roman" w:hAnsi="Times New Roman"/>
                <w:color w:val="000000"/>
              </w:rPr>
              <w:t>Getein</w:t>
            </w:r>
            <w:proofErr w:type="spellEnd"/>
            <w:r w:rsidRPr="00A53E64">
              <w:rPr>
                <w:rFonts w:ascii="Times New Roman" w:hAnsi="Times New Roman"/>
                <w:color w:val="000000"/>
              </w:rPr>
              <w:t xml:space="preserve"> 1100</w:t>
            </w:r>
          </w:p>
        </w:tc>
        <w:tc>
          <w:tcPr>
            <w:tcW w:w="1276" w:type="dxa"/>
          </w:tcPr>
          <w:p w14:paraId="243A1977" w14:textId="77777777" w:rsidR="00ED7D68" w:rsidRPr="00A53E6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A53E64">
              <w:rPr>
                <w:rFonts w:ascii="Times New Roman" w:hAnsi="Times New Roman" w:cs="Times New Roman"/>
                <w:b w:val="0"/>
              </w:rPr>
              <w:t>2023</w:t>
            </w:r>
          </w:p>
        </w:tc>
        <w:tc>
          <w:tcPr>
            <w:tcW w:w="2410" w:type="dxa"/>
          </w:tcPr>
          <w:p w14:paraId="63EFB4C8" w14:textId="77777777" w:rsidR="00ED7D6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proofErr w:type="spellStart"/>
            <w:r w:rsidRPr="00A53E64">
              <w:rPr>
                <w:rFonts w:ascii="Times New Roman" w:hAnsi="Times New Roman" w:cs="Times New Roman"/>
                <w:b w:val="0"/>
                <w:szCs w:val="22"/>
              </w:rPr>
              <w:t>иммунофлуоресцентный</w:t>
            </w:r>
            <w:proofErr w:type="spellEnd"/>
          </w:p>
        </w:tc>
        <w:tc>
          <w:tcPr>
            <w:tcW w:w="1559" w:type="dxa"/>
          </w:tcPr>
          <w:p w14:paraId="7DF75297" w14:textId="77777777" w:rsidR="00ED7D68" w:rsidRPr="00A53E6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A53E64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14286750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4 393</w:t>
            </w:r>
          </w:p>
        </w:tc>
      </w:tr>
      <w:tr w:rsidR="00ED7D68" w14:paraId="58BF7907" w14:textId="77777777" w:rsidTr="00A043BF">
        <w:trPr>
          <w:trHeight w:val="1272"/>
        </w:trPr>
        <w:tc>
          <w:tcPr>
            <w:tcW w:w="426" w:type="dxa"/>
          </w:tcPr>
          <w:p w14:paraId="220DDFFE" w14:textId="77777777" w:rsidR="00ED7D68" w:rsidRPr="005E642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18</w:t>
            </w:r>
            <w:r w:rsidRPr="005E6427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0956CAA6" w14:textId="77777777" w:rsidR="00ED7D68" w:rsidRPr="007A55BB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662B01">
              <w:rPr>
                <w:rFonts w:ascii="Times New Roman" w:hAnsi="Times New Roman"/>
                <w:color w:val="000000"/>
              </w:rPr>
              <w:t>ОГБУЗ «</w:t>
            </w:r>
            <w:r>
              <w:rPr>
                <w:rFonts w:ascii="Times New Roman" w:hAnsi="Times New Roman"/>
                <w:color w:val="000000"/>
              </w:rPr>
              <w:t xml:space="preserve">Краснинская </w:t>
            </w:r>
            <w:r w:rsidRPr="00662B01">
              <w:rPr>
                <w:rFonts w:ascii="Times New Roman" w:hAnsi="Times New Roman"/>
                <w:color w:val="000000"/>
              </w:rPr>
              <w:t>ЦРБ»</w:t>
            </w:r>
          </w:p>
        </w:tc>
        <w:tc>
          <w:tcPr>
            <w:tcW w:w="1559" w:type="dxa"/>
          </w:tcPr>
          <w:p w14:paraId="61A8FEB2" w14:textId="77777777" w:rsidR="00ED7D68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а</w:t>
            </w:r>
            <w:r w:rsidRPr="00A15B7E">
              <w:rPr>
                <w:rFonts w:ascii="Times New Roman" w:hAnsi="Times New Roman"/>
              </w:rPr>
              <w:t>нализатор гликированного гемоглобина (HPLC), вариант исполнения: Н8</w:t>
            </w:r>
          </w:p>
        </w:tc>
        <w:tc>
          <w:tcPr>
            <w:tcW w:w="1276" w:type="dxa"/>
          </w:tcPr>
          <w:p w14:paraId="2B3FDBF1" w14:textId="77777777" w:rsidR="00ED7D68" w:rsidRPr="007425E8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  <w:lang w:val="en-US"/>
              </w:rPr>
              <w:t>20</w:t>
            </w:r>
            <w:r>
              <w:rPr>
                <w:rFonts w:ascii="Times New Roman" w:hAnsi="Times New Roman" w:cs="Times New Roman"/>
                <w:b w:val="0"/>
              </w:rPr>
              <w:t>22</w:t>
            </w:r>
          </w:p>
        </w:tc>
        <w:tc>
          <w:tcPr>
            <w:tcW w:w="2410" w:type="dxa"/>
          </w:tcPr>
          <w:p w14:paraId="4BE567E5" w14:textId="77777777" w:rsidR="00ED7D68" w:rsidRPr="003A7EE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 xml:space="preserve">высокоэффективная жидкостная </w:t>
            </w:r>
            <w:proofErr w:type="spellStart"/>
            <w:r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3ACF90A3" w14:textId="77777777" w:rsidR="00ED7D68" w:rsidRPr="000A1D7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47EC8BE4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927</w:t>
            </w:r>
          </w:p>
        </w:tc>
      </w:tr>
      <w:tr w:rsidR="00ED7D68" w14:paraId="4D83438C" w14:textId="77777777" w:rsidTr="00A043BF">
        <w:tc>
          <w:tcPr>
            <w:tcW w:w="426" w:type="dxa"/>
          </w:tcPr>
          <w:p w14:paraId="4492DB28" w14:textId="77777777" w:rsidR="00ED7D68" w:rsidRPr="005E6427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19</w:t>
            </w:r>
            <w:r w:rsidRPr="005E6427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50EE70A9" w14:textId="77777777" w:rsidR="00ED7D68" w:rsidRPr="00662B01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662B01">
              <w:rPr>
                <w:rFonts w:ascii="Times New Roman" w:hAnsi="Times New Roman"/>
                <w:color w:val="000000"/>
              </w:rPr>
              <w:t>ОГБУЗ «</w:t>
            </w:r>
            <w:proofErr w:type="spellStart"/>
            <w:r>
              <w:rPr>
                <w:rFonts w:ascii="Times New Roman" w:hAnsi="Times New Roman"/>
                <w:color w:val="000000"/>
              </w:rPr>
              <w:t>Кардымовская</w:t>
            </w:r>
            <w:r w:rsidRPr="00662B01">
              <w:rPr>
                <w:rFonts w:ascii="Times New Roman" w:hAnsi="Times New Roman"/>
                <w:color w:val="000000"/>
              </w:rPr>
              <w:t>ЦРБ</w:t>
            </w:r>
            <w:proofErr w:type="spellEnd"/>
            <w:r w:rsidRPr="00662B01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1559" w:type="dxa"/>
          </w:tcPr>
          <w:p w14:paraId="6664E925" w14:textId="77777777" w:rsidR="00ED7D68" w:rsidRPr="00A15B7E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а</w:t>
            </w:r>
            <w:r w:rsidRPr="00A15B7E">
              <w:rPr>
                <w:rFonts w:ascii="Times New Roman" w:hAnsi="Times New Roman"/>
              </w:rPr>
              <w:t>нализатор гликированного гемоглобина (HPLC), вариант исполнения: Н8</w:t>
            </w:r>
          </w:p>
        </w:tc>
        <w:tc>
          <w:tcPr>
            <w:tcW w:w="1276" w:type="dxa"/>
          </w:tcPr>
          <w:p w14:paraId="485123E8" w14:textId="77777777" w:rsidR="00ED7D68" w:rsidRPr="00636039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  <w:lang w:val="en-US"/>
              </w:rPr>
              <w:t>202</w:t>
            </w:r>
            <w:r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2410" w:type="dxa"/>
          </w:tcPr>
          <w:p w14:paraId="6BDB5199" w14:textId="77777777" w:rsidR="00ED7D68" w:rsidRPr="003A7EE1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 xml:space="preserve">высокоэффективная жидкостная </w:t>
            </w:r>
            <w:proofErr w:type="spellStart"/>
            <w:r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57D63E03" w14:textId="77777777" w:rsidR="00ED7D68" w:rsidRPr="000A1D74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5115D46D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779</w:t>
            </w:r>
          </w:p>
        </w:tc>
      </w:tr>
      <w:tr w:rsidR="00ED7D68" w:rsidRPr="00743080" w14:paraId="48E99C65" w14:textId="77777777" w:rsidTr="00A043BF">
        <w:trPr>
          <w:trHeight w:val="1275"/>
        </w:trPr>
        <w:tc>
          <w:tcPr>
            <w:tcW w:w="426" w:type="dxa"/>
          </w:tcPr>
          <w:p w14:paraId="3FC3258E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20</w:t>
            </w:r>
            <w:r w:rsidRPr="00743080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3C848E4E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743080">
              <w:rPr>
                <w:rFonts w:ascii="Times New Roman" w:hAnsi="Times New Roman"/>
                <w:color w:val="000000"/>
              </w:rPr>
              <w:t>ОГБУЗ «Сычевская ЦРБ»</w:t>
            </w:r>
          </w:p>
        </w:tc>
        <w:tc>
          <w:tcPr>
            <w:tcW w:w="1559" w:type="dxa"/>
          </w:tcPr>
          <w:p w14:paraId="44541862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а</w:t>
            </w:r>
            <w:r w:rsidRPr="00743080">
              <w:rPr>
                <w:rFonts w:ascii="Times New Roman" w:hAnsi="Times New Roman"/>
              </w:rPr>
              <w:t>нализатор гликированного гемоглобина (HPLC), вариант исполнения: Н8</w:t>
            </w:r>
          </w:p>
        </w:tc>
        <w:tc>
          <w:tcPr>
            <w:tcW w:w="1276" w:type="dxa"/>
          </w:tcPr>
          <w:p w14:paraId="69383D78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</w:rPr>
              <w:t>2022</w:t>
            </w:r>
          </w:p>
        </w:tc>
        <w:tc>
          <w:tcPr>
            <w:tcW w:w="2410" w:type="dxa"/>
          </w:tcPr>
          <w:p w14:paraId="2D9B0494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в</w:t>
            </w:r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ысокоэффективная жидкостная </w:t>
            </w:r>
            <w:proofErr w:type="spellStart"/>
            <w:r w:rsidRPr="00743080"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 w:rsidRPr="00743080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2F0B6F65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64BD300F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2 093</w:t>
            </w:r>
          </w:p>
        </w:tc>
      </w:tr>
      <w:tr w:rsidR="00ED7D68" w:rsidRPr="00743080" w14:paraId="3849DC4D" w14:textId="77777777" w:rsidTr="00A043BF">
        <w:tc>
          <w:tcPr>
            <w:tcW w:w="426" w:type="dxa"/>
          </w:tcPr>
          <w:p w14:paraId="4521AC94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21</w:t>
            </w:r>
            <w:r w:rsidRPr="00743080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37E67418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743080">
              <w:rPr>
                <w:rFonts w:ascii="Times New Roman" w:hAnsi="Times New Roman"/>
                <w:color w:val="000000"/>
              </w:rPr>
              <w:t>ОГБУЗ «</w:t>
            </w:r>
            <w:proofErr w:type="spellStart"/>
            <w:r w:rsidRPr="00743080">
              <w:rPr>
                <w:rFonts w:ascii="Times New Roman" w:hAnsi="Times New Roman"/>
                <w:color w:val="000000"/>
              </w:rPr>
              <w:t>Монастыр-щинская</w:t>
            </w:r>
            <w:proofErr w:type="spellEnd"/>
            <w:r w:rsidRPr="00743080">
              <w:rPr>
                <w:rFonts w:ascii="Times New Roman" w:hAnsi="Times New Roman"/>
                <w:color w:val="000000"/>
              </w:rPr>
              <w:t xml:space="preserve"> ЦРБ»</w:t>
            </w:r>
          </w:p>
        </w:tc>
        <w:tc>
          <w:tcPr>
            <w:tcW w:w="1559" w:type="dxa"/>
          </w:tcPr>
          <w:p w14:paraId="1F009DC1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743080">
              <w:rPr>
                <w:rFonts w:ascii="Times New Roman" w:hAnsi="Times New Roman"/>
                <w:color w:val="000000"/>
              </w:rPr>
              <w:t>нализатор гликированного гемоглобина (НРLC), вариант исполнения: Н8</w:t>
            </w:r>
          </w:p>
        </w:tc>
        <w:tc>
          <w:tcPr>
            <w:tcW w:w="1276" w:type="dxa"/>
          </w:tcPr>
          <w:p w14:paraId="75B0B134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  <w:lang w:val="en-US"/>
              </w:rPr>
              <w:t>202</w:t>
            </w:r>
            <w:r w:rsidRPr="00743080"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2410" w:type="dxa"/>
          </w:tcPr>
          <w:p w14:paraId="168B0BA8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в</w:t>
            </w:r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ысокоэффективная жидкостная </w:t>
            </w:r>
            <w:proofErr w:type="spellStart"/>
            <w:r w:rsidRPr="00743080"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 w:rsidRPr="00743080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6F4AF7EE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2A1665BD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800</w:t>
            </w:r>
          </w:p>
        </w:tc>
      </w:tr>
      <w:tr w:rsidR="00ED7D68" w:rsidRPr="00743080" w14:paraId="57E4202A" w14:textId="77777777" w:rsidTr="00A043BF">
        <w:tc>
          <w:tcPr>
            <w:tcW w:w="426" w:type="dxa"/>
          </w:tcPr>
          <w:p w14:paraId="04954B3F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22</w:t>
            </w:r>
            <w:r w:rsidRPr="00743080">
              <w:rPr>
                <w:rFonts w:ascii="Times New Roman" w:hAnsi="Times New Roman" w:cs="Times New Roman"/>
                <w:b w:val="0"/>
              </w:rPr>
              <w:t>.</w:t>
            </w:r>
          </w:p>
        </w:tc>
        <w:tc>
          <w:tcPr>
            <w:tcW w:w="1559" w:type="dxa"/>
          </w:tcPr>
          <w:p w14:paraId="6E74581F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rPr>
                <w:rFonts w:ascii="Times New Roman" w:hAnsi="Times New Roman"/>
                <w:color w:val="000000"/>
              </w:rPr>
            </w:pPr>
            <w:r w:rsidRPr="00743080">
              <w:rPr>
                <w:rFonts w:ascii="Times New Roman" w:hAnsi="Times New Roman"/>
                <w:color w:val="000000"/>
              </w:rPr>
              <w:t>ОГБУЗ «Хиславичская ЦРБ»</w:t>
            </w:r>
          </w:p>
        </w:tc>
        <w:tc>
          <w:tcPr>
            <w:tcW w:w="1559" w:type="dxa"/>
          </w:tcPr>
          <w:p w14:paraId="00658BDC" w14:textId="77777777" w:rsidR="00ED7D68" w:rsidRPr="00743080" w:rsidRDefault="00ED7D68" w:rsidP="00804F18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spacing w:before="12" w:after="12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а</w:t>
            </w:r>
            <w:r w:rsidRPr="00743080">
              <w:rPr>
                <w:rFonts w:ascii="Times New Roman" w:hAnsi="Times New Roman"/>
                <w:color w:val="000000"/>
              </w:rPr>
              <w:t>нализатор гликированного гемоглобина (НРLC), вариант исполнения: Н8</w:t>
            </w:r>
          </w:p>
        </w:tc>
        <w:tc>
          <w:tcPr>
            <w:tcW w:w="1276" w:type="dxa"/>
          </w:tcPr>
          <w:p w14:paraId="52B32E4B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  <w:lang w:val="en-US"/>
              </w:rPr>
              <w:t>202</w:t>
            </w:r>
            <w:r w:rsidRPr="00743080"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2410" w:type="dxa"/>
          </w:tcPr>
          <w:p w14:paraId="3F03D601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b w:val="0"/>
                <w:szCs w:val="22"/>
              </w:rPr>
              <w:t>в</w:t>
            </w:r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ысокоэффективная жидкостная </w:t>
            </w:r>
            <w:proofErr w:type="spellStart"/>
            <w:r w:rsidRPr="00743080">
              <w:rPr>
                <w:rFonts w:ascii="Times New Roman" w:hAnsi="Times New Roman" w:cs="Times New Roman"/>
                <w:b w:val="0"/>
                <w:szCs w:val="22"/>
              </w:rPr>
              <w:t>хромотография</w:t>
            </w:r>
            <w:proofErr w:type="spellEnd"/>
            <w:r w:rsidRPr="00743080">
              <w:rPr>
                <w:rFonts w:ascii="Times New Roman" w:hAnsi="Times New Roman" w:cs="Times New Roman"/>
                <w:b w:val="0"/>
                <w:szCs w:val="22"/>
              </w:rPr>
              <w:t xml:space="preserve"> (</w:t>
            </w:r>
            <w:r w:rsidRPr="00743080">
              <w:rPr>
                <w:rFonts w:ascii="Times New Roman" w:hAnsi="Times New Roman" w:cs="Times New Roman"/>
                <w:b w:val="0"/>
                <w:szCs w:val="22"/>
                <w:lang w:val="en-US"/>
              </w:rPr>
              <w:t>HPLC)</w:t>
            </w:r>
          </w:p>
        </w:tc>
        <w:tc>
          <w:tcPr>
            <w:tcW w:w="1559" w:type="dxa"/>
          </w:tcPr>
          <w:p w14:paraId="1135B5AA" w14:textId="77777777" w:rsidR="00ED7D68" w:rsidRPr="00743080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743080">
              <w:rPr>
                <w:rFonts w:ascii="Times New Roman" w:hAnsi="Times New Roman" w:cs="Times New Roman"/>
                <w:b w:val="0"/>
              </w:rPr>
              <w:t>соответствует</w:t>
            </w:r>
          </w:p>
        </w:tc>
        <w:tc>
          <w:tcPr>
            <w:tcW w:w="1411" w:type="dxa"/>
          </w:tcPr>
          <w:p w14:paraId="5486F14E" w14:textId="77777777" w:rsidR="00ED7D68" w:rsidRPr="000B6553" w:rsidRDefault="00ED7D68" w:rsidP="00804F18">
            <w:pPr>
              <w:pStyle w:val="ConsPlusTitle"/>
              <w:spacing w:line="240" w:lineRule="atLeast"/>
              <w:jc w:val="center"/>
              <w:rPr>
                <w:rFonts w:ascii="Times New Roman" w:hAnsi="Times New Roman" w:cs="Times New Roman"/>
                <w:b w:val="0"/>
              </w:rPr>
            </w:pPr>
            <w:r w:rsidRPr="000B6553">
              <w:rPr>
                <w:rFonts w:ascii="Times New Roman" w:hAnsi="Times New Roman" w:cs="Times New Roman"/>
                <w:b w:val="0"/>
              </w:rPr>
              <w:t>834</w:t>
            </w:r>
          </w:p>
        </w:tc>
      </w:tr>
    </w:tbl>
    <w:p w14:paraId="65B2DB80" w14:textId="77777777" w:rsidR="00ED7D68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99B9B17" w14:textId="77777777" w:rsidR="00ED7D68" w:rsidRPr="00C83294" w:rsidRDefault="00ED7D68" w:rsidP="00ED7D68">
      <w:pPr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3294">
        <w:rPr>
          <w:rFonts w:ascii="Times New Roman" w:eastAsia="Times New Roman" w:hAnsi="Times New Roman"/>
          <w:sz w:val="28"/>
          <w:szCs w:val="28"/>
          <w:lang w:eastAsia="ru-RU"/>
        </w:rPr>
        <w:t>Оснащенность медицинских организаций амбулаторного и стационарного звеньев осуществлена в соответствии с утвержденными порядками оказания помощи взрослому и детскому населению по профилю «эндокриноло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гия», а именно оснащены:</w:t>
      </w:r>
    </w:p>
    <w:p w14:paraId="01996FD1" w14:textId="77777777" w:rsidR="00ED7D68" w:rsidRPr="007A4F9A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Pr="000B6553">
        <w:rPr>
          <w:rFonts w:ascii="Times New Roman" w:eastAsia="Times New Roman" w:hAnsi="Times New Roman"/>
          <w:sz w:val="28"/>
          <w:szCs w:val="28"/>
          <w:lang w:eastAsia="ru-RU"/>
        </w:rPr>
        <w:t>32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 кабинет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 врача-эндокринолога (таблица 2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>);</w:t>
      </w:r>
    </w:p>
    <w:p w14:paraId="766349B6" w14:textId="77777777" w:rsidR="00ED7D68" w:rsidRPr="007A4F9A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F50C80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 отделени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 эндокринологии: в ОГБУЗ СОКБ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(45 коек эндокринологических)</w:t>
      </w:r>
      <w:r w:rsidRPr="007A4F9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14:paraId="5A0FD270" w14:textId="77777777" w:rsidR="00ED7D68" w:rsidRPr="00C83294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 xml:space="preserve">- 17 коек эндокринологических детских, развернутых на базе педиатрического отделения </w:t>
      </w:r>
      <w:r w:rsidRPr="007A4F9A">
        <w:rPr>
          <w:rFonts w:ascii="Times New Roman" w:hAnsi="Times New Roman"/>
          <w:sz w:val="28"/>
          <w:szCs w:val="28"/>
        </w:rPr>
        <w:t>ОГБУЗ «Смоленская областная детская клиническая больница»</w:t>
      </w:r>
      <w:r w:rsidRPr="007A4F9A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2C08F9B7" w14:textId="77777777" w:rsidR="00ED7D68" w:rsidRPr="00DA06D4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06D4">
        <w:rPr>
          <w:rFonts w:ascii="Times New Roman" w:eastAsia="Times New Roman" w:hAnsi="Times New Roman"/>
          <w:sz w:val="28"/>
          <w:szCs w:val="28"/>
          <w:lang w:eastAsia="ru-RU"/>
        </w:rPr>
        <w:t xml:space="preserve">- кабинет </w:t>
      </w:r>
      <w:r w:rsidRPr="00DA06D4">
        <w:rPr>
          <w:rFonts w:ascii="Times New Roman" w:hAnsi="Times New Roman"/>
          <w:sz w:val="28"/>
          <w:szCs w:val="28"/>
        </w:rPr>
        <w:t>«Диабетическая</w:t>
      </w:r>
      <w:r w:rsidRPr="00DA06D4">
        <w:rPr>
          <w:rFonts w:ascii="Times New Roman" w:eastAsia="Times New Roman" w:hAnsi="Times New Roman"/>
          <w:sz w:val="28"/>
          <w:szCs w:val="28"/>
          <w:lang w:eastAsia="ru-RU"/>
        </w:rPr>
        <w:t xml:space="preserve"> стопа» в ОГБУЗ СОКБ (РЭЦ);</w:t>
      </w:r>
    </w:p>
    <w:p w14:paraId="6F60B1F3" w14:textId="77777777" w:rsidR="00ED7D68" w:rsidRPr="00DA06D4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sz w:val="28"/>
          <w:szCs w:val="28"/>
        </w:rPr>
        <w:t xml:space="preserve">- </w:t>
      </w:r>
      <w:r w:rsidRPr="00DA06D4">
        <w:rPr>
          <w:rFonts w:ascii="Times New Roman" w:hAnsi="Times New Roman"/>
          <w:sz w:val="28"/>
          <w:szCs w:val="28"/>
        </w:rPr>
        <w:t xml:space="preserve">кабинет диабетической ретинопатии в </w:t>
      </w:r>
      <w:r w:rsidRPr="00DA06D4">
        <w:rPr>
          <w:rFonts w:ascii="Times New Roman" w:eastAsia="Times New Roman" w:hAnsi="Times New Roman"/>
          <w:sz w:val="28"/>
          <w:szCs w:val="28"/>
          <w:lang w:eastAsia="ru-RU"/>
        </w:rPr>
        <w:t>ОГБУЗ СОКБ (РЭЦ);</w:t>
      </w:r>
    </w:p>
    <w:p w14:paraId="6B97BAA0" w14:textId="77777777" w:rsidR="00ED7D68" w:rsidRPr="00DA06D4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342F">
        <w:rPr>
          <w:rFonts w:ascii="Times New Roman" w:hAnsi="Times New Roman"/>
          <w:sz w:val="28"/>
          <w:szCs w:val="28"/>
        </w:rPr>
        <w:t xml:space="preserve">- кабинеты «Школа для пациентов с сахарным диабетом для взрослых» в следующих учреждениях: </w:t>
      </w:r>
      <w:r w:rsidRPr="0063342F">
        <w:rPr>
          <w:rFonts w:ascii="Times New Roman" w:eastAsia="Times New Roman" w:hAnsi="Times New Roman"/>
          <w:sz w:val="28"/>
          <w:szCs w:val="28"/>
          <w:lang w:eastAsia="ru-RU"/>
        </w:rPr>
        <w:t>ОГБУЗ СОКБ (РЭЦ), ОГБУЗ «Смо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ленская городская поликлиника»</w:t>
      </w:r>
      <w:r w:rsidRPr="0063342F">
        <w:rPr>
          <w:rFonts w:ascii="Times New Roman" w:eastAsia="Times New Roman" w:hAnsi="Times New Roman"/>
          <w:sz w:val="28"/>
          <w:szCs w:val="28"/>
          <w:lang w:eastAsia="ru-RU"/>
        </w:rPr>
        <w:t>, ОГБУЗ «Вяземская ЦРБ», ОГБУЗ «Гагаринская ЦРБ»,                                       ОГБУЗ «Рославльская ЦРБ», ОГБУЗ «Сафоновская ЦРБ», ОГБУЗ «Ярцевская ЦРБ»;</w:t>
      </w:r>
    </w:p>
    <w:p w14:paraId="36DF7600" w14:textId="77777777" w:rsidR="00ED7D68" w:rsidRPr="00DA06D4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06D4">
        <w:rPr>
          <w:rFonts w:ascii="Times New Roman" w:hAnsi="Times New Roman"/>
          <w:sz w:val="28"/>
          <w:szCs w:val="28"/>
        </w:rPr>
        <w:t xml:space="preserve">- кабинеты «Школа для </w:t>
      </w:r>
      <w:r>
        <w:rPr>
          <w:rFonts w:ascii="Times New Roman" w:hAnsi="Times New Roman"/>
          <w:sz w:val="28"/>
          <w:szCs w:val="28"/>
        </w:rPr>
        <w:t>детей</w:t>
      </w:r>
      <w:r w:rsidRPr="00DA06D4">
        <w:rPr>
          <w:rFonts w:ascii="Times New Roman" w:hAnsi="Times New Roman"/>
          <w:sz w:val="28"/>
          <w:szCs w:val="28"/>
        </w:rPr>
        <w:t xml:space="preserve"> с сахарным диабетом </w:t>
      </w:r>
      <w:r>
        <w:rPr>
          <w:rFonts w:ascii="Times New Roman" w:hAnsi="Times New Roman"/>
          <w:sz w:val="28"/>
          <w:szCs w:val="28"/>
        </w:rPr>
        <w:t>и их родителей</w:t>
      </w:r>
      <w:r w:rsidRPr="00DA06D4">
        <w:rPr>
          <w:rFonts w:ascii="Times New Roman" w:hAnsi="Times New Roman"/>
          <w:sz w:val="28"/>
          <w:szCs w:val="28"/>
        </w:rPr>
        <w:t xml:space="preserve">» в следующих учреждениях: </w:t>
      </w:r>
      <w:r w:rsidRPr="00DA06D4">
        <w:rPr>
          <w:rFonts w:ascii="Times New Roman" w:eastAsia="Times New Roman" w:hAnsi="Times New Roman"/>
          <w:sz w:val="28"/>
          <w:szCs w:val="28"/>
          <w:lang w:eastAsia="ru-RU"/>
        </w:rPr>
        <w:t>ОГБУЗ «Смоленская областная детская клиническая больница», ОГБУЗ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«Детская клиническая больница»;</w:t>
      </w:r>
    </w:p>
    <w:p w14:paraId="35BEAACD" w14:textId="77777777" w:rsidR="00ED7D68" w:rsidRDefault="00ED7D68" w:rsidP="00ED7D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06D4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DA06D4">
        <w:rPr>
          <w:rFonts w:ascii="Times New Roman" w:hAnsi="Times New Roman"/>
          <w:sz w:val="20"/>
          <w:szCs w:val="20"/>
          <w:lang w:eastAsia="ru-RU"/>
        </w:rPr>
        <w:t> </w:t>
      </w:r>
      <w:r w:rsidRPr="00DA06D4">
        <w:rPr>
          <w:rFonts w:ascii="Times New Roman" w:hAnsi="Times New Roman"/>
          <w:sz w:val="28"/>
          <w:szCs w:val="28"/>
          <w:lang w:eastAsia="ru-RU"/>
        </w:rPr>
        <w:t>дневной стационар, оказывающий медицинскую помощь взрослому населению по профилю «эндокринология»:</w:t>
      </w:r>
      <w:r w:rsidRPr="00DA06D4">
        <w:t xml:space="preserve"> </w:t>
      </w:r>
      <w:r w:rsidRPr="00DA06D4">
        <w:rPr>
          <w:rFonts w:ascii="Times New Roman" w:hAnsi="Times New Roman"/>
          <w:sz w:val="28"/>
          <w:szCs w:val="28"/>
          <w:lang w:eastAsia="ru-RU"/>
        </w:rPr>
        <w:t>ОГБУЗ СОКБ, ОГБУЗ «</w:t>
      </w:r>
      <w:r>
        <w:rPr>
          <w:rFonts w:ascii="Times New Roman" w:hAnsi="Times New Roman"/>
          <w:sz w:val="28"/>
          <w:szCs w:val="28"/>
          <w:lang w:eastAsia="ru-RU"/>
        </w:rPr>
        <w:t>Смоленская городская п</w:t>
      </w:r>
      <w:r w:rsidRPr="00DA06D4">
        <w:rPr>
          <w:rFonts w:ascii="Times New Roman" w:hAnsi="Times New Roman"/>
          <w:sz w:val="28"/>
          <w:szCs w:val="28"/>
          <w:lang w:eastAsia="ru-RU"/>
        </w:rPr>
        <w:t>оликлиника</w:t>
      </w:r>
      <w:r>
        <w:rPr>
          <w:rFonts w:ascii="Times New Roman" w:hAnsi="Times New Roman"/>
          <w:sz w:val="28"/>
          <w:szCs w:val="28"/>
          <w:lang w:eastAsia="ru-RU"/>
        </w:rPr>
        <w:t>»</w:t>
      </w:r>
      <w:r w:rsidRPr="00DA06D4">
        <w:rPr>
          <w:rFonts w:ascii="Times New Roman" w:hAnsi="Times New Roman"/>
          <w:sz w:val="28"/>
          <w:szCs w:val="28"/>
          <w:lang w:eastAsia="ru-RU"/>
        </w:rPr>
        <w:t>.</w:t>
      </w:r>
    </w:p>
    <w:p w14:paraId="6EAB5B47" w14:textId="77777777" w:rsidR="00ED7D68" w:rsidRPr="00DA06D4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Медицинская помощь взрослому населению по профилю «эндокринология» оказывается в виде:</w:t>
      </w:r>
    </w:p>
    <w:p w14:paraId="3ED9A6B5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 скорой, в том числе скорой специализированной, медицинской помощи;</w:t>
      </w:r>
    </w:p>
    <w:p w14:paraId="3EDD4798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 первичной медико-санитарной помощи;</w:t>
      </w:r>
    </w:p>
    <w:p w14:paraId="4A1063E4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 специализированной медицинской помощи.</w:t>
      </w:r>
    </w:p>
    <w:p w14:paraId="71D4FB37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Маршрутизация </w:t>
      </w:r>
      <w:r>
        <w:rPr>
          <w:rFonts w:ascii="Times New Roman" w:hAnsi="Times New Roman"/>
          <w:sz w:val="28"/>
          <w:szCs w:val="28"/>
        </w:rPr>
        <w:t>пациентов</w:t>
      </w:r>
      <w:r w:rsidRPr="00DA06D4">
        <w:rPr>
          <w:rFonts w:ascii="Times New Roman" w:hAnsi="Times New Roman"/>
          <w:sz w:val="28"/>
          <w:szCs w:val="28"/>
        </w:rPr>
        <w:t xml:space="preserve"> с сахарным диабетом такова:</w:t>
      </w:r>
    </w:p>
    <w:p w14:paraId="12B66192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 первичная медико-санитарная помощь в медицинских организациях оказывается врачом-терапевтом участковым, врачом общей практики (семейным врачом) и врачом-эндокринологом;</w:t>
      </w:r>
    </w:p>
    <w:p w14:paraId="79C9E9CA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 при невозможности оказания медицинской помощи в амбулаторных условиях и наличии медицинских показаний больной направляется в медицинскую организацию, оказывающую медицинскую помощь в стационарных условиях;</w:t>
      </w:r>
    </w:p>
    <w:p w14:paraId="521ADCB9" w14:textId="77777777" w:rsidR="00ED7D68" w:rsidRPr="00DA06D4" w:rsidRDefault="00ED7D68" w:rsidP="00ED7D6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 при наличии или угрозе возникновения нарушений жизненно важных функций</w:t>
      </w:r>
      <w:r w:rsidRPr="00DA06D4">
        <w:rPr>
          <w:sz w:val="28"/>
          <w:szCs w:val="28"/>
        </w:rPr>
        <w:t xml:space="preserve"> </w:t>
      </w:r>
      <w:r w:rsidRPr="00DA06D4">
        <w:rPr>
          <w:rFonts w:ascii="Times New Roman" w:hAnsi="Times New Roman"/>
          <w:sz w:val="28"/>
          <w:szCs w:val="28"/>
        </w:rPr>
        <w:t>больной направляется в отделение интенсивной терапии, реанимационное отделение, отделение анестезиологии-реанимации, отделение интенсивной терапии и реанимации;</w:t>
      </w:r>
    </w:p>
    <w:p w14:paraId="6B92863D" w14:textId="77777777" w:rsidR="00ED7D68" w:rsidRPr="00DA06D4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          - специализированная медицинская помощь оказывается врачами-эндокринологами в стационарных условиях и включает в себя профилактику, диагностику, лечение заболеваний и состояний, требующих использования специальных методов и сложных медицинских технологий, а также медицинскую реабилитацию.</w:t>
      </w:r>
    </w:p>
    <w:p w14:paraId="6F34B49D" w14:textId="77777777" w:rsidR="00ED7D68" w:rsidRPr="00DA06D4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На базе ОГБУЗ СОКБ функционирует региональный эндокринологический центр. Целью деятельности РЭЦ является оказание первичной специализированной медико-санитарной помощи по профилю «эндокринология» в амбулаторных условиях и в условиях дневного стационара, а также   специализированной, в том числе высокотехнологичной, медицинской помощи взрослому населению на территории Смоленской области. РЭЦ организует и координирует работу специалистов по профилю «эндокринология».  </w:t>
      </w:r>
    </w:p>
    <w:p w14:paraId="5401DEF3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В функции РЭЦ входит: </w:t>
      </w:r>
    </w:p>
    <w:p w14:paraId="66D2EA1D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lastRenderedPageBreak/>
        <w:t xml:space="preserve">- оказание медицинской помощи взрослым пациентам с эндокринными заболеваниями и их осложнениями в соответствии с клиническими рекомендациями, в том числе с использованием телемедицинских технологий; </w:t>
      </w:r>
    </w:p>
    <w:p w14:paraId="446C5292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- обеспечение междисциплинарного подхода </w:t>
      </w:r>
      <w:r>
        <w:rPr>
          <w:rFonts w:ascii="Times New Roman" w:hAnsi="Times New Roman"/>
          <w:sz w:val="28"/>
          <w:szCs w:val="28"/>
        </w:rPr>
        <w:t>к</w:t>
      </w:r>
      <w:r w:rsidRPr="00DA06D4">
        <w:rPr>
          <w:rFonts w:ascii="Times New Roman" w:hAnsi="Times New Roman"/>
          <w:sz w:val="28"/>
          <w:szCs w:val="28"/>
        </w:rPr>
        <w:t xml:space="preserve"> диагностике и лечени</w:t>
      </w:r>
      <w:r>
        <w:rPr>
          <w:rFonts w:ascii="Times New Roman" w:hAnsi="Times New Roman"/>
          <w:sz w:val="28"/>
          <w:szCs w:val="28"/>
        </w:rPr>
        <w:t>ю</w:t>
      </w:r>
      <w:r w:rsidRPr="00DA06D4">
        <w:rPr>
          <w:rFonts w:ascii="Times New Roman" w:hAnsi="Times New Roman"/>
          <w:sz w:val="28"/>
          <w:szCs w:val="28"/>
        </w:rPr>
        <w:t xml:space="preserve"> пациентов с эндокринными заболеваниями и их осложнениями; </w:t>
      </w:r>
    </w:p>
    <w:p w14:paraId="0AA8846F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- внедрение современных методов скрининга, профилактики, диагностики и лечения эндокринных заболеваний, их осложнений и коморбидной патологии, медицинской реабилитации пациентов; </w:t>
      </w:r>
    </w:p>
    <w:p w14:paraId="7DED3E2F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>- осуществление взаимодействия с клиническими, уче</w:t>
      </w:r>
      <w:r>
        <w:rPr>
          <w:rFonts w:ascii="Times New Roman" w:hAnsi="Times New Roman"/>
          <w:sz w:val="28"/>
          <w:szCs w:val="28"/>
        </w:rPr>
        <w:t>б</w:t>
      </w:r>
      <w:r w:rsidRPr="00DA06D4">
        <w:rPr>
          <w:rFonts w:ascii="Times New Roman" w:hAnsi="Times New Roman"/>
          <w:sz w:val="28"/>
          <w:szCs w:val="28"/>
        </w:rPr>
        <w:t xml:space="preserve">ными и научно-исследовательскими организациями, общественными профессиональными сообществами Смоленской области и Российской Федерации; </w:t>
      </w:r>
    </w:p>
    <w:p w14:paraId="11778331" w14:textId="77777777" w:rsidR="00ED7D68" w:rsidRPr="00DA06D4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06D4">
        <w:rPr>
          <w:rFonts w:ascii="Times New Roman" w:hAnsi="Times New Roman"/>
          <w:sz w:val="28"/>
          <w:szCs w:val="28"/>
        </w:rPr>
        <w:t xml:space="preserve">- оказание консультативной помощи врачам-специалистам других подразделений ОГБУЗ СОКБ и другим медицинским организациям Смоленской области по вопросам профилактики, диагностики и лечения пациентов с эндокринными заболеваниями; </w:t>
      </w:r>
    </w:p>
    <w:p w14:paraId="30F0BADB" w14:textId="77777777" w:rsidR="00ED7D68" w:rsidRPr="005804D7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sz w:val="28"/>
          <w:szCs w:val="28"/>
        </w:rPr>
        <w:sectPr w:rsidR="00ED7D68" w:rsidRPr="005804D7" w:rsidSect="00804F18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  <w:r w:rsidRPr="00DA06D4">
        <w:rPr>
          <w:rFonts w:ascii="Times New Roman" w:hAnsi="Times New Roman"/>
          <w:sz w:val="28"/>
          <w:szCs w:val="28"/>
        </w:rPr>
        <w:t>- участие в мероприятиях по профилактике и формированию здорового образа жизни, в том числе по вопросам ликвидации дефицита йода, профилактик</w:t>
      </w:r>
      <w:r>
        <w:rPr>
          <w:rFonts w:ascii="Times New Roman" w:hAnsi="Times New Roman"/>
          <w:sz w:val="28"/>
          <w:szCs w:val="28"/>
        </w:rPr>
        <w:t>и</w:t>
      </w:r>
      <w:r w:rsidRPr="00DA06D4">
        <w:rPr>
          <w:rFonts w:ascii="Times New Roman" w:hAnsi="Times New Roman"/>
          <w:sz w:val="28"/>
          <w:szCs w:val="28"/>
        </w:rPr>
        <w:t xml:space="preserve"> ожирения.</w:t>
      </w:r>
    </w:p>
    <w:p w14:paraId="1E3D250C" w14:textId="77777777" w:rsidR="00ED7D68" w:rsidRPr="00F74CA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4CA0">
        <w:rPr>
          <w:rFonts w:ascii="Times New Roman" w:hAnsi="Times New Roman"/>
          <w:b/>
          <w:sz w:val="28"/>
          <w:szCs w:val="28"/>
        </w:rPr>
        <w:lastRenderedPageBreak/>
        <w:t>Схема</w:t>
      </w:r>
    </w:p>
    <w:p w14:paraId="2AC30DC2" w14:textId="77777777" w:rsidR="00ED7D68" w:rsidRPr="00F74CA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4CA0">
        <w:rPr>
          <w:rFonts w:ascii="Times New Roman" w:hAnsi="Times New Roman"/>
          <w:b/>
          <w:sz w:val="28"/>
          <w:szCs w:val="28"/>
        </w:rPr>
        <w:t xml:space="preserve">маршрутизации </w:t>
      </w:r>
      <w:r>
        <w:rPr>
          <w:rFonts w:ascii="Times New Roman" w:hAnsi="Times New Roman"/>
          <w:b/>
          <w:sz w:val="28"/>
          <w:szCs w:val="28"/>
        </w:rPr>
        <w:t xml:space="preserve">взрослых </w:t>
      </w:r>
      <w:r w:rsidRPr="00F74CA0">
        <w:rPr>
          <w:rFonts w:ascii="Times New Roman" w:hAnsi="Times New Roman"/>
          <w:b/>
          <w:sz w:val="28"/>
          <w:szCs w:val="28"/>
        </w:rPr>
        <w:t>больных с эндокринологическими заболеваниями</w:t>
      </w:r>
    </w:p>
    <w:p w14:paraId="17F3A17F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4CA0">
        <w:rPr>
          <w:rFonts w:ascii="Times New Roman" w:hAnsi="Times New Roman"/>
          <w:b/>
          <w:sz w:val="28"/>
          <w:szCs w:val="28"/>
        </w:rPr>
        <w:t>на территории Смоленской области</w:t>
      </w:r>
    </w:p>
    <w:p w14:paraId="78874CB1" w14:textId="77777777" w:rsidR="00ED7D68" w:rsidRPr="00F74CA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2001B3" wp14:editId="32EDFAA8">
                <wp:simplePos x="0" y="0"/>
                <wp:positionH relativeFrom="margin">
                  <wp:posOffset>26035</wp:posOffset>
                </wp:positionH>
                <wp:positionV relativeFrom="margin">
                  <wp:posOffset>618490</wp:posOffset>
                </wp:positionV>
                <wp:extent cx="4297045" cy="819150"/>
                <wp:effectExtent l="0" t="0" r="8255" b="0"/>
                <wp:wrapNone/>
                <wp:docPr id="69" name="Блок-схема: альтернативный процесс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7045" cy="8191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E63A3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Вяземского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Сычевского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Новодугинского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Темкинского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, Угранского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</w:p>
                          <w:p w14:paraId="04911FC9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2001B3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Блок-схема: альтернативный процесс 69" o:spid="_x0000_s1026" type="#_x0000_t176" style="position:absolute;left:0;text-align:left;margin-left:2.05pt;margin-top:48.7pt;width:338.3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">
                <v:textbox>
                  <w:txbxContent>
                    <w:p w14:paraId="2F8E63A3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Вяземского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Сычевского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Новодугинского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Темкинского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, Угранского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</w:p>
                    <w:p w14:paraId="04911FC9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79960E0B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EB5D592" wp14:editId="50CF3A60">
                <wp:simplePos x="0" y="0"/>
                <wp:positionH relativeFrom="column">
                  <wp:posOffset>7731760</wp:posOffset>
                </wp:positionH>
                <wp:positionV relativeFrom="paragraph">
                  <wp:posOffset>10160</wp:posOffset>
                </wp:positionV>
                <wp:extent cx="2022475" cy="5143500"/>
                <wp:effectExtent l="0" t="0" r="0" b="0"/>
                <wp:wrapNone/>
                <wp:docPr id="71" name="Блок-схема: альтернативный процесс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2475" cy="514350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01800A" w14:textId="77777777" w:rsidR="00804F18" w:rsidRDefault="00804F18" w:rsidP="00ED7D68">
                            <w:pPr>
                              <w:jc w:val="center"/>
                            </w:pPr>
                          </w:p>
                          <w:p w14:paraId="7E99CFF4" w14:textId="77777777" w:rsidR="00804F18" w:rsidRDefault="00804F18" w:rsidP="00ED7D68">
                            <w:pPr>
                              <w:jc w:val="center"/>
                            </w:pPr>
                          </w:p>
                          <w:p w14:paraId="6DCBB90D" w14:textId="77777777" w:rsidR="00804F18" w:rsidRDefault="00804F18" w:rsidP="00ED7D68">
                            <w:pPr>
                              <w:jc w:val="center"/>
                            </w:pPr>
                          </w:p>
                          <w:p w14:paraId="3B8719D7" w14:textId="77777777" w:rsidR="00804F18" w:rsidRPr="00692445" w:rsidRDefault="00804F18" w:rsidP="00ED7D6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  <w:highlight w:val="yellow"/>
                              </w:rPr>
                            </w:pPr>
                            <w:r w:rsidRPr="006924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Региональный эндокринологический центр</w:t>
                            </w:r>
                          </w:p>
                          <w:p w14:paraId="48F71928" w14:textId="77777777" w:rsidR="00804F18" w:rsidRPr="00692445" w:rsidRDefault="00804F18" w:rsidP="00ED7D6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A8CFB62" w14:textId="77777777" w:rsidR="00804F18" w:rsidRPr="00692445" w:rsidRDefault="00804F18" w:rsidP="00ED7D6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6924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ОГБУЗ «Смоленская областная клиническая больница» Эндокринологическое отделение</w:t>
                            </w:r>
                          </w:p>
                          <w:p w14:paraId="1D94AF01" w14:textId="77777777" w:rsidR="00804F18" w:rsidRDefault="00804F18" w:rsidP="00ED7D68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B5D592" id="Блок-схема: альтернативный процесс 71" o:spid="_x0000_s1027" type="#_x0000_t176" style="position:absolute;left:0;text-align:left;margin-left:608.8pt;margin-top:.8pt;width:159.25pt;height:4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">
                <v:textbox>
                  <w:txbxContent>
                    <w:p w14:paraId="3201800A" w14:textId="77777777" w:rsidR="00804F18" w:rsidRDefault="00804F18" w:rsidP="00ED7D68">
                      <w:pPr>
                        <w:jc w:val="center"/>
                      </w:pPr>
                    </w:p>
                    <w:p w14:paraId="7E99CFF4" w14:textId="77777777" w:rsidR="00804F18" w:rsidRDefault="00804F18" w:rsidP="00ED7D68">
                      <w:pPr>
                        <w:jc w:val="center"/>
                      </w:pPr>
                    </w:p>
                    <w:p w14:paraId="6DCBB90D" w14:textId="77777777" w:rsidR="00804F18" w:rsidRDefault="00804F18" w:rsidP="00ED7D68">
                      <w:pPr>
                        <w:jc w:val="center"/>
                      </w:pPr>
                    </w:p>
                    <w:p w14:paraId="3B8719D7" w14:textId="77777777" w:rsidR="00804F18" w:rsidRPr="00692445" w:rsidRDefault="00804F18" w:rsidP="00ED7D6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sz w:val="24"/>
                          <w:szCs w:val="24"/>
                          <w:highlight w:val="yellow"/>
                        </w:rPr>
                      </w:pPr>
                      <w:r w:rsidRPr="0069244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Региональный эндокринологический центр</w:t>
                      </w:r>
                    </w:p>
                    <w:p w14:paraId="48F71928" w14:textId="77777777" w:rsidR="00804F18" w:rsidRPr="00692445" w:rsidRDefault="00804F18" w:rsidP="00ED7D6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  <w:p w14:paraId="4A8CFB62" w14:textId="77777777" w:rsidR="00804F18" w:rsidRPr="00692445" w:rsidRDefault="00804F18" w:rsidP="00ED7D6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69244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ОГБУЗ «Смоленская областная клиническая больница» Эндокринологическое отделение</w:t>
                      </w:r>
                    </w:p>
                    <w:p w14:paraId="1D94AF01" w14:textId="77777777" w:rsidR="00804F18" w:rsidRDefault="00804F18" w:rsidP="00ED7D68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8FF43ED" wp14:editId="33DDA6C7">
                <wp:simplePos x="0" y="0"/>
                <wp:positionH relativeFrom="column">
                  <wp:posOffset>4341495</wp:posOffset>
                </wp:positionH>
                <wp:positionV relativeFrom="paragraph">
                  <wp:posOffset>184785</wp:posOffset>
                </wp:positionV>
                <wp:extent cx="492125" cy="105410"/>
                <wp:effectExtent l="0" t="19050" r="22225" b="27940"/>
                <wp:wrapNone/>
                <wp:docPr id="68" name="Стрелка вправо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2125" cy="10541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38B3C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68" o:spid="_x0000_s1026" type="#_x0000_t13" style="position:absolute;margin-left:341.85pt;margin-top:14.55pt;width:38.75pt;height: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" adj="15291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53E54D" wp14:editId="02909FFB">
                <wp:simplePos x="0" y="0"/>
                <wp:positionH relativeFrom="column">
                  <wp:posOffset>4845685</wp:posOffset>
                </wp:positionH>
                <wp:positionV relativeFrom="paragraph">
                  <wp:posOffset>40640</wp:posOffset>
                </wp:positionV>
                <wp:extent cx="2273300" cy="466725"/>
                <wp:effectExtent l="0" t="0" r="0" b="9525"/>
                <wp:wrapNone/>
                <wp:docPr id="70" name="Блок-схема: альтернативный процесс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4667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6BAC5F" w14:textId="77777777" w:rsidR="00804F18" w:rsidRDefault="00804F18" w:rsidP="00ED7D68">
                            <w:pPr>
                              <w:jc w:val="center"/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«Вяземская ЦРБ»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53E54D" id="Блок-схема: альтернативный процесс 70" o:spid="_x0000_s1028" type="#_x0000_t176" style="position:absolute;left:0;text-align:left;margin-left:381.55pt;margin-top:3.2pt;width:179pt;height:3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">
                <v:textbox>
                  <w:txbxContent>
                    <w:p w14:paraId="666BAC5F" w14:textId="77777777" w:rsidR="00804F18" w:rsidRDefault="00804F18" w:rsidP="00ED7D68">
                      <w:pPr>
                        <w:jc w:val="center"/>
                      </w:pPr>
                      <w:r w:rsidRPr="000730F2">
                        <w:rPr>
                          <w:rFonts w:ascii="Times New Roman" w:hAnsi="Times New Roman"/>
                        </w:rPr>
                        <w:t>ОГБУЗ «Вяземская ЦРБ»</w:t>
                      </w:r>
                    </w:p>
                  </w:txbxContent>
                </v:textbox>
              </v:shape>
            </w:pict>
          </mc:Fallback>
        </mc:AlternateContent>
      </w:r>
    </w:p>
    <w:p w14:paraId="0CA5C3FF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1560DF8" wp14:editId="5D6295E5">
                <wp:simplePos x="0" y="0"/>
                <wp:positionH relativeFrom="column">
                  <wp:posOffset>7137400</wp:posOffset>
                </wp:positionH>
                <wp:positionV relativeFrom="paragraph">
                  <wp:posOffset>85725</wp:posOffset>
                </wp:positionV>
                <wp:extent cx="597535" cy="105410"/>
                <wp:effectExtent l="0" t="19050" r="12065" b="27940"/>
                <wp:wrapNone/>
                <wp:docPr id="67" name="Стрелка вправо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535" cy="10541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6C0E2" id="Стрелка вправо 67" o:spid="_x0000_s1026" type="#_x0000_t13" style="position:absolute;margin-left:562pt;margin-top:6.75pt;width:47.05pt;height:8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" adj="15172"/>
            </w:pict>
          </mc:Fallback>
        </mc:AlternateContent>
      </w:r>
    </w:p>
    <w:p w14:paraId="4E5CB4D3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</w:p>
    <w:p w14:paraId="5591DC6A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1D68E0" wp14:editId="454D1551">
                <wp:simplePos x="0" y="0"/>
                <wp:positionH relativeFrom="margin">
                  <wp:posOffset>26035</wp:posOffset>
                </wp:positionH>
                <wp:positionV relativeFrom="paragraph">
                  <wp:posOffset>6350</wp:posOffset>
                </wp:positionV>
                <wp:extent cx="4294505" cy="285750"/>
                <wp:effectExtent l="0" t="0" r="0" b="0"/>
                <wp:wrapNone/>
                <wp:docPr id="66" name="Блок-схема: альтернативный процесс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450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6D3954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Жители Гагаринского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1D68E0" id="Блок-схема: альтернативный процесс 66" o:spid="_x0000_s1029" type="#_x0000_t176" style="position:absolute;left:0;text-align:left;margin-left:2.05pt;margin-top:.5pt;width:338.1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">
                <v:textbox>
                  <w:txbxContent>
                    <w:p w14:paraId="386D3954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 xml:space="preserve">Жители Гагаринского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37AA41" wp14:editId="278B53AF">
                <wp:simplePos x="0" y="0"/>
                <wp:positionH relativeFrom="column">
                  <wp:posOffset>4323715</wp:posOffset>
                </wp:positionH>
                <wp:positionV relativeFrom="paragraph">
                  <wp:posOffset>116205</wp:posOffset>
                </wp:positionV>
                <wp:extent cx="515620" cy="105410"/>
                <wp:effectExtent l="0" t="19050" r="17780" b="27940"/>
                <wp:wrapNone/>
                <wp:docPr id="65" name="Стрелка вправо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5620" cy="10541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0ABF9" id="Стрелка вправо 65" o:spid="_x0000_s1026" type="#_x0000_t13" style="position:absolute;margin-left:340.45pt;margin-top:9.15pt;width:40.6pt;height:8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" adj="15578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71632C6" wp14:editId="19A69360">
                <wp:simplePos x="0" y="0"/>
                <wp:positionH relativeFrom="column">
                  <wp:posOffset>7120255</wp:posOffset>
                </wp:positionH>
                <wp:positionV relativeFrom="paragraph">
                  <wp:posOffset>116205</wp:posOffset>
                </wp:positionV>
                <wp:extent cx="612775" cy="114300"/>
                <wp:effectExtent l="0" t="19050" r="15875" b="19050"/>
                <wp:wrapNone/>
                <wp:docPr id="64" name="Стрелка вправо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1430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5BB64" id="Стрелка вправо 64" o:spid="_x0000_s1026" type="#_x0000_t13" style="position:absolute;margin-left:560.65pt;margin-top:9.15pt;width:48.25pt;height: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" adj="14803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707B41" wp14:editId="44353AFD">
                <wp:simplePos x="0" y="0"/>
                <wp:positionH relativeFrom="column">
                  <wp:posOffset>4845685</wp:posOffset>
                </wp:positionH>
                <wp:positionV relativeFrom="paragraph">
                  <wp:posOffset>6350</wp:posOffset>
                </wp:positionV>
                <wp:extent cx="2273300" cy="332105"/>
                <wp:effectExtent l="0" t="0" r="0" b="0"/>
                <wp:wrapNone/>
                <wp:docPr id="63" name="Блок-схема: альтернативный процесс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33210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F9806" w14:textId="77777777" w:rsidR="00804F18" w:rsidRPr="000730F2" w:rsidRDefault="00804F18" w:rsidP="00ED7D68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«Гагаринская ЦРБ»</w:t>
                            </w:r>
                          </w:p>
                          <w:p w14:paraId="1277E8BD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707B41" id="Блок-схема: альтернативный процесс 63" o:spid="_x0000_s1030" type="#_x0000_t176" style="position:absolute;left:0;text-align:left;margin-left:381.55pt;margin-top:.5pt;width:179pt;height:26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">
                <v:textbox>
                  <w:txbxContent>
                    <w:p w14:paraId="32FF9806" w14:textId="77777777" w:rsidR="00804F18" w:rsidRPr="000730F2" w:rsidRDefault="00804F18" w:rsidP="00ED7D68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«Гагаринская ЦРБ»</w:t>
                      </w:r>
                    </w:p>
                    <w:p w14:paraId="1277E8BD" w14:textId="77777777" w:rsidR="00804F18" w:rsidRDefault="00804F18" w:rsidP="00ED7D68"/>
                  </w:txbxContent>
                </v:textbox>
              </v:shape>
            </w:pict>
          </mc:Fallback>
        </mc:AlternateContent>
      </w:r>
    </w:p>
    <w:p w14:paraId="57C1BF93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24D599" wp14:editId="252338AF">
                <wp:simplePos x="0" y="0"/>
                <wp:positionH relativeFrom="column">
                  <wp:posOffset>15240</wp:posOffset>
                </wp:positionH>
                <wp:positionV relativeFrom="paragraph">
                  <wp:posOffset>88900</wp:posOffset>
                </wp:positionV>
                <wp:extent cx="4323715" cy="800100"/>
                <wp:effectExtent l="0" t="0" r="635" b="0"/>
                <wp:wrapNone/>
                <wp:docPr id="60" name="Блок-схема: альтернативный процесс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80010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0981B" w14:textId="77777777" w:rsidR="00804F18" w:rsidRPr="000730F2" w:rsidRDefault="00804F18" w:rsidP="00ED7D68">
                            <w:pPr>
                              <w:spacing w:after="0" w:line="240" w:lineRule="atLeast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Рославльского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Ершичского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Шумячского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Ельнинского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округа, муниципального образования «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ород Десногорск»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4D599" id="Блок-схема: альтернативный процесс 60" o:spid="_x0000_s1031" type="#_x0000_t176" style="position:absolute;left:0;text-align:left;margin-left:1.2pt;margin-top:7pt;width:340.45pt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">
                <v:textbox>
                  <w:txbxContent>
                    <w:p w14:paraId="2CC0981B" w14:textId="77777777" w:rsidR="00804F18" w:rsidRPr="000730F2" w:rsidRDefault="00804F18" w:rsidP="00ED7D68">
                      <w:pPr>
                        <w:spacing w:after="0" w:line="240" w:lineRule="atLeast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Рославльского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Ершичского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Шумячского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Ельнинского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округа, муниципального образования «</w:t>
                      </w:r>
                      <w:r w:rsidRPr="000730F2">
                        <w:rPr>
                          <w:rFonts w:ascii="Times New Roman" w:hAnsi="Times New Roman"/>
                        </w:rPr>
                        <w:t>г</w:t>
                      </w:r>
                      <w:r>
                        <w:rPr>
                          <w:rFonts w:ascii="Times New Roman" w:hAnsi="Times New Roman"/>
                        </w:rPr>
                        <w:t>ород Десногорск» Смоленской области</w:t>
                      </w:r>
                    </w:p>
                  </w:txbxContent>
                </v:textbox>
              </v:shape>
            </w:pict>
          </mc:Fallback>
        </mc:AlternateContent>
      </w:r>
    </w:p>
    <w:p w14:paraId="3EDF47EA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3424CD7" wp14:editId="318AC7F2">
                <wp:simplePos x="0" y="0"/>
                <wp:positionH relativeFrom="column">
                  <wp:posOffset>7120255</wp:posOffset>
                </wp:positionH>
                <wp:positionV relativeFrom="paragraph">
                  <wp:posOffset>208280</wp:posOffset>
                </wp:positionV>
                <wp:extent cx="612775" cy="105410"/>
                <wp:effectExtent l="0" t="19050" r="15875" b="27940"/>
                <wp:wrapNone/>
                <wp:docPr id="62" name="Стрелка вправо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0541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E7D76" id="Стрелка вправо 62" o:spid="_x0000_s1026" type="#_x0000_t13" style="position:absolute;margin-left:560.65pt;margin-top:16.4pt;width:48.25pt;height:8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" adj="15331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2561B6" wp14:editId="192251F2">
                <wp:simplePos x="0" y="0"/>
                <wp:positionH relativeFrom="column">
                  <wp:posOffset>4845685</wp:posOffset>
                </wp:positionH>
                <wp:positionV relativeFrom="paragraph">
                  <wp:posOffset>26035</wp:posOffset>
                </wp:positionV>
                <wp:extent cx="2273300" cy="466725"/>
                <wp:effectExtent l="0" t="0" r="0" b="9525"/>
                <wp:wrapNone/>
                <wp:docPr id="61" name="Блок-схема: альтернативный процесс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4667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042E82" w14:textId="77777777" w:rsidR="00804F18" w:rsidRDefault="00804F18" w:rsidP="00ED7D68">
                            <w:pPr>
                              <w:jc w:val="center"/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«Рославльская ЦРБ»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2561B6" id="Блок-схема: альтернативный процесс 61" o:spid="_x0000_s1032" type="#_x0000_t176" style="position:absolute;left:0;text-align:left;margin-left:381.55pt;margin-top:2.05pt;width:179pt;height:36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">
                <v:textbox>
                  <w:txbxContent>
                    <w:p w14:paraId="2C042E82" w14:textId="77777777" w:rsidR="00804F18" w:rsidRDefault="00804F18" w:rsidP="00ED7D68">
                      <w:pPr>
                        <w:jc w:val="center"/>
                      </w:pPr>
                      <w:r w:rsidRPr="000730F2">
                        <w:rPr>
                          <w:rFonts w:ascii="Times New Roman" w:hAnsi="Times New Roman"/>
                        </w:rPr>
                        <w:t>ОГБУЗ «Рославльская ЦРБ»</w:t>
                      </w:r>
                    </w:p>
                  </w:txbxContent>
                </v:textbox>
              </v:shape>
            </w:pict>
          </mc:Fallback>
        </mc:AlternateContent>
      </w:r>
    </w:p>
    <w:p w14:paraId="16D6A9DC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4AE67B0" wp14:editId="41CC9C4F">
                <wp:simplePos x="0" y="0"/>
                <wp:positionH relativeFrom="column">
                  <wp:posOffset>4350385</wp:posOffset>
                </wp:positionH>
                <wp:positionV relativeFrom="paragraph">
                  <wp:posOffset>48260</wp:posOffset>
                </wp:positionV>
                <wp:extent cx="495300" cy="114300"/>
                <wp:effectExtent l="0" t="19050" r="19050" b="19050"/>
                <wp:wrapNone/>
                <wp:docPr id="59" name="Стрелка вправо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1430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E7475" id="Стрелка вправо 59" o:spid="_x0000_s1026" type="#_x0000_t13" style="position:absolute;margin-left:342.55pt;margin-top:3.8pt;width:39pt;height: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" adj="14803"/>
            </w:pict>
          </mc:Fallback>
        </mc:AlternateContent>
      </w:r>
    </w:p>
    <w:p w14:paraId="443F2C32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</w:p>
    <w:p w14:paraId="468F5ABF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956694" wp14:editId="3B8D1A7A">
                <wp:simplePos x="0" y="0"/>
                <wp:positionH relativeFrom="column">
                  <wp:posOffset>7120255</wp:posOffset>
                </wp:positionH>
                <wp:positionV relativeFrom="paragraph">
                  <wp:posOffset>175260</wp:posOffset>
                </wp:positionV>
                <wp:extent cx="612775" cy="114300"/>
                <wp:effectExtent l="0" t="19050" r="15875" b="19050"/>
                <wp:wrapNone/>
                <wp:docPr id="55" name="Стрелка вправо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1430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9A0615" id="Стрелка вправо 55" o:spid="_x0000_s1026" type="#_x0000_t13" style="position:absolute;margin-left:560.65pt;margin-top:13.8pt;width:48.25pt;height: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" adj="14803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F3D8493" wp14:editId="6613D577">
                <wp:simplePos x="0" y="0"/>
                <wp:positionH relativeFrom="column">
                  <wp:posOffset>4850765</wp:posOffset>
                </wp:positionH>
                <wp:positionV relativeFrom="paragraph">
                  <wp:posOffset>9525</wp:posOffset>
                </wp:positionV>
                <wp:extent cx="2273300" cy="457200"/>
                <wp:effectExtent l="0" t="0" r="0" b="0"/>
                <wp:wrapNone/>
                <wp:docPr id="58" name="Блок-схема: альтернативный процесс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45720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11119" w14:textId="77777777" w:rsidR="00804F18" w:rsidRPr="000730F2" w:rsidRDefault="00804F18" w:rsidP="00ED7D68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«Демидовская ЦРБ»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D8493" id="Блок-схема: альтернативный процесс 58" o:spid="_x0000_s1033" type="#_x0000_t176" style="position:absolute;left:0;text-align:left;margin-left:381.95pt;margin-top:.75pt;width:179pt;height:3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">
                <v:textbox>
                  <w:txbxContent>
                    <w:p w14:paraId="35211119" w14:textId="77777777" w:rsidR="00804F18" w:rsidRPr="000730F2" w:rsidRDefault="00804F18" w:rsidP="00ED7D68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«Демидовская ЦРБ»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F11CCF" wp14:editId="39EAFE3A">
                <wp:simplePos x="0" y="0"/>
                <wp:positionH relativeFrom="column">
                  <wp:posOffset>24765</wp:posOffset>
                </wp:positionH>
                <wp:positionV relativeFrom="paragraph">
                  <wp:posOffset>69850</wp:posOffset>
                </wp:positionV>
                <wp:extent cx="4323715" cy="474980"/>
                <wp:effectExtent l="0" t="0" r="635" b="1270"/>
                <wp:wrapNone/>
                <wp:docPr id="57" name="Блок-схема: альтернативный процесс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4749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C42904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Велижского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Руднянского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, Демидовского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</w:p>
                          <w:p w14:paraId="2A664D81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11CCF" id="Блок-схема: альтернативный процесс 57" o:spid="_x0000_s1034" type="#_x0000_t176" style="position:absolute;left:0;text-align:left;margin-left:1.95pt;margin-top:5.5pt;width:340.45pt;height:37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">
                <v:textbox>
                  <w:txbxContent>
                    <w:p w14:paraId="32C42904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Велижского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Руднянского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, Демидовского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</w:p>
                    <w:p w14:paraId="2A664D81" w14:textId="77777777" w:rsidR="00804F18" w:rsidRDefault="00804F18" w:rsidP="00ED7D68"/>
                  </w:txbxContent>
                </v:textbox>
              </v:shape>
            </w:pict>
          </mc:Fallback>
        </mc:AlternateContent>
      </w:r>
    </w:p>
    <w:p w14:paraId="04993066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27C66C" wp14:editId="1BF3DE6D">
                <wp:simplePos x="0" y="0"/>
                <wp:positionH relativeFrom="column">
                  <wp:posOffset>4350385</wp:posOffset>
                </wp:positionH>
                <wp:positionV relativeFrom="paragraph">
                  <wp:posOffset>6350</wp:posOffset>
                </wp:positionV>
                <wp:extent cx="495300" cy="114300"/>
                <wp:effectExtent l="0" t="19050" r="19050" b="19050"/>
                <wp:wrapNone/>
                <wp:docPr id="56" name="Стрелка вправо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1430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D8E60" id="Стрелка вправо 56" o:spid="_x0000_s1026" type="#_x0000_t13" style="position:absolute;margin-left:342.55pt;margin-top:.5pt;width:39pt;height: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" adj="14803"/>
            </w:pict>
          </mc:Fallback>
        </mc:AlternateContent>
      </w:r>
    </w:p>
    <w:p w14:paraId="03E278D3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A8B01F" wp14:editId="63797BC3">
                <wp:simplePos x="0" y="0"/>
                <wp:positionH relativeFrom="column">
                  <wp:posOffset>26035</wp:posOffset>
                </wp:positionH>
                <wp:positionV relativeFrom="paragraph">
                  <wp:posOffset>137160</wp:posOffset>
                </wp:positionV>
                <wp:extent cx="4323715" cy="695325"/>
                <wp:effectExtent l="0" t="0" r="635" b="9525"/>
                <wp:wrapNone/>
                <wp:docPr id="53" name="Блок-схема: альтернативный процесс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6953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8AE80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Сафоновского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Дорогобужского</w:t>
                            </w:r>
                            <w:r w:rsidRPr="00807D9B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, Холм-Жирковского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</w:p>
                          <w:p w14:paraId="0E0B6FDF" w14:textId="77777777" w:rsidR="00804F18" w:rsidRDefault="00804F18" w:rsidP="00ED7D68"/>
                          <w:p w14:paraId="67CF6BCA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1B6723EA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5ED98154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8B01F" id="Блок-схема: альтернативный процесс 53" o:spid="_x0000_s1035" type="#_x0000_t176" style="position:absolute;left:0;text-align:left;margin-left:2.05pt;margin-top:10.8pt;width:340.45pt;height:5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">
                <v:textbox>
                  <w:txbxContent>
                    <w:p w14:paraId="7EB8AE80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Сафоновского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Дорогобужского</w:t>
                      </w:r>
                      <w:r w:rsidRPr="00807D9B">
                        <w:rPr>
                          <w:rFonts w:ascii="Times New Roman" w:hAnsi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, Холм-Жирковского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</w:p>
                    <w:p w14:paraId="0E0B6FDF" w14:textId="77777777" w:rsidR="00804F18" w:rsidRDefault="00804F18" w:rsidP="00ED7D68"/>
                    <w:p w14:paraId="67CF6BCA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  <w:p w14:paraId="1B6723EA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  <w:p w14:paraId="5ED98154" w14:textId="77777777" w:rsidR="00804F18" w:rsidRDefault="00804F18" w:rsidP="00ED7D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68DD443" wp14:editId="4A14E1CF">
                <wp:simplePos x="0" y="0"/>
                <wp:positionH relativeFrom="column">
                  <wp:posOffset>4845685</wp:posOffset>
                </wp:positionH>
                <wp:positionV relativeFrom="paragraph">
                  <wp:posOffset>177165</wp:posOffset>
                </wp:positionV>
                <wp:extent cx="2273300" cy="447675"/>
                <wp:effectExtent l="0" t="0" r="0" b="9525"/>
                <wp:wrapNone/>
                <wp:docPr id="54" name="Блок-схема: альтернативный процесс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4476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950B5" w14:textId="77777777" w:rsidR="00804F18" w:rsidRPr="000730F2" w:rsidRDefault="00804F18" w:rsidP="00ED7D68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«Сафоновская ЦРБ»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8DD443" id="Блок-схема: альтернативный процесс 54" o:spid="_x0000_s1036" type="#_x0000_t176" style="position:absolute;left:0;text-align:left;margin-left:381.55pt;margin-top:13.95pt;width:179pt;height:35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">
                <v:textbox>
                  <w:txbxContent>
                    <w:p w14:paraId="05B950B5" w14:textId="77777777" w:rsidR="00804F18" w:rsidRPr="000730F2" w:rsidRDefault="00804F18" w:rsidP="00ED7D68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«Сафоновская ЦРБ»</w:t>
                      </w:r>
                    </w:p>
                  </w:txbxContent>
                </v:textbox>
              </v:shape>
            </w:pict>
          </mc:Fallback>
        </mc:AlternateContent>
      </w:r>
    </w:p>
    <w:p w14:paraId="2241D9DF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27A961" wp14:editId="7299A648">
                <wp:simplePos x="0" y="0"/>
                <wp:positionH relativeFrom="column">
                  <wp:posOffset>4350385</wp:posOffset>
                </wp:positionH>
                <wp:positionV relativeFrom="paragraph">
                  <wp:posOffset>186055</wp:posOffset>
                </wp:positionV>
                <wp:extent cx="495300" cy="105410"/>
                <wp:effectExtent l="0" t="19050" r="19050" b="27940"/>
                <wp:wrapNone/>
                <wp:docPr id="52" name="Стрелка вправо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0541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6758D3" id="Стрелка вправо 52" o:spid="_x0000_s1026" type="#_x0000_t13" style="position:absolute;margin-left:342.55pt;margin-top:14.65pt;width:39pt;height:8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" adj="15331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B8D1344" wp14:editId="3E28DBF7">
                <wp:simplePos x="0" y="0"/>
                <wp:positionH relativeFrom="column">
                  <wp:posOffset>7120255</wp:posOffset>
                </wp:positionH>
                <wp:positionV relativeFrom="paragraph">
                  <wp:posOffset>151130</wp:posOffset>
                </wp:positionV>
                <wp:extent cx="612775" cy="114300"/>
                <wp:effectExtent l="0" t="19050" r="15875" b="19050"/>
                <wp:wrapNone/>
                <wp:docPr id="51" name="Стрелка вправо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1430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C4140F" id="Стрелка вправо 51" o:spid="_x0000_s1026" type="#_x0000_t13" style="position:absolute;margin-left:560.65pt;margin-top:11.9pt;width:48.25pt;height: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" adj="14803"/>
            </w:pict>
          </mc:Fallback>
        </mc:AlternateContent>
      </w:r>
    </w:p>
    <w:p w14:paraId="535001B9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</w:p>
    <w:p w14:paraId="3F5EFB83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08B586A" wp14:editId="3CCBB180">
                <wp:simplePos x="0" y="0"/>
                <wp:positionH relativeFrom="column">
                  <wp:posOffset>4842510</wp:posOffset>
                </wp:positionH>
                <wp:positionV relativeFrom="paragraph">
                  <wp:posOffset>163830</wp:posOffset>
                </wp:positionV>
                <wp:extent cx="2273300" cy="422275"/>
                <wp:effectExtent l="0" t="0" r="0" b="0"/>
                <wp:wrapNone/>
                <wp:docPr id="50" name="Блок-схема: альтернативный процесс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4222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12A1B6" w14:textId="77777777" w:rsidR="00804F18" w:rsidRPr="000730F2" w:rsidRDefault="00804F18" w:rsidP="00ED7D68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«Ярцевская ЦРБ»</w:t>
                            </w:r>
                          </w:p>
                          <w:p w14:paraId="5CD2B981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8B586A" id="Блок-схема: альтернативный процесс 50" o:spid="_x0000_s1037" type="#_x0000_t176" style="position:absolute;left:0;text-align:left;margin-left:381.3pt;margin-top:12.9pt;width:179pt;height:33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">
                <v:textbox>
                  <w:txbxContent>
                    <w:p w14:paraId="6312A1B6" w14:textId="77777777" w:rsidR="00804F18" w:rsidRPr="000730F2" w:rsidRDefault="00804F18" w:rsidP="00ED7D68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«Ярцевская ЦРБ»</w:t>
                      </w:r>
                    </w:p>
                    <w:p w14:paraId="5CD2B981" w14:textId="77777777" w:rsidR="00804F18" w:rsidRDefault="00804F18" w:rsidP="00ED7D68"/>
                  </w:txbxContent>
                </v:textbox>
              </v:shape>
            </w:pict>
          </mc:Fallback>
        </mc:AlternateContent>
      </w:r>
    </w:p>
    <w:p w14:paraId="39E39A3F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6550EA" wp14:editId="62DE23E8">
                <wp:simplePos x="0" y="0"/>
                <wp:positionH relativeFrom="column">
                  <wp:posOffset>26035</wp:posOffset>
                </wp:positionH>
                <wp:positionV relativeFrom="paragraph">
                  <wp:posOffset>14605</wp:posOffset>
                </wp:positionV>
                <wp:extent cx="4323715" cy="485775"/>
                <wp:effectExtent l="0" t="0" r="635" b="9525"/>
                <wp:wrapNone/>
                <wp:docPr id="49" name="Блок-схема: альтернативный процесс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4857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A94295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Кардымовского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Ярцевского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, Духовщинского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</w:p>
                          <w:p w14:paraId="736C11A3" w14:textId="77777777" w:rsidR="00804F18" w:rsidRDefault="00804F18" w:rsidP="00ED7D68"/>
                          <w:p w14:paraId="13ED8D4F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1B52C32D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550EA" id="Блок-схема: альтернативный процесс 49" o:spid="_x0000_s1038" type="#_x0000_t176" style="position:absolute;left:0;text-align:left;margin-left:2.05pt;margin-top:1.15pt;width:340.45pt;height:38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">
                <v:textbox>
                  <w:txbxContent>
                    <w:p w14:paraId="37A94295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Кардымовского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Ярцевского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, Духовщинского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</w:p>
                    <w:p w14:paraId="736C11A3" w14:textId="77777777" w:rsidR="00804F18" w:rsidRDefault="00804F18" w:rsidP="00ED7D68"/>
                    <w:p w14:paraId="13ED8D4F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  <w:p w14:paraId="1B52C32D" w14:textId="77777777" w:rsidR="00804F18" w:rsidRDefault="00804F18" w:rsidP="00ED7D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F1461B4" wp14:editId="4BF54235">
                <wp:simplePos x="0" y="0"/>
                <wp:positionH relativeFrom="column">
                  <wp:posOffset>4350385</wp:posOffset>
                </wp:positionH>
                <wp:positionV relativeFrom="paragraph">
                  <wp:posOffset>127000</wp:posOffset>
                </wp:positionV>
                <wp:extent cx="495300" cy="105410"/>
                <wp:effectExtent l="0" t="19050" r="19050" b="27940"/>
                <wp:wrapNone/>
                <wp:docPr id="48" name="Стрелка вправо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105410"/>
                        </a:xfrm>
                        <a:prstGeom prst="rightArrow">
                          <a:avLst>
                            <a:gd name="adj1" fmla="val 50000"/>
                            <a:gd name="adj2" fmla="val 1363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75D168" id="Стрелка вправо 48" o:spid="_x0000_s1026" type="#_x0000_t13" style="position:absolute;margin-left:342.55pt;margin-top:10pt;width:39pt;height:8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" adj="15331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AF9C2FF" wp14:editId="7ABA7F02">
                <wp:simplePos x="0" y="0"/>
                <wp:positionH relativeFrom="column">
                  <wp:posOffset>7128510</wp:posOffset>
                </wp:positionH>
                <wp:positionV relativeFrom="paragraph">
                  <wp:posOffset>91440</wp:posOffset>
                </wp:positionV>
                <wp:extent cx="612775" cy="114300"/>
                <wp:effectExtent l="0" t="19050" r="15875" b="19050"/>
                <wp:wrapNone/>
                <wp:docPr id="47" name="Стрелка вправо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1430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A327D7" id="Стрелка вправо 47" o:spid="_x0000_s1026" type="#_x0000_t13" style="position:absolute;margin-left:561.3pt;margin-top:7.2pt;width:48.25pt;height: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" adj="14803"/>
            </w:pict>
          </mc:Fallback>
        </mc:AlternateContent>
      </w:r>
    </w:p>
    <w:p w14:paraId="6BA12B91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</w:p>
    <w:p w14:paraId="21113ADC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A76FC7" wp14:editId="35780F78">
                <wp:simplePos x="0" y="0"/>
                <wp:positionH relativeFrom="column">
                  <wp:posOffset>24765</wp:posOffset>
                </wp:positionH>
                <wp:positionV relativeFrom="paragraph">
                  <wp:posOffset>86995</wp:posOffset>
                </wp:positionV>
                <wp:extent cx="4323715" cy="668020"/>
                <wp:effectExtent l="0" t="0" r="635" b="0"/>
                <wp:wrapNone/>
                <wp:docPr id="46" name="Блок-схема: альтернативный процесс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66802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7B0434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Краснинского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 Глинковского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Монастырщинского</w:t>
                            </w:r>
                            <w:r w:rsidRPr="00807D9B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округа,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 Починковского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</w:p>
                          <w:p w14:paraId="015D337C" w14:textId="77777777" w:rsidR="00804F18" w:rsidRDefault="00804F18" w:rsidP="00ED7D68"/>
                          <w:p w14:paraId="6F8CC16F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  <w:p w14:paraId="05E5B1AB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A76FC7" id="Блок-схема: альтернативный процесс 46" o:spid="_x0000_s1039" type="#_x0000_t176" style="position:absolute;left:0;text-align:left;margin-left:1.95pt;margin-top:6.85pt;width:340.45pt;height:52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">
                <v:textbox>
                  <w:txbxContent>
                    <w:p w14:paraId="637B0434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Краснинского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 Глинковского</w:t>
                      </w:r>
                      <w:r>
                        <w:rPr>
                          <w:rFonts w:ascii="Times New Roman" w:hAnsi="Times New Roman"/>
                        </w:rPr>
                        <w:t xml:space="preserve"> 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>,</w:t>
                      </w:r>
                      <w:r>
                        <w:rPr>
                          <w:rFonts w:ascii="Times New Roman" w:hAnsi="Times New Roman"/>
                        </w:rPr>
                        <w:t xml:space="preserve"> Монастырщинского</w:t>
                      </w:r>
                      <w:r w:rsidRPr="00807D9B">
                        <w:rPr>
                          <w:rFonts w:ascii="Times New Roman" w:hAnsi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округа,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 Починковского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</w:p>
                    <w:p w14:paraId="015D337C" w14:textId="77777777" w:rsidR="00804F18" w:rsidRDefault="00804F18" w:rsidP="00ED7D68"/>
                    <w:p w14:paraId="6F8CC16F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  <w:p w14:paraId="05E5B1AB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D0BD407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9F630D4" wp14:editId="54BC24BC">
                <wp:simplePos x="0" y="0"/>
                <wp:positionH relativeFrom="column">
                  <wp:posOffset>4368165</wp:posOffset>
                </wp:positionH>
                <wp:positionV relativeFrom="paragraph">
                  <wp:posOffset>111125</wp:posOffset>
                </wp:positionV>
                <wp:extent cx="3310890" cy="123190"/>
                <wp:effectExtent l="0" t="19050" r="22860" b="10160"/>
                <wp:wrapNone/>
                <wp:docPr id="45" name="Стрелка вправо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10890" cy="123190"/>
                        </a:xfrm>
                        <a:prstGeom prst="rightArrow">
                          <a:avLst>
                            <a:gd name="adj1" fmla="val 50000"/>
                            <a:gd name="adj2" fmla="val 93094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97300" id="Стрелка вправо 45" o:spid="_x0000_s1026" type="#_x0000_t13" style="position:absolute;margin-left:343.95pt;margin-top:8.75pt;width:260.7pt;height:9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" adj="14118"/>
            </w:pict>
          </mc:Fallback>
        </mc:AlternateContent>
      </w:r>
    </w:p>
    <w:p w14:paraId="39D1DCAC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</w:p>
    <w:p w14:paraId="430B7AF1" w14:textId="77777777" w:rsidR="00ED7D68" w:rsidRPr="00325820" w:rsidRDefault="00ED7D68" w:rsidP="00ED7D68">
      <w:pPr>
        <w:spacing w:after="0" w:line="240" w:lineRule="auto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0DA1377" wp14:editId="5929ADE5">
                <wp:simplePos x="0" y="0"/>
                <wp:positionH relativeFrom="column">
                  <wp:posOffset>4369435</wp:posOffset>
                </wp:positionH>
                <wp:positionV relativeFrom="paragraph">
                  <wp:posOffset>202565</wp:posOffset>
                </wp:positionV>
                <wp:extent cx="533400" cy="85725"/>
                <wp:effectExtent l="0" t="19050" r="19050" b="28575"/>
                <wp:wrapNone/>
                <wp:docPr id="43" name="Стрелка вправо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85725"/>
                        </a:xfrm>
                        <a:prstGeom prst="rightArrow">
                          <a:avLst>
                            <a:gd name="adj1" fmla="val 50000"/>
                            <a:gd name="adj2" fmla="val 11616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CF382A" id="Стрелка вправо 43" o:spid="_x0000_s1026" type="#_x0000_t13" style="position:absolute;margin-left:344.05pt;margin-top:15.95pt;width:42pt;height:6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" adj="17567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F011916" wp14:editId="582C343D">
                <wp:simplePos x="0" y="0"/>
                <wp:positionH relativeFrom="column">
                  <wp:posOffset>7131685</wp:posOffset>
                </wp:positionH>
                <wp:positionV relativeFrom="paragraph">
                  <wp:posOffset>107315</wp:posOffset>
                </wp:positionV>
                <wp:extent cx="612775" cy="95250"/>
                <wp:effectExtent l="0" t="19050" r="15875" b="19050"/>
                <wp:wrapNone/>
                <wp:docPr id="42" name="Стрелка вправо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95250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BBAFE9" id="Стрелка вправо 42" o:spid="_x0000_s1026" type="#_x0000_t13" style="position:absolute;margin-left:561.55pt;margin-top:8.45pt;width:48.25pt;height:7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" adj="15936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2DCDA6F" wp14:editId="5DB498BB">
                <wp:simplePos x="0" y="0"/>
                <wp:positionH relativeFrom="column">
                  <wp:posOffset>26035</wp:posOffset>
                </wp:positionH>
                <wp:positionV relativeFrom="paragraph">
                  <wp:posOffset>146050</wp:posOffset>
                </wp:positionV>
                <wp:extent cx="4323715" cy="307975"/>
                <wp:effectExtent l="0" t="0" r="635" b="0"/>
                <wp:wrapNone/>
                <wp:docPr id="41" name="Блок-схема: альтернативный процесс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3079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2FBF2E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Жители Хиславичского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муниципального округа</w:t>
                            </w: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  <w:p w14:paraId="15C62EE4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  <w:p w14:paraId="6F0198F2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DCDA6F" id="Блок-схема: альтернативный процесс 41" o:spid="_x0000_s1040" type="#_x0000_t176" style="position:absolute;left:0;text-align:left;margin-left:2.05pt;margin-top:11.5pt;width:340.45pt;height:24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">
                <v:textbox>
                  <w:txbxContent>
                    <w:p w14:paraId="6F2FBF2E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 xml:space="preserve">Жители Хиславичского </w:t>
                      </w:r>
                      <w:r>
                        <w:rPr>
                          <w:rFonts w:ascii="Times New Roman" w:hAnsi="Times New Roman"/>
                        </w:rPr>
                        <w:t>муниципального округа</w:t>
                      </w:r>
                      <w:r w:rsidRPr="000730F2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  <w:p w14:paraId="15C62EE4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  <w:p w14:paraId="6F0198F2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45437EA" wp14:editId="5DF2011F">
                <wp:simplePos x="0" y="0"/>
                <wp:positionH relativeFrom="column">
                  <wp:posOffset>4893310</wp:posOffset>
                </wp:positionH>
                <wp:positionV relativeFrom="paragraph">
                  <wp:posOffset>9525</wp:posOffset>
                </wp:positionV>
                <wp:extent cx="2225675" cy="323850"/>
                <wp:effectExtent l="0" t="0" r="3175" b="0"/>
                <wp:wrapNone/>
                <wp:docPr id="44" name="Блок-схема: альтернативный процесс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5675" cy="3238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CF3957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«Хиславичская ЦРБ»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5437EA" id="Блок-схема: альтернативный процесс 44" o:spid="_x0000_s1041" type="#_x0000_t176" style="position:absolute;left:0;text-align:left;margin-left:385.3pt;margin-top:.75pt;width:175.25pt;height:25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">
                <v:textbox>
                  <w:txbxContent>
                    <w:p w14:paraId="09CF3957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«Хиславичская ЦРБ»</w:t>
                      </w:r>
                    </w:p>
                  </w:txbxContent>
                </v:textbox>
              </v:shape>
            </w:pict>
          </mc:Fallback>
        </mc:AlternateContent>
      </w:r>
    </w:p>
    <w:p w14:paraId="2A783BD4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  <w:highlight w:val="yellow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21D882" wp14:editId="357BA953">
                <wp:simplePos x="0" y="0"/>
                <wp:positionH relativeFrom="column">
                  <wp:posOffset>4893310</wp:posOffset>
                </wp:positionH>
                <wp:positionV relativeFrom="paragraph">
                  <wp:posOffset>198120</wp:posOffset>
                </wp:positionV>
                <wp:extent cx="2225675" cy="278765"/>
                <wp:effectExtent l="0" t="0" r="3175" b="6985"/>
                <wp:wrapNone/>
                <wp:docPr id="40" name="Блок-схема: альтернативный процесс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5675" cy="27876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FDED40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ОГБУЗ «Смоленская ЦРБ»</w:t>
                            </w:r>
                          </w:p>
                          <w:p w14:paraId="6E83BD7D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21D882" id="Блок-схема: альтернативный процесс 40" o:spid="_x0000_s1042" type="#_x0000_t176" style="position:absolute;left:0;text-align:left;margin-left:385.3pt;margin-top:15.6pt;width:175.25pt;height:21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">
                <v:textbox>
                  <w:txbxContent>
                    <w:p w14:paraId="7EFDED40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ОГБУЗ «Смоленская ЦРБ»</w:t>
                      </w:r>
                    </w:p>
                    <w:p w14:paraId="6E83BD7D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19C0A68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1BB489" wp14:editId="15E9CE61">
                <wp:simplePos x="0" y="0"/>
                <wp:positionH relativeFrom="column">
                  <wp:posOffset>26035</wp:posOffset>
                </wp:positionH>
                <wp:positionV relativeFrom="paragraph">
                  <wp:posOffset>393700</wp:posOffset>
                </wp:positionV>
                <wp:extent cx="4323715" cy="396240"/>
                <wp:effectExtent l="0" t="0" r="635" b="3810"/>
                <wp:wrapNone/>
                <wp:docPr id="34" name="Блок-схема: альтернативный процесс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39624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EA94E0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Жители города Смоленска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1BB489" id="Блок-схема: альтернативный процесс 34" o:spid="_x0000_s1043" type="#_x0000_t176" style="position:absolute;left:0;text-align:left;margin-left:2.05pt;margin-top:31pt;width:340.45pt;height:31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">
                <v:textbox>
                  <w:txbxContent>
                    <w:p w14:paraId="32EA94E0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Жители города Смоленска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9F1436" wp14:editId="02D74592">
                <wp:simplePos x="0" y="0"/>
                <wp:positionH relativeFrom="column">
                  <wp:posOffset>4912360</wp:posOffset>
                </wp:positionH>
                <wp:positionV relativeFrom="paragraph">
                  <wp:posOffset>317500</wp:posOffset>
                </wp:positionV>
                <wp:extent cx="2225675" cy="542925"/>
                <wp:effectExtent l="0" t="0" r="3175" b="9525"/>
                <wp:wrapNone/>
                <wp:docPr id="33" name="Блок-схема: альтернативный процесс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5675" cy="5429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3B25B2" w14:textId="77777777" w:rsidR="00804F18" w:rsidRPr="000730F2" w:rsidRDefault="00804F18" w:rsidP="00ED7D6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ОГБУЗ «Смоленская городская поликлиника»</w:t>
                            </w:r>
                          </w:p>
                          <w:p w14:paraId="052221C4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F1436" id="Блок-схема: альтернативный процесс 33" o:spid="_x0000_s1044" type="#_x0000_t176" style="position:absolute;left:0;text-align:left;margin-left:386.8pt;margin-top:25pt;width:175.25pt;height:4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">
                <v:textbox>
                  <w:txbxContent>
                    <w:p w14:paraId="713B25B2" w14:textId="77777777" w:rsidR="00804F18" w:rsidRPr="000730F2" w:rsidRDefault="00804F18" w:rsidP="00ED7D68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ОГБУЗ «Смоленская городская поликлиника»</w:t>
                      </w:r>
                    </w:p>
                    <w:p w14:paraId="052221C4" w14:textId="77777777" w:rsidR="00804F18" w:rsidRDefault="00804F18" w:rsidP="00ED7D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7949F60" wp14:editId="3BB2D53C">
                <wp:simplePos x="0" y="0"/>
                <wp:positionH relativeFrom="column">
                  <wp:posOffset>26035</wp:posOffset>
                </wp:positionH>
                <wp:positionV relativeFrom="paragraph">
                  <wp:posOffset>44450</wp:posOffset>
                </wp:positionV>
                <wp:extent cx="4323715" cy="349250"/>
                <wp:effectExtent l="0" t="0" r="635" b="0"/>
                <wp:wrapNone/>
                <wp:docPr id="37" name="Блок-схема: альтернативный процесс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23715" cy="3492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D485E" w14:textId="77777777" w:rsidR="00804F18" w:rsidRPr="000730F2" w:rsidRDefault="00804F18" w:rsidP="00ED7D6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0730F2">
                              <w:rPr>
                                <w:rFonts w:ascii="Times New Roman" w:hAnsi="Times New Roman"/>
                              </w:rPr>
                              <w:t>Жители Смоленск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ого муниципального округа</w:t>
                            </w:r>
                          </w:p>
                          <w:p w14:paraId="36EDF55F" w14:textId="77777777" w:rsidR="00804F18" w:rsidRDefault="00804F18" w:rsidP="00ED7D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49F60" id="Блок-схема: альтернативный процесс 37" o:spid="_x0000_s1045" type="#_x0000_t176" style="position:absolute;left:0;text-align:left;margin-left:2.05pt;margin-top:3.5pt;width:340.45pt;height:27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">
                <v:textbox>
                  <w:txbxContent>
                    <w:p w14:paraId="129D485E" w14:textId="77777777" w:rsidR="00804F18" w:rsidRPr="000730F2" w:rsidRDefault="00804F18" w:rsidP="00ED7D68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0730F2">
                        <w:rPr>
                          <w:rFonts w:ascii="Times New Roman" w:hAnsi="Times New Roman"/>
                        </w:rPr>
                        <w:t>Жители Смоленск</w:t>
                      </w:r>
                      <w:r>
                        <w:rPr>
                          <w:rFonts w:ascii="Times New Roman" w:hAnsi="Times New Roman"/>
                        </w:rPr>
                        <w:t>ого муниципального округа</w:t>
                      </w:r>
                    </w:p>
                    <w:p w14:paraId="36EDF55F" w14:textId="77777777" w:rsidR="00804F18" w:rsidRDefault="00804F18" w:rsidP="00ED7D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AB217B" wp14:editId="7E305ED8">
                <wp:simplePos x="0" y="0"/>
                <wp:positionH relativeFrom="column">
                  <wp:posOffset>7127875</wp:posOffset>
                </wp:positionH>
                <wp:positionV relativeFrom="paragraph">
                  <wp:posOffset>483870</wp:posOffset>
                </wp:positionV>
                <wp:extent cx="612775" cy="116840"/>
                <wp:effectExtent l="0" t="19050" r="15875" b="16510"/>
                <wp:wrapNone/>
                <wp:docPr id="35" name="Стрелка вправо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116840"/>
                        </a:xfrm>
                        <a:prstGeom prst="rightArrow">
                          <a:avLst>
                            <a:gd name="adj1" fmla="val 50000"/>
                            <a:gd name="adj2" fmla="val 13111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C85FE" id="Стрелка вправо 35" o:spid="_x0000_s1026" type="#_x0000_t13" style="position:absolute;margin-left:561.25pt;margin-top:38.1pt;width:48.25pt;height:9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0B38BA4" wp14:editId="2300E022">
                <wp:simplePos x="0" y="0"/>
                <wp:positionH relativeFrom="column">
                  <wp:posOffset>7118985</wp:posOffset>
                </wp:positionH>
                <wp:positionV relativeFrom="paragraph">
                  <wp:posOffset>74295</wp:posOffset>
                </wp:positionV>
                <wp:extent cx="612775" cy="90805"/>
                <wp:effectExtent l="0" t="19050" r="15875" b="23495"/>
                <wp:wrapNone/>
                <wp:docPr id="38" name="Стрелка вправо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90805"/>
                        </a:xfrm>
                        <a:prstGeom prst="rightArrow">
                          <a:avLst>
                            <a:gd name="adj1" fmla="val 50000"/>
                            <a:gd name="adj2" fmla="val 1687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11AC9" id="Стрелка вправо 38" o:spid="_x0000_s1026" type="#_x0000_t13" style="position:absolute;margin-left:560.55pt;margin-top:5.85pt;width:48.25pt;height:7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A32BC0" wp14:editId="55D255D1">
                <wp:simplePos x="0" y="0"/>
                <wp:positionH relativeFrom="column">
                  <wp:posOffset>4354830</wp:posOffset>
                </wp:positionH>
                <wp:positionV relativeFrom="paragraph">
                  <wp:posOffset>151765</wp:posOffset>
                </wp:positionV>
                <wp:extent cx="542925" cy="116840"/>
                <wp:effectExtent l="0" t="19050" r="28575" b="16510"/>
                <wp:wrapNone/>
                <wp:docPr id="39" name="Стрелка вправо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16840"/>
                        </a:xfrm>
                        <a:prstGeom prst="rightArrow">
                          <a:avLst>
                            <a:gd name="adj1" fmla="val 50000"/>
                            <a:gd name="adj2" fmla="val 11616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3A357C" id="Стрелка вправо 39" o:spid="_x0000_s1026" type="#_x0000_t13" style="position:absolute;margin-left:342.9pt;margin-top:11.95pt;width:42.75pt;height:9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"/>
            </w:pict>
          </mc:Fallback>
        </mc:AlternateContent>
      </w:r>
      <w:r>
        <w:rPr>
          <w:rFonts w:ascii="Times New Roman" w:hAnsi="Times New Roman"/>
          <w:noProof/>
          <w:sz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1331084" wp14:editId="1F0D4669">
                <wp:simplePos x="0" y="0"/>
                <wp:positionH relativeFrom="column">
                  <wp:posOffset>4368165</wp:posOffset>
                </wp:positionH>
                <wp:positionV relativeFrom="paragraph">
                  <wp:posOffset>561340</wp:posOffset>
                </wp:positionV>
                <wp:extent cx="542925" cy="116840"/>
                <wp:effectExtent l="0" t="19050" r="28575" b="16510"/>
                <wp:wrapNone/>
                <wp:docPr id="36" name="Стрелка вправо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16840"/>
                        </a:xfrm>
                        <a:prstGeom prst="rightArrow">
                          <a:avLst>
                            <a:gd name="adj1" fmla="val 50000"/>
                            <a:gd name="adj2" fmla="val 11616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7289B" id="Стрелка вправо 36" o:spid="_x0000_s1026" type="#_x0000_t13" style="position:absolute;margin-left:343.95pt;margin-top:44.2pt;width:42.75pt;height:9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"/>
            </w:pict>
          </mc:Fallback>
        </mc:AlternateContent>
      </w:r>
    </w:p>
    <w:p w14:paraId="3A48222E" w14:textId="77777777" w:rsidR="00ED7D68" w:rsidRPr="00325820" w:rsidRDefault="00ED7D68" w:rsidP="00ED7D68">
      <w:pPr>
        <w:spacing w:after="0" w:line="240" w:lineRule="auto"/>
        <w:ind w:firstLine="6237"/>
        <w:jc w:val="both"/>
        <w:rPr>
          <w:rFonts w:ascii="Times New Roman" w:hAnsi="Times New Roman"/>
          <w:sz w:val="28"/>
        </w:rPr>
        <w:sectPr w:rsidR="00ED7D68" w:rsidRPr="00325820" w:rsidSect="00804F18">
          <w:pgSz w:w="16838" w:h="11906" w:orient="landscape"/>
          <w:pgMar w:top="1134" w:right="567" w:bottom="567" w:left="709" w:header="709" w:footer="709" w:gutter="0"/>
          <w:cols w:space="720"/>
          <w:titlePg/>
          <w:docGrid w:linePitch="360"/>
        </w:sectPr>
      </w:pPr>
    </w:p>
    <w:p w14:paraId="7C5415D9" w14:textId="77777777" w:rsidR="00ED7D68" w:rsidRPr="00F74CA0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4CA0">
        <w:rPr>
          <w:rFonts w:ascii="Times New Roman" w:hAnsi="Times New Roman"/>
          <w:b/>
          <w:sz w:val="28"/>
          <w:szCs w:val="28"/>
        </w:rPr>
        <w:lastRenderedPageBreak/>
        <w:t>Схема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F74CA0">
        <w:rPr>
          <w:rFonts w:ascii="Times New Roman" w:hAnsi="Times New Roman"/>
          <w:b/>
          <w:sz w:val="28"/>
          <w:szCs w:val="28"/>
        </w:rPr>
        <w:t xml:space="preserve">маршрутизации </w:t>
      </w:r>
      <w:r>
        <w:rPr>
          <w:rFonts w:ascii="Times New Roman" w:hAnsi="Times New Roman"/>
          <w:b/>
          <w:sz w:val="28"/>
          <w:szCs w:val="28"/>
        </w:rPr>
        <w:t>детей с СД</w:t>
      </w:r>
    </w:p>
    <w:p w14:paraId="40D72F8D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4CA0">
        <w:rPr>
          <w:rFonts w:ascii="Times New Roman" w:hAnsi="Times New Roman"/>
          <w:b/>
          <w:sz w:val="28"/>
          <w:szCs w:val="28"/>
        </w:rPr>
        <w:t>на территории Смоленской области</w:t>
      </w:r>
    </w:p>
    <w:p w14:paraId="1A4808AB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88156CB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4EB9F4E" w14:textId="77777777" w:rsidR="00ED7D68" w:rsidRDefault="00ED7D68" w:rsidP="00ED7D68">
      <w:pPr>
        <w:tabs>
          <w:tab w:val="left" w:pos="2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tbl>
      <w:tblPr>
        <w:tblStyle w:val="af1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539"/>
      </w:tblGrid>
      <w:tr w:rsidR="00ED7D68" w14:paraId="38C35CD6" w14:textId="77777777" w:rsidTr="00804F18">
        <w:tc>
          <w:tcPr>
            <w:tcW w:w="3539" w:type="dxa"/>
            <w:vAlign w:val="center"/>
          </w:tcPr>
          <w:p w14:paraId="0E4B7351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7F93A730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B52F54C" wp14:editId="18995112">
                      <wp:simplePos x="0" y="0"/>
                      <wp:positionH relativeFrom="column">
                        <wp:posOffset>2176780</wp:posOffset>
                      </wp:positionH>
                      <wp:positionV relativeFrom="paragraph">
                        <wp:posOffset>128905</wp:posOffset>
                      </wp:positionV>
                      <wp:extent cx="1181100" cy="1914525"/>
                      <wp:effectExtent l="0" t="0" r="57150" b="47625"/>
                      <wp:wrapNone/>
                      <wp:docPr id="75" name="Прямая со стрелкой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181100" cy="19145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8A2D62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5" o:spid="_x0000_s1026" type="#_x0000_t32" style="position:absolute;margin-left:171.4pt;margin-top:10.15pt;width:93pt;height:150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ОГБУЗ «Велижская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5E81E88D" w14:textId="77777777" w:rsidR="00ED7D68" w:rsidRPr="00F624FC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7D68" w14:paraId="59DAE5B2" w14:textId="77777777" w:rsidTr="00804F18">
        <w:tc>
          <w:tcPr>
            <w:tcW w:w="3539" w:type="dxa"/>
            <w:vAlign w:val="center"/>
          </w:tcPr>
          <w:p w14:paraId="39CD61FF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17354ED4" w14:textId="77777777" w:rsidR="00ED7D68" w:rsidRDefault="00093F8C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12C359A" wp14:editId="1810F35E">
                      <wp:simplePos x="0" y="0"/>
                      <wp:positionH relativeFrom="column">
                        <wp:posOffset>2195195</wp:posOffset>
                      </wp:positionH>
                      <wp:positionV relativeFrom="paragraph">
                        <wp:posOffset>167640</wp:posOffset>
                      </wp:positionV>
                      <wp:extent cx="962025" cy="1333500"/>
                      <wp:effectExtent l="0" t="0" r="47625" b="57150"/>
                      <wp:wrapNone/>
                      <wp:docPr id="78" name="Прямая со стрелкой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962025" cy="13335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20E06" id="Прямая со стрелкой 78" o:spid="_x0000_s1026" type="#_x0000_t32" style="position:absolute;margin-left:172.85pt;margin-top:13.2pt;width:75.75pt;height:10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="00ED7D68"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 w:rsidR="00ED7D68">
              <w:rPr>
                <w:rFonts w:ascii="Times New Roman" w:hAnsi="Times New Roman"/>
                <w:sz w:val="24"/>
                <w:szCs w:val="24"/>
              </w:rPr>
              <w:t>Вяземская</w:t>
            </w:r>
            <w:r w:rsidR="00ED7D68"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ED7D68"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 w:rsidR="00ED7D68"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 w:rsidR="00ED7D68">
              <w:rPr>
                <w:rFonts w:ascii="Times New Roman" w:hAnsi="Times New Roman"/>
                <w:sz w:val="24"/>
                <w:szCs w:val="24"/>
              </w:rPr>
              <w:t>*</w:t>
            </w:r>
          </w:p>
          <w:p w14:paraId="731DD0A9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621E8C24" w14:textId="77777777" w:rsidTr="00804F18">
        <w:tc>
          <w:tcPr>
            <w:tcW w:w="3539" w:type="dxa"/>
            <w:vAlign w:val="center"/>
          </w:tcPr>
          <w:p w14:paraId="3DAAB2B5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5896A9D0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Гагаринская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*</w:t>
            </w:r>
          </w:p>
          <w:p w14:paraId="26FD6529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32EF14A" wp14:editId="5AEB76AD">
                      <wp:simplePos x="0" y="0"/>
                      <wp:positionH relativeFrom="column">
                        <wp:posOffset>2205355</wp:posOffset>
                      </wp:positionH>
                      <wp:positionV relativeFrom="paragraph">
                        <wp:posOffset>106680</wp:posOffset>
                      </wp:positionV>
                      <wp:extent cx="752475" cy="647700"/>
                      <wp:effectExtent l="0" t="0" r="47625" b="57150"/>
                      <wp:wrapNone/>
                      <wp:docPr id="80" name="Прямая со стрелкой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752475" cy="647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3C58D9" id="Прямая со стрелкой 80" o:spid="_x0000_s1026" type="#_x0000_t32" style="position:absolute;margin-left:173.65pt;margin-top:8.4pt;width:59.25pt;height:5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</w:tc>
      </w:tr>
      <w:tr w:rsidR="00ED7D68" w14:paraId="3D26CEE9" w14:textId="77777777" w:rsidTr="00804F18">
        <w:tc>
          <w:tcPr>
            <w:tcW w:w="3539" w:type="dxa"/>
            <w:vAlign w:val="center"/>
          </w:tcPr>
          <w:p w14:paraId="48F32E66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3447D96B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Демидовская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436CB9F5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634C00A" wp14:editId="00B7F669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45085</wp:posOffset>
                      </wp:positionV>
                      <wp:extent cx="495300" cy="219075"/>
                      <wp:effectExtent l="0" t="0" r="57150" b="47625"/>
                      <wp:wrapNone/>
                      <wp:docPr id="83" name="Прямая со стрелкой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95300" cy="2190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75A201" id="Прямая со стрелкой 83" o:spid="_x0000_s1026" type="#_x0000_t32" style="position:absolute;margin-left:170.65pt;margin-top:3.55pt;width:39pt;height:17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</w:tc>
      </w:tr>
      <w:tr w:rsidR="00ED7D68" w14:paraId="2F9B87C4" w14:textId="77777777" w:rsidTr="00804F18">
        <w:tc>
          <w:tcPr>
            <w:tcW w:w="3539" w:type="dxa"/>
            <w:vAlign w:val="center"/>
          </w:tcPr>
          <w:p w14:paraId="14DC917F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6CC6683C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Детская клиническая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больница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*</w:t>
            </w:r>
          </w:p>
          <w:p w14:paraId="1299C15B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14FFC60C" w14:textId="77777777" w:rsidTr="00804F18">
        <w:tc>
          <w:tcPr>
            <w:tcW w:w="3539" w:type="dxa"/>
            <w:vAlign w:val="center"/>
          </w:tcPr>
          <w:p w14:paraId="7CB43D85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29A916EC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Дорогобужская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56E11C19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444BA5E8" w14:textId="77777777" w:rsidTr="00804F18">
        <w:tc>
          <w:tcPr>
            <w:tcW w:w="3539" w:type="dxa"/>
            <w:vAlign w:val="center"/>
          </w:tcPr>
          <w:p w14:paraId="335D8178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253C9A88" w14:textId="77777777" w:rsidR="00ED7D68" w:rsidRDefault="00093F8C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FFE7ED2" wp14:editId="51541248">
                      <wp:simplePos x="0" y="0"/>
                      <wp:positionH relativeFrom="column">
                        <wp:posOffset>2186305</wp:posOffset>
                      </wp:positionH>
                      <wp:positionV relativeFrom="paragraph">
                        <wp:posOffset>205105</wp:posOffset>
                      </wp:positionV>
                      <wp:extent cx="866775" cy="1096645"/>
                      <wp:effectExtent l="0" t="38100" r="47625" b="27305"/>
                      <wp:wrapNone/>
                      <wp:docPr id="89" name="Прямая со стрелкой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866775" cy="10966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5FD620" id="Прямая со стрелкой 89" o:spid="_x0000_s1026" type="#_x0000_t32" style="position:absolute;margin-left:172.15pt;margin-top:16.15pt;width:68.25pt;height:86.35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0AC81A0" wp14:editId="04F5B9A9">
                      <wp:simplePos x="0" y="0"/>
                      <wp:positionH relativeFrom="column">
                        <wp:posOffset>2195830</wp:posOffset>
                      </wp:positionH>
                      <wp:positionV relativeFrom="paragraph">
                        <wp:posOffset>167005</wp:posOffset>
                      </wp:positionV>
                      <wp:extent cx="723900" cy="537210"/>
                      <wp:effectExtent l="0" t="38100" r="57150" b="34290"/>
                      <wp:wrapNone/>
                      <wp:docPr id="88" name="Прямая со стрелкой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723900" cy="5372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F91EC2" id="Прямая со стрелкой 88" o:spid="_x0000_s1026" type="#_x0000_t32" style="position:absolute;margin-left:172.9pt;margin-top:13.15pt;width:57pt;height:42.3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="00ED7D68"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 w:rsidR="00ED7D68">
              <w:rPr>
                <w:rFonts w:ascii="Times New Roman" w:hAnsi="Times New Roman"/>
                <w:sz w:val="24"/>
                <w:szCs w:val="24"/>
              </w:rPr>
              <w:t>Ельнинская</w:t>
            </w:r>
            <w:r w:rsidR="00ED7D68"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ED7D68"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 w:rsidR="00ED7D68"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21012741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688A33D0" w14:textId="77777777" w:rsidTr="00804F18">
        <w:tc>
          <w:tcPr>
            <w:tcW w:w="3539" w:type="dxa"/>
            <w:vAlign w:val="center"/>
          </w:tcPr>
          <w:p w14:paraId="25287F16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1DA0459D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Кардымовская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289B4A9D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31D3EE68" w14:textId="77777777" w:rsidTr="00804F18">
        <w:tc>
          <w:tcPr>
            <w:tcW w:w="3539" w:type="dxa"/>
            <w:vAlign w:val="center"/>
          </w:tcPr>
          <w:p w14:paraId="18F2970B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14:paraId="2D994ABA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Краснинская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CD49137" w14:textId="77777777" w:rsidR="00ED7D68" w:rsidRDefault="00ED7D68" w:rsidP="00804F18">
            <w:pPr>
              <w:tabs>
                <w:tab w:val="left" w:pos="270"/>
              </w:tabs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tbl>
      <w:tblPr>
        <w:tblStyle w:val="af1"/>
        <w:tblpPr w:leftFromText="180" w:rightFromText="180" w:vertAnchor="page" w:horzAnchor="margin" w:tblpXSpec="right" w:tblpY="2776"/>
        <w:tblW w:w="0" w:type="auto"/>
        <w:tblLook w:val="04A0" w:firstRow="1" w:lastRow="0" w:firstColumn="1" w:lastColumn="0" w:noHBand="0" w:noVBand="1"/>
      </w:tblPr>
      <w:tblGrid>
        <w:gridCol w:w="3401"/>
      </w:tblGrid>
      <w:tr w:rsidR="00ED7D68" w14:paraId="1AF40658" w14:textId="77777777" w:rsidTr="00804F18">
        <w:tc>
          <w:tcPr>
            <w:tcW w:w="3401" w:type="dxa"/>
          </w:tcPr>
          <w:p w14:paraId="2A6DD656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52C470D1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Монастырщинская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5528D804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34D24823" w14:textId="77777777" w:rsidTr="00804F18">
        <w:tc>
          <w:tcPr>
            <w:tcW w:w="3401" w:type="dxa"/>
          </w:tcPr>
          <w:p w14:paraId="1EA41F3C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194EFC4B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Починковская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06318544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6D0C2A9C" w14:textId="77777777" w:rsidTr="00804F18">
        <w:tc>
          <w:tcPr>
            <w:tcW w:w="3401" w:type="dxa"/>
          </w:tcPr>
          <w:p w14:paraId="022636AB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F0BEA55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Рославльская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*</w:t>
            </w:r>
          </w:p>
          <w:p w14:paraId="572978CD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75593B44" w14:textId="77777777" w:rsidTr="00804F18">
        <w:tc>
          <w:tcPr>
            <w:tcW w:w="3401" w:type="dxa"/>
          </w:tcPr>
          <w:p w14:paraId="06CB9039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A687D66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Руднянская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259F8FB8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03D4D81D" w14:textId="77777777" w:rsidTr="00804F18">
        <w:tc>
          <w:tcPr>
            <w:tcW w:w="3401" w:type="dxa"/>
          </w:tcPr>
          <w:p w14:paraId="7B438D18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988D969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Сафоновская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42098F8C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20DC9AA6" w14:textId="77777777" w:rsidTr="00804F18">
        <w:tc>
          <w:tcPr>
            <w:tcW w:w="3401" w:type="dxa"/>
          </w:tcPr>
          <w:p w14:paraId="17737361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31E1579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Смоленская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*</w:t>
            </w:r>
          </w:p>
          <w:p w14:paraId="742A9680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57A79A21" w14:textId="77777777" w:rsidTr="00804F18">
        <w:tc>
          <w:tcPr>
            <w:tcW w:w="3401" w:type="dxa"/>
          </w:tcPr>
          <w:p w14:paraId="4A258661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1CA11A4C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Сычевская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6B7A8E07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47CA4632" w14:textId="77777777" w:rsidTr="00804F18">
        <w:tc>
          <w:tcPr>
            <w:tcW w:w="3401" w:type="dxa"/>
          </w:tcPr>
          <w:p w14:paraId="53D0B9EE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979C66B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Хиславичская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</w:p>
          <w:p w14:paraId="1FBD9A04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ED7D68" w14:paraId="045EC9EC" w14:textId="77777777" w:rsidTr="00804F18">
        <w:tc>
          <w:tcPr>
            <w:tcW w:w="3401" w:type="dxa"/>
          </w:tcPr>
          <w:p w14:paraId="35F3D597" w14:textId="77777777" w:rsidR="00ED7D68" w:rsidRDefault="00ED7D68" w:rsidP="00804F18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655CB22" w14:textId="77777777" w:rsidR="00ED7D68" w:rsidRDefault="00ED7D68" w:rsidP="00804F1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F624FC">
              <w:rPr>
                <w:rFonts w:ascii="Times New Roman" w:hAnsi="Times New Roman"/>
                <w:sz w:val="24"/>
                <w:szCs w:val="24"/>
              </w:rPr>
              <w:t>ОГБУЗ «</w:t>
            </w:r>
            <w:r>
              <w:rPr>
                <w:rFonts w:ascii="Times New Roman" w:hAnsi="Times New Roman"/>
                <w:sz w:val="24"/>
                <w:szCs w:val="24"/>
              </w:rPr>
              <w:t>Ярцевская</w:t>
            </w:r>
            <w:r w:rsidRPr="00F624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624FC">
              <w:rPr>
                <w:rFonts w:ascii="Times New Roman" w:hAnsi="Times New Roman"/>
                <w:sz w:val="24"/>
                <w:szCs w:val="24"/>
              </w:rPr>
              <w:t>ЦРБ»</w:t>
            </w: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*</w:t>
            </w:r>
          </w:p>
        </w:tc>
      </w:tr>
    </w:tbl>
    <w:p w14:paraId="43750BCC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C525943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E375C77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049411" wp14:editId="32B113D6">
                <wp:simplePos x="0" y="0"/>
                <wp:positionH relativeFrom="column">
                  <wp:posOffset>3369945</wp:posOffset>
                </wp:positionH>
                <wp:positionV relativeFrom="paragraph">
                  <wp:posOffset>79375</wp:posOffset>
                </wp:positionV>
                <wp:extent cx="942975" cy="1666875"/>
                <wp:effectExtent l="38100" t="0" r="9525" b="28575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42975" cy="16668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5B44F2" id="Прямая со стрелкой 76" o:spid="_x0000_s1026" type="#_x0000_t32" style="position:absolute;margin-left:265.35pt;margin-top:6.25pt;width:74.25pt;height:131.2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2CE34E9F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74BFA50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8CE8CA8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E52D368" wp14:editId="5A850E60">
                <wp:simplePos x="0" y="0"/>
                <wp:positionH relativeFrom="column">
                  <wp:posOffset>3521075</wp:posOffset>
                </wp:positionH>
                <wp:positionV relativeFrom="paragraph">
                  <wp:posOffset>166370</wp:posOffset>
                </wp:positionV>
                <wp:extent cx="790575" cy="1029970"/>
                <wp:effectExtent l="38100" t="0" r="28575" b="55880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90575" cy="10299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58984" id="Прямая со стрелкой 77" o:spid="_x0000_s1026" type="#_x0000_t32" style="position:absolute;margin-left:277.25pt;margin-top:13.1pt;width:62.25pt;height:81.1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16F6C85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470C47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52DE3AB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25539DC" wp14:editId="4A99A8EE">
                <wp:simplePos x="0" y="0"/>
                <wp:positionH relativeFrom="column">
                  <wp:posOffset>3723005</wp:posOffset>
                </wp:positionH>
                <wp:positionV relativeFrom="paragraph">
                  <wp:posOffset>12065</wp:posOffset>
                </wp:positionV>
                <wp:extent cx="557530" cy="600075"/>
                <wp:effectExtent l="38100" t="0" r="33020" b="47625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57530" cy="6000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E9BB1" id="Прямая со стрелкой 79" o:spid="_x0000_s1026" type="#_x0000_t32" style="position:absolute;margin-left:293.15pt;margin-top:.95pt;width:43.9pt;height:47.2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0C83FA2E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E216F22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841DC8B" wp14:editId="01B6994A">
                <wp:simplePos x="0" y="0"/>
                <wp:positionH relativeFrom="column">
                  <wp:posOffset>3928109</wp:posOffset>
                </wp:positionH>
                <wp:positionV relativeFrom="paragraph">
                  <wp:posOffset>93980</wp:posOffset>
                </wp:positionV>
                <wp:extent cx="384810" cy="122555"/>
                <wp:effectExtent l="38100" t="0" r="15240" b="67945"/>
                <wp:wrapNone/>
                <wp:docPr id="85" name="Прямая со стрелкой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84810" cy="1225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6194D" id="Прямая со стрелкой 85" o:spid="_x0000_s1026" type="#_x0000_t32" style="position:absolute;margin-left:309.3pt;margin-top:7.4pt;width:30.3pt;height:9.6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F799F3B" wp14:editId="37DE81E9">
                <wp:simplePos x="0" y="0"/>
                <wp:positionH relativeFrom="column">
                  <wp:posOffset>2743200</wp:posOffset>
                </wp:positionH>
                <wp:positionV relativeFrom="paragraph">
                  <wp:posOffset>196850</wp:posOffset>
                </wp:positionV>
                <wp:extent cx="1177925" cy="1608455"/>
                <wp:effectExtent l="0" t="0" r="3175" b="0"/>
                <wp:wrapNone/>
                <wp:docPr id="74" name="Надпись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7925" cy="160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2B1209" w14:textId="77777777" w:rsidR="00804F18" w:rsidRPr="00E1080F" w:rsidRDefault="00804F18" w:rsidP="00ED7D6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1080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ОГБУЗ «Смоленская областная детская клиническая </w:t>
                            </w:r>
                            <w:proofErr w:type="gramStart"/>
                            <w:r w:rsidRPr="00E1080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больница»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*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799F3B" id="_x0000_t202" coordsize="21600,21600" o:spt="202" path="m,l,21600r21600,l21600,xe">
                <v:stroke joinstyle="miter"/>
                <v:path gradientshapeok="t" o:connecttype="rect"/>
              </v:shapetype>
              <v:shape id="Надпись 74" o:spid="_x0000_s1046" type="#_x0000_t202" style="position:absolute;left:0;text-align:left;margin-left:3in;margin-top:15.5pt;width:92.75pt;height:126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" fillcolor="white [3201]" strokeweight=".5pt">
                <v:path arrowok="t"/>
                <v:textbox>
                  <w:txbxContent>
                    <w:p w14:paraId="122B1209" w14:textId="77777777" w:rsidR="00804F18" w:rsidRPr="00E1080F" w:rsidRDefault="00804F18" w:rsidP="00ED7D68">
                      <w:pPr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E1080F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ОГБУЗ «Смоленская областная детская клиническая </w:t>
                      </w:r>
                      <w:proofErr w:type="gramStart"/>
                      <w:r w:rsidRPr="00E1080F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больница»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*</w:t>
                      </w:r>
                      <w:proofErr w:type="gramEnd"/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**</w:t>
                      </w:r>
                    </w:p>
                  </w:txbxContent>
                </v:textbox>
              </v:shape>
            </w:pict>
          </mc:Fallback>
        </mc:AlternateContent>
      </w:r>
    </w:p>
    <w:p w14:paraId="23B13C93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16DA95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7067BEC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F3F9017" wp14:editId="34879766">
                <wp:simplePos x="0" y="0"/>
                <wp:positionH relativeFrom="column">
                  <wp:posOffset>2242185</wp:posOffset>
                </wp:positionH>
                <wp:positionV relativeFrom="paragraph">
                  <wp:posOffset>49530</wp:posOffset>
                </wp:positionV>
                <wp:extent cx="495300" cy="45720"/>
                <wp:effectExtent l="0" t="38100" r="19050" b="68580"/>
                <wp:wrapNone/>
                <wp:docPr id="84" name="Прямая со стрелкой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300" cy="457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BBE43" id="Прямая со стрелкой 84" o:spid="_x0000_s1026" type="#_x0000_t32" style="position:absolute;margin-left:176.55pt;margin-top:3.9pt;width:39pt;height:3.6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8C5A29" wp14:editId="396B90F7">
                <wp:simplePos x="0" y="0"/>
                <wp:positionH relativeFrom="column">
                  <wp:posOffset>3928110</wp:posOffset>
                </wp:positionH>
                <wp:positionV relativeFrom="paragraph">
                  <wp:posOffset>175895</wp:posOffset>
                </wp:positionV>
                <wp:extent cx="372745" cy="57150"/>
                <wp:effectExtent l="38100" t="19050" r="27305" b="76200"/>
                <wp:wrapNone/>
                <wp:docPr id="81" name="Прямая со стрелко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72745" cy="57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8D690" id="Прямая со стрелкой 81" o:spid="_x0000_s1026" type="#_x0000_t32" style="position:absolute;margin-left:309.3pt;margin-top:13.85pt;width:29.35pt;height:4.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5ECCD63D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343C344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54846E" wp14:editId="32695CD5">
                <wp:simplePos x="0" y="0"/>
                <wp:positionH relativeFrom="column">
                  <wp:posOffset>2232660</wp:posOffset>
                </wp:positionH>
                <wp:positionV relativeFrom="paragraph">
                  <wp:posOffset>126365</wp:posOffset>
                </wp:positionV>
                <wp:extent cx="504825" cy="45720"/>
                <wp:effectExtent l="0" t="57150" r="9525" b="30480"/>
                <wp:wrapNone/>
                <wp:docPr id="86" name="Прямая со стрелкой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04825" cy="457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3E871" id="Прямая со стрелкой 86" o:spid="_x0000_s1026" type="#_x0000_t32" style="position:absolute;margin-left:175.8pt;margin-top:9.95pt;width:39.75pt;height:3.6pt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09A6F122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F1B2E4D" wp14:editId="20CBE810">
                <wp:simplePos x="0" y="0"/>
                <wp:positionH relativeFrom="column">
                  <wp:posOffset>3899534</wp:posOffset>
                </wp:positionH>
                <wp:positionV relativeFrom="paragraph">
                  <wp:posOffset>67309</wp:posOffset>
                </wp:positionV>
                <wp:extent cx="401320" cy="47625"/>
                <wp:effectExtent l="0" t="57150" r="17780" b="47625"/>
                <wp:wrapNone/>
                <wp:docPr id="90" name="Прямая со стрелкой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01320" cy="476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A9A69" id="Прямая со стрелкой 90" o:spid="_x0000_s1026" type="#_x0000_t32" style="position:absolute;margin-left:307.05pt;margin-top:5.3pt;width:31.6pt;height:3.75pt;flip:x 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647D4857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4857CE2" wp14:editId="3014A5BF">
                <wp:simplePos x="0" y="0"/>
                <wp:positionH relativeFrom="column">
                  <wp:posOffset>2232660</wp:posOffset>
                </wp:positionH>
                <wp:positionV relativeFrom="paragraph">
                  <wp:posOffset>154305</wp:posOffset>
                </wp:positionV>
                <wp:extent cx="514350" cy="180975"/>
                <wp:effectExtent l="0" t="38100" r="38100" b="9525"/>
                <wp:wrapNone/>
                <wp:docPr id="87" name="Прямая со стрелкой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14350" cy="1809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31453" id="Прямая со стрелкой 87" o:spid="_x0000_s1026" type="#_x0000_t32" style="position:absolute;margin-left:175.8pt;margin-top:12.15pt;width:40.5pt;height:14.25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354D2B24" w14:textId="77777777" w:rsidR="00ED7D68" w:rsidRDefault="00093F8C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170E091" wp14:editId="7263F257">
                <wp:simplePos x="0" y="0"/>
                <wp:positionH relativeFrom="column">
                  <wp:posOffset>3604259</wp:posOffset>
                </wp:positionH>
                <wp:positionV relativeFrom="paragraph">
                  <wp:posOffset>182244</wp:posOffset>
                </wp:positionV>
                <wp:extent cx="697230" cy="652145"/>
                <wp:effectExtent l="38100" t="38100" r="26670" b="33655"/>
                <wp:wrapNone/>
                <wp:docPr id="92" name="Прямая со стрелкой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97230" cy="6521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82909B" id="Прямая со стрелкой 92" o:spid="_x0000_s1026" type="#_x0000_t32" style="position:absolute;margin-left:283.8pt;margin-top:14.35pt;width:54.9pt;height:51.35pt;flip:x 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A019BBF" wp14:editId="6AC0BEA2">
                <wp:simplePos x="0" y="0"/>
                <wp:positionH relativeFrom="column">
                  <wp:posOffset>3432810</wp:posOffset>
                </wp:positionH>
                <wp:positionV relativeFrom="paragraph">
                  <wp:posOffset>163195</wp:posOffset>
                </wp:positionV>
                <wp:extent cx="880110" cy="1207135"/>
                <wp:effectExtent l="38100" t="38100" r="34290" b="31115"/>
                <wp:wrapNone/>
                <wp:docPr id="93" name="Прямая со стрелко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80110" cy="120713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AD7A5" id="Прямая со стрелкой 93" o:spid="_x0000_s1026" type="#_x0000_t32" style="position:absolute;margin-left:270.3pt;margin-top:12.85pt;width:69.3pt;height:95.0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8F0237E" wp14:editId="2F8E8785">
                <wp:simplePos x="0" y="0"/>
                <wp:positionH relativeFrom="column">
                  <wp:posOffset>3768090</wp:posOffset>
                </wp:positionH>
                <wp:positionV relativeFrom="paragraph">
                  <wp:posOffset>177165</wp:posOffset>
                </wp:positionV>
                <wp:extent cx="534670" cy="161925"/>
                <wp:effectExtent l="38100" t="38100" r="0" b="9525"/>
                <wp:wrapNone/>
                <wp:docPr id="91" name="Прямая со стрелкой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34670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6DD2D4" id="Прямая со стрелкой 91" o:spid="_x0000_s1026" type="#_x0000_t32" style="position:absolute;margin-left:296.7pt;margin-top:13.95pt;width:42.1pt;height:12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14:paraId="6C7CCF61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B2CAB23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BAE0A9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ED961D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48BD2F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32947C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1B3E61B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D8F457D" w14:textId="77777777" w:rsidR="00ED7D68" w:rsidRDefault="00ED7D68" w:rsidP="00ED7D6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</w:t>
      </w:r>
    </w:p>
    <w:p w14:paraId="2C69C8A5" w14:textId="77777777" w:rsidR="00ED7D68" w:rsidRPr="00555D0D" w:rsidRDefault="00ED7D68" w:rsidP="00ED7D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>* </w:t>
      </w:r>
      <w:r>
        <w:rPr>
          <w:rFonts w:ascii="Times New Roman" w:hAnsi="Times New Roman"/>
          <w:sz w:val="24"/>
          <w:szCs w:val="24"/>
        </w:rPr>
        <w:t>М</w:t>
      </w:r>
      <w:r w:rsidRPr="00555D0D">
        <w:rPr>
          <w:rFonts w:ascii="Times New Roman" w:hAnsi="Times New Roman"/>
          <w:sz w:val="24"/>
          <w:szCs w:val="24"/>
        </w:rPr>
        <w:t>ед</w:t>
      </w:r>
      <w:r>
        <w:rPr>
          <w:rFonts w:ascii="Times New Roman" w:hAnsi="Times New Roman"/>
          <w:sz w:val="24"/>
          <w:szCs w:val="24"/>
        </w:rPr>
        <w:t>ицинские организации 1 уровня – медицинские организации, оказывающие первичную медико-санитарную помощь, а также первичную специализированную помощь в амбулаторных условиях, не имеющие в своих штатах врача-детского эндокринолога.</w:t>
      </w:r>
    </w:p>
    <w:p w14:paraId="714332A3" w14:textId="77777777" w:rsidR="00ED7D68" w:rsidRPr="00555D0D" w:rsidRDefault="00ED7D68" w:rsidP="00ED7D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>** </w:t>
      </w:r>
      <w:r>
        <w:rPr>
          <w:rFonts w:ascii="Times New Roman" w:hAnsi="Times New Roman"/>
          <w:sz w:val="28"/>
          <w:szCs w:val="28"/>
        </w:rPr>
        <w:t>М</w:t>
      </w:r>
      <w:r w:rsidRPr="00555D0D">
        <w:rPr>
          <w:rFonts w:ascii="Times New Roman" w:hAnsi="Times New Roman"/>
          <w:sz w:val="24"/>
          <w:szCs w:val="24"/>
        </w:rPr>
        <w:t xml:space="preserve">едицинские организации 2 уровня </w:t>
      </w:r>
      <w:r>
        <w:rPr>
          <w:rFonts w:ascii="Times New Roman" w:hAnsi="Times New Roman"/>
          <w:sz w:val="24"/>
          <w:szCs w:val="24"/>
        </w:rPr>
        <w:t>–</w:t>
      </w:r>
      <w:r w:rsidRPr="00555D0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медицинские организации, оказывающие первичную специализированную медико-санитарную помощь в амбулаторных условиях, имеющие в штатном расписании врача-детского эндокринолога.</w:t>
      </w:r>
    </w:p>
    <w:p w14:paraId="39FA891B" w14:textId="77777777" w:rsidR="00ED7D68" w:rsidRPr="00555D0D" w:rsidRDefault="00ED7D68" w:rsidP="00ED7D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>*** </w:t>
      </w:r>
      <w:r w:rsidRPr="00282E0A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4"/>
          <w:szCs w:val="24"/>
        </w:rPr>
        <w:t>едицинская организация 3 уровня – медицинская организация, оказывающая специализированную, в том числе высокотехнологичную, медицинскую помощь.</w:t>
      </w:r>
    </w:p>
    <w:p w14:paraId="5B6AAE3E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6AB6DC5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99EF1F7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right="-285"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</w:p>
    <w:p w14:paraId="01B54A94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right="-285" w:firstLine="540"/>
        <w:jc w:val="both"/>
        <w:rPr>
          <w:rFonts w:ascii="Times New Roman" w:hAnsi="Times New Roman"/>
          <w:sz w:val="28"/>
          <w:szCs w:val="28"/>
        </w:rPr>
      </w:pPr>
    </w:p>
    <w:p w14:paraId="22FACBEF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right="-285" w:firstLine="540"/>
        <w:jc w:val="both"/>
        <w:rPr>
          <w:rFonts w:ascii="Times New Roman" w:hAnsi="Times New Roman"/>
          <w:sz w:val="28"/>
          <w:szCs w:val="28"/>
        </w:rPr>
      </w:pPr>
    </w:p>
    <w:p w14:paraId="0A6E6433" w14:textId="77777777" w:rsidR="00093F8C" w:rsidRDefault="00093F8C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right="-285" w:firstLine="540"/>
        <w:jc w:val="both"/>
        <w:rPr>
          <w:rFonts w:ascii="Times New Roman" w:hAnsi="Times New Roman"/>
          <w:sz w:val="28"/>
          <w:szCs w:val="28"/>
        </w:rPr>
      </w:pPr>
    </w:p>
    <w:p w14:paraId="4806B0E0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Высокотехнологичная медицинская помощь оказывается по профилям «детская эндокринология» и «эндокринология» (заместительная инсулиновая терапия системами постоянной подкожной инфузии, непрерывного мониторинга глюкозы).</w:t>
      </w:r>
    </w:p>
    <w:p w14:paraId="43BC4BA1" w14:textId="77777777" w:rsidR="00ED7D68" w:rsidRPr="00114A01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114A01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Смоленской области</w:t>
      </w:r>
      <w:r w:rsidRPr="00114A01">
        <w:rPr>
          <w:rFonts w:ascii="Times New Roman" w:hAnsi="Times New Roman"/>
          <w:sz w:val="28"/>
          <w:szCs w:val="28"/>
        </w:rPr>
        <w:t xml:space="preserve"> имеется возможность проведения </w:t>
      </w:r>
      <w:proofErr w:type="spellStart"/>
      <w:r w:rsidRPr="00114A01">
        <w:rPr>
          <w:rFonts w:ascii="Times New Roman" w:hAnsi="Times New Roman"/>
          <w:sz w:val="28"/>
          <w:szCs w:val="28"/>
        </w:rPr>
        <w:t>реваскуляризации</w:t>
      </w:r>
      <w:proofErr w:type="spellEnd"/>
      <w:r w:rsidRPr="00114A01">
        <w:rPr>
          <w:rFonts w:ascii="Times New Roman" w:hAnsi="Times New Roman"/>
          <w:sz w:val="28"/>
          <w:szCs w:val="28"/>
        </w:rPr>
        <w:t xml:space="preserve"> нижних конечностей при синдроме диабетической стопы.</w:t>
      </w:r>
    </w:p>
    <w:p w14:paraId="29AE398E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114A01">
        <w:rPr>
          <w:rFonts w:ascii="Times New Roman" w:hAnsi="Times New Roman"/>
          <w:sz w:val="28"/>
          <w:szCs w:val="28"/>
        </w:rPr>
        <w:tab/>
        <w:t xml:space="preserve">В </w:t>
      </w:r>
      <w:r>
        <w:rPr>
          <w:rFonts w:ascii="Times New Roman" w:hAnsi="Times New Roman"/>
          <w:sz w:val="28"/>
          <w:szCs w:val="28"/>
        </w:rPr>
        <w:t>Смоленской области</w:t>
      </w:r>
      <w:r w:rsidRPr="00114A01">
        <w:rPr>
          <w:rFonts w:ascii="Times New Roman" w:hAnsi="Times New Roman"/>
          <w:sz w:val="28"/>
          <w:szCs w:val="28"/>
        </w:rPr>
        <w:t xml:space="preserve"> функционируют 6 диализных центров для проведения заместительной почечной терапии.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1BE2BCCD" w14:textId="77777777" w:rsidR="00ED7D68" w:rsidRDefault="00ED7D68" w:rsidP="00ED7D68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6471D17F" w14:textId="77777777" w:rsidR="00ED7D68" w:rsidRPr="00B55A8B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55A8B">
        <w:rPr>
          <w:rFonts w:ascii="Times New Roman" w:hAnsi="Times New Roman"/>
          <w:b/>
          <w:sz w:val="28"/>
          <w:szCs w:val="28"/>
        </w:rPr>
        <w:t xml:space="preserve">1.5.1. Дистанционное наблюдение за пациентами </w:t>
      </w:r>
    </w:p>
    <w:p w14:paraId="7D7EEAD8" w14:textId="77777777" w:rsidR="00ED7D68" w:rsidRPr="00B55A8B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55A8B">
        <w:rPr>
          <w:rFonts w:ascii="Times New Roman" w:hAnsi="Times New Roman"/>
          <w:b/>
          <w:sz w:val="28"/>
          <w:szCs w:val="28"/>
        </w:rPr>
        <w:t>с сахарным диабетом</w:t>
      </w:r>
    </w:p>
    <w:p w14:paraId="09046E63" w14:textId="77777777" w:rsidR="00ED7D68" w:rsidRPr="001D4A22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</w:p>
    <w:p w14:paraId="0A0B80A5" w14:textId="77777777" w:rsidR="00ED7D68" w:rsidRPr="00A5633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6339">
        <w:rPr>
          <w:rFonts w:ascii="Times New Roman" w:hAnsi="Times New Roman"/>
          <w:sz w:val="28"/>
          <w:szCs w:val="28"/>
        </w:rPr>
        <w:t xml:space="preserve">В рамках реализации 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регионально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й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 про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граммы «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Модернизация первичного звена здравоохранения</w:t>
      </w:r>
      <w:r>
        <w:rPr>
          <w:rFonts w:ascii="Times New Roman" w:eastAsia="Times New Roman" w:hAnsi="Times New Roman"/>
          <w:color w:val="000000"/>
          <w:spacing w:val="-2"/>
          <w:sz w:val="24"/>
        </w:rPr>
        <w:t xml:space="preserve"> 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в 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Смоленск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ой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 област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и»</w:t>
      </w:r>
      <w:r>
        <w:rPr>
          <w:rFonts w:ascii="Times New Roman" w:hAnsi="Times New Roman"/>
          <w:sz w:val="28"/>
          <w:szCs w:val="28"/>
        </w:rPr>
        <w:t xml:space="preserve"> осуществляется</w:t>
      </w:r>
      <w:r w:rsidRPr="00A56339">
        <w:rPr>
          <w:rFonts w:ascii="Times New Roman" w:hAnsi="Times New Roman"/>
          <w:sz w:val="28"/>
          <w:szCs w:val="28"/>
        </w:rPr>
        <w:t xml:space="preserve"> обеспечение дистанционным наблюдением состояния здоровья с использованием медицинских изделий с дистанционной передачей данных пациентов с болезнями системы кровообращения и сахарным диабетом. </w:t>
      </w:r>
    </w:p>
    <w:p w14:paraId="7652E1A7" w14:textId="77777777" w:rsidR="00ED7D68" w:rsidRPr="00A5633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6339">
        <w:rPr>
          <w:rFonts w:ascii="Times New Roman" w:hAnsi="Times New Roman"/>
          <w:sz w:val="28"/>
          <w:szCs w:val="28"/>
        </w:rPr>
        <w:t xml:space="preserve"> В 2025 году в </w:t>
      </w:r>
      <w:r>
        <w:rPr>
          <w:rFonts w:ascii="Times New Roman" w:hAnsi="Times New Roman"/>
          <w:sz w:val="28"/>
          <w:szCs w:val="28"/>
        </w:rPr>
        <w:t xml:space="preserve">Смоленской области </w:t>
      </w:r>
      <w:r w:rsidRPr="00A56339">
        <w:rPr>
          <w:rFonts w:ascii="Times New Roman" w:hAnsi="Times New Roman"/>
          <w:sz w:val="28"/>
          <w:szCs w:val="28"/>
        </w:rPr>
        <w:t>обеспечен</w:t>
      </w:r>
      <w:r>
        <w:rPr>
          <w:rFonts w:ascii="Times New Roman" w:hAnsi="Times New Roman"/>
          <w:sz w:val="28"/>
          <w:szCs w:val="28"/>
        </w:rPr>
        <w:t>ы таким наблюдением</w:t>
      </w:r>
      <w:r w:rsidRPr="00A5633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  7 081 человек</w:t>
      </w:r>
      <w:r w:rsidRPr="00A56339">
        <w:rPr>
          <w:rFonts w:ascii="Times New Roman" w:hAnsi="Times New Roman"/>
          <w:sz w:val="28"/>
          <w:szCs w:val="28"/>
        </w:rPr>
        <w:t xml:space="preserve">, из них </w:t>
      </w:r>
      <w:r>
        <w:rPr>
          <w:rFonts w:ascii="Times New Roman" w:hAnsi="Times New Roman"/>
          <w:sz w:val="28"/>
          <w:szCs w:val="28"/>
        </w:rPr>
        <w:t>969 человек</w:t>
      </w:r>
      <w:r w:rsidRPr="00A5633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больные </w:t>
      </w:r>
      <w:r w:rsidRPr="00A56339">
        <w:rPr>
          <w:rFonts w:ascii="Times New Roman" w:hAnsi="Times New Roman"/>
          <w:sz w:val="28"/>
          <w:szCs w:val="28"/>
        </w:rPr>
        <w:t xml:space="preserve">сахарным диабетом. В настоящее время продолжается реализация данных мероприятий 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регионально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й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 про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граммы «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Модернизация первичного звена здравоохранения</w:t>
      </w:r>
      <w:r>
        <w:rPr>
          <w:rFonts w:ascii="Times New Roman" w:eastAsia="Times New Roman" w:hAnsi="Times New Roman"/>
          <w:color w:val="000000"/>
          <w:spacing w:val="-2"/>
          <w:sz w:val="24"/>
        </w:rPr>
        <w:t xml:space="preserve"> 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в 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Смоленск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ой</w:t>
      </w:r>
      <w:r w:rsidRPr="00BB2733"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 xml:space="preserve"> област</w:t>
      </w:r>
      <w:r>
        <w:rPr>
          <w:rFonts w:ascii="Times New Roman" w:eastAsia="Times New Roman" w:hAnsi="Times New Roman"/>
          <w:color w:val="000000"/>
          <w:spacing w:val="-2"/>
          <w:sz w:val="28"/>
          <w:szCs w:val="28"/>
        </w:rPr>
        <w:t>и»</w:t>
      </w:r>
      <w:r w:rsidRPr="00A56339">
        <w:rPr>
          <w:rFonts w:ascii="Times New Roman" w:hAnsi="Times New Roman"/>
          <w:sz w:val="28"/>
          <w:szCs w:val="28"/>
        </w:rPr>
        <w:t>.</w:t>
      </w:r>
    </w:p>
    <w:p w14:paraId="64A7A7D8" w14:textId="77777777" w:rsidR="00ED7D68" w:rsidRPr="00302708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0EDF0421" w14:textId="77777777" w:rsidR="00ED7D68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1.6. Кадровый состав учреждений</w:t>
      </w:r>
    </w:p>
    <w:p w14:paraId="1CAE26BB" w14:textId="77777777" w:rsidR="00ED7D68" w:rsidRPr="00055CDA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14:paraId="60108503" w14:textId="77777777" w:rsidR="00ED7D68" w:rsidRPr="0095228A" w:rsidRDefault="00ED7D68" w:rsidP="00ED7D68">
      <w:pPr>
        <w:pStyle w:val="ConsPlusTitle"/>
        <w:spacing w:line="240" w:lineRule="atLeast"/>
        <w:ind w:left="142"/>
        <w:jc w:val="right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95228A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Таблица</w:t>
      </w:r>
      <w:r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 33</w:t>
      </w:r>
    </w:p>
    <w:tbl>
      <w:tblPr>
        <w:tblStyle w:val="21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43"/>
        <w:gridCol w:w="1756"/>
        <w:gridCol w:w="2147"/>
        <w:gridCol w:w="1972"/>
        <w:gridCol w:w="1877"/>
      </w:tblGrid>
      <w:tr w:rsidR="00ED7D68" w:rsidRPr="00205F3F" w14:paraId="7F3FE9D8" w14:textId="77777777" w:rsidTr="00804F18">
        <w:trPr>
          <w:trHeight w:val="629"/>
        </w:trPr>
        <w:tc>
          <w:tcPr>
            <w:tcW w:w="2443" w:type="dxa"/>
          </w:tcPr>
          <w:p w14:paraId="74CB9CF4" w14:textId="77777777" w:rsidR="00ED7D68" w:rsidRPr="00504BA5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504BA5">
              <w:rPr>
                <w:rFonts w:ascii="Times New Roman" w:eastAsia="Cambria" w:hAnsi="Times New Roman"/>
                <w:sz w:val="20"/>
                <w:szCs w:val="20"/>
              </w:rPr>
              <w:t>Кадровый состав</w:t>
            </w:r>
          </w:p>
        </w:tc>
        <w:tc>
          <w:tcPr>
            <w:tcW w:w="1756" w:type="dxa"/>
          </w:tcPr>
          <w:p w14:paraId="425126D0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Расчетное количество, потребность на 2025 год (ед.)</w:t>
            </w:r>
          </w:p>
        </w:tc>
        <w:tc>
          <w:tcPr>
            <w:tcW w:w="2147" w:type="dxa"/>
          </w:tcPr>
          <w:p w14:paraId="3E4AE23D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Выделенные ставки (ед.)</w:t>
            </w:r>
          </w:p>
        </w:tc>
        <w:tc>
          <w:tcPr>
            <w:tcW w:w="1972" w:type="dxa"/>
          </w:tcPr>
          <w:p w14:paraId="59D60E7B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 xml:space="preserve">Занятые ставки </w:t>
            </w:r>
          </w:p>
          <w:p w14:paraId="03F67A1A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(ед.)</w:t>
            </w:r>
          </w:p>
        </w:tc>
        <w:tc>
          <w:tcPr>
            <w:tcW w:w="1877" w:type="dxa"/>
          </w:tcPr>
          <w:p w14:paraId="21B6DCC3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Физические лица (чел.)</w:t>
            </w:r>
          </w:p>
        </w:tc>
      </w:tr>
      <w:tr w:rsidR="00ED7D68" w:rsidRPr="00205F3F" w14:paraId="67DD9C4C" w14:textId="77777777" w:rsidTr="00804F18">
        <w:trPr>
          <w:trHeight w:val="553"/>
        </w:trPr>
        <w:tc>
          <w:tcPr>
            <w:tcW w:w="2443" w:type="dxa"/>
          </w:tcPr>
          <w:p w14:paraId="51FB0ED6" w14:textId="77777777" w:rsidR="00ED7D68" w:rsidRPr="006120DB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6120DB">
              <w:rPr>
                <w:rFonts w:ascii="Times New Roman" w:eastAsia="Cambria" w:hAnsi="Times New Roman"/>
                <w:sz w:val="20"/>
                <w:szCs w:val="20"/>
              </w:rPr>
              <w:t>Врачи-эндокринологи амбулаторной сети</w:t>
            </w:r>
          </w:p>
        </w:tc>
        <w:tc>
          <w:tcPr>
            <w:tcW w:w="1756" w:type="dxa"/>
            <w:vAlign w:val="center"/>
          </w:tcPr>
          <w:p w14:paraId="2774FBE3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56</w:t>
            </w:r>
          </w:p>
        </w:tc>
        <w:tc>
          <w:tcPr>
            <w:tcW w:w="2147" w:type="dxa"/>
            <w:vAlign w:val="center"/>
          </w:tcPr>
          <w:p w14:paraId="4DF00CA1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49,5</w:t>
            </w:r>
          </w:p>
        </w:tc>
        <w:tc>
          <w:tcPr>
            <w:tcW w:w="1972" w:type="dxa"/>
            <w:vAlign w:val="center"/>
          </w:tcPr>
          <w:p w14:paraId="0D215C2D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46</w:t>
            </w:r>
          </w:p>
        </w:tc>
        <w:tc>
          <w:tcPr>
            <w:tcW w:w="1877" w:type="dxa"/>
            <w:vAlign w:val="center"/>
          </w:tcPr>
          <w:p w14:paraId="53D9DC19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38</w:t>
            </w:r>
          </w:p>
        </w:tc>
      </w:tr>
      <w:tr w:rsidR="00ED7D68" w:rsidRPr="00205F3F" w14:paraId="6C5AF37B" w14:textId="77777777" w:rsidTr="00804F18">
        <w:tc>
          <w:tcPr>
            <w:tcW w:w="2443" w:type="dxa"/>
          </w:tcPr>
          <w:p w14:paraId="3BC1FB0F" w14:textId="77777777" w:rsidR="00ED7D68" w:rsidRPr="006120DB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6120DB">
              <w:rPr>
                <w:rFonts w:ascii="Times New Roman" w:eastAsia="Cambria" w:hAnsi="Times New Roman"/>
                <w:sz w:val="20"/>
                <w:szCs w:val="20"/>
              </w:rPr>
              <w:t>Медицинские сестры в кабинете врача-эндокринолога амбулаторной сети</w:t>
            </w:r>
          </w:p>
        </w:tc>
        <w:tc>
          <w:tcPr>
            <w:tcW w:w="1756" w:type="dxa"/>
            <w:vAlign w:val="center"/>
          </w:tcPr>
          <w:p w14:paraId="1BC9340F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56</w:t>
            </w:r>
          </w:p>
        </w:tc>
        <w:tc>
          <w:tcPr>
            <w:tcW w:w="2147" w:type="dxa"/>
            <w:vAlign w:val="center"/>
          </w:tcPr>
          <w:p w14:paraId="10DEF37A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47</w:t>
            </w:r>
          </w:p>
        </w:tc>
        <w:tc>
          <w:tcPr>
            <w:tcW w:w="1972" w:type="dxa"/>
            <w:vAlign w:val="center"/>
          </w:tcPr>
          <w:p w14:paraId="542F427F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46</w:t>
            </w:r>
          </w:p>
        </w:tc>
        <w:tc>
          <w:tcPr>
            <w:tcW w:w="1877" w:type="dxa"/>
            <w:vAlign w:val="center"/>
          </w:tcPr>
          <w:p w14:paraId="3416DE4D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35</w:t>
            </w:r>
          </w:p>
        </w:tc>
      </w:tr>
      <w:tr w:rsidR="00ED7D68" w:rsidRPr="007A4F9A" w14:paraId="4EE49FBB" w14:textId="77777777" w:rsidTr="00804F18">
        <w:trPr>
          <w:trHeight w:val="809"/>
        </w:trPr>
        <w:tc>
          <w:tcPr>
            <w:tcW w:w="2443" w:type="dxa"/>
          </w:tcPr>
          <w:p w14:paraId="783BA8C5" w14:textId="77777777" w:rsidR="00ED7D68" w:rsidRPr="007A4F9A" w:rsidRDefault="00ED7D68" w:rsidP="00804F18">
            <w:pPr>
              <w:widowControl w:val="0"/>
              <w:autoSpaceDE w:val="0"/>
              <w:autoSpaceDN w:val="0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7A4F9A">
              <w:rPr>
                <w:rFonts w:ascii="Times New Roman" w:eastAsia="Cambria" w:hAnsi="Times New Roman"/>
                <w:sz w:val="20"/>
                <w:szCs w:val="20"/>
              </w:rPr>
              <w:t>Врачи-эндокринологи в эндокринологических отделениях</w:t>
            </w:r>
          </w:p>
        </w:tc>
        <w:tc>
          <w:tcPr>
            <w:tcW w:w="1756" w:type="dxa"/>
            <w:vAlign w:val="center"/>
          </w:tcPr>
          <w:p w14:paraId="23C68DC5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8</w:t>
            </w:r>
          </w:p>
        </w:tc>
        <w:tc>
          <w:tcPr>
            <w:tcW w:w="2147" w:type="dxa"/>
            <w:vAlign w:val="center"/>
          </w:tcPr>
          <w:p w14:paraId="13399051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8</w:t>
            </w:r>
          </w:p>
        </w:tc>
        <w:tc>
          <w:tcPr>
            <w:tcW w:w="1972" w:type="dxa"/>
            <w:vAlign w:val="center"/>
          </w:tcPr>
          <w:p w14:paraId="22622D6C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6,25</w:t>
            </w:r>
          </w:p>
        </w:tc>
        <w:tc>
          <w:tcPr>
            <w:tcW w:w="1877" w:type="dxa"/>
            <w:vAlign w:val="center"/>
          </w:tcPr>
          <w:p w14:paraId="2B755257" w14:textId="77777777" w:rsidR="00ED7D68" w:rsidRPr="00F84B58" w:rsidRDefault="00ED7D68" w:rsidP="00804F18">
            <w:pPr>
              <w:widowControl w:val="0"/>
              <w:autoSpaceDE w:val="0"/>
              <w:autoSpaceDN w:val="0"/>
              <w:jc w:val="center"/>
              <w:outlineLvl w:val="2"/>
              <w:rPr>
                <w:rFonts w:ascii="Times New Roman" w:eastAsia="Cambria" w:hAnsi="Times New Roman"/>
                <w:sz w:val="20"/>
                <w:szCs w:val="20"/>
              </w:rPr>
            </w:pPr>
            <w:r w:rsidRPr="00F84B58">
              <w:rPr>
                <w:rFonts w:ascii="Times New Roman" w:eastAsia="Cambria" w:hAnsi="Times New Roman"/>
                <w:sz w:val="20"/>
                <w:szCs w:val="20"/>
              </w:rPr>
              <w:t>5</w:t>
            </w:r>
          </w:p>
        </w:tc>
      </w:tr>
    </w:tbl>
    <w:p w14:paraId="33D0B7C1" w14:textId="77777777" w:rsidR="00ED7D68" w:rsidRPr="007A4F9A" w:rsidRDefault="00ED7D68" w:rsidP="00ED7D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9263363" w14:textId="77777777" w:rsidR="00ED7D68" w:rsidRPr="00F84B58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На 01.01.2026 в Смоленской области работает 43 врача-эндокринолога, из них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врачей, 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>оказывающих медицинскую помощь взрослому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 – 36, детскому                       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 – 7. </w:t>
      </w:r>
    </w:p>
    <w:p w14:paraId="798E59B8" w14:textId="77777777" w:rsidR="00ED7D68" w:rsidRPr="00F84B58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F84B58">
        <w:rPr>
          <w:rFonts w:ascii="Times New Roman" w:hAnsi="Times New Roman" w:cs="Times New Roman"/>
          <w:b w:val="0"/>
          <w:sz w:val="28"/>
          <w:szCs w:val="28"/>
        </w:rPr>
        <w:t>Амбулаторную помощь оказывают 38 врачей, из них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врачей,</w:t>
      </w:r>
      <w:r w:rsidRPr="00E90A6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>оказывающих медицинскую помощь взрослому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 – 32, детскому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 – 6.</w:t>
      </w:r>
    </w:p>
    <w:p w14:paraId="6514D23D" w14:textId="77777777" w:rsidR="00ED7D68" w:rsidRPr="00F84B58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Специализированную медицинскую помощь оказывают 5 врачей, из них </w:t>
      </w:r>
      <w:r>
        <w:rPr>
          <w:rFonts w:ascii="Times New Roman" w:hAnsi="Times New Roman" w:cs="Times New Roman"/>
          <w:b w:val="0"/>
          <w:sz w:val="28"/>
          <w:szCs w:val="28"/>
        </w:rPr>
        <w:t>врачей,</w:t>
      </w:r>
      <w:r w:rsidRPr="00E90A6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>оказывающих медицинскую помощь взрослому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, 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>– 4, детскому населению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Pr="00F84B58">
        <w:rPr>
          <w:rFonts w:ascii="Times New Roman" w:hAnsi="Times New Roman" w:cs="Times New Roman"/>
          <w:b w:val="0"/>
          <w:sz w:val="28"/>
          <w:szCs w:val="28"/>
        </w:rPr>
        <w:t xml:space="preserve"> – 1.</w:t>
      </w:r>
    </w:p>
    <w:p w14:paraId="6AD26BAA" w14:textId="77777777" w:rsidR="00ED7D68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25793C1D" w14:textId="77777777" w:rsidR="00ED7D68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3703F8FB" w14:textId="77777777" w:rsidR="008F44C6" w:rsidRDefault="008F44C6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2E7383DC" w14:textId="77777777" w:rsidR="00ED7D68" w:rsidRPr="0060161F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E21D5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Кадровый состав врачей-эндокринологов</w:t>
      </w:r>
    </w:p>
    <w:p w14:paraId="20965E20" w14:textId="77777777" w:rsidR="00ED7D68" w:rsidRPr="0060161F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43A5A4E0" w14:textId="77777777" w:rsidR="00ED7D68" w:rsidRPr="0060161F" w:rsidRDefault="00ED7D68" w:rsidP="00ED7D68">
      <w:pPr>
        <w:pStyle w:val="ConsPlusNormal"/>
        <w:tabs>
          <w:tab w:val="left" w:pos="822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161F">
        <w:rPr>
          <w:rFonts w:ascii="Times New Roman" w:hAnsi="Times New Roman" w:cs="Times New Roman"/>
          <w:sz w:val="28"/>
          <w:szCs w:val="28"/>
        </w:rPr>
        <w:tab/>
        <w:t xml:space="preserve">        Таблица 34</w:t>
      </w:r>
    </w:p>
    <w:tbl>
      <w:tblPr>
        <w:tblStyle w:val="af1"/>
        <w:tblW w:w="10340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35"/>
        <w:gridCol w:w="709"/>
        <w:gridCol w:w="567"/>
        <w:gridCol w:w="567"/>
        <w:gridCol w:w="567"/>
        <w:gridCol w:w="567"/>
        <w:gridCol w:w="567"/>
        <w:gridCol w:w="425"/>
        <w:gridCol w:w="851"/>
        <w:gridCol w:w="850"/>
        <w:gridCol w:w="701"/>
        <w:gridCol w:w="575"/>
        <w:gridCol w:w="559"/>
      </w:tblGrid>
      <w:tr w:rsidR="00ED7D68" w:rsidRPr="0060161F" w14:paraId="4E2E28AE" w14:textId="77777777" w:rsidTr="00804F18">
        <w:trPr>
          <w:cantSplit/>
          <w:trHeight w:val="867"/>
        </w:trPr>
        <w:tc>
          <w:tcPr>
            <w:tcW w:w="2835" w:type="dxa"/>
            <w:vMerge w:val="restart"/>
            <w:noWrap/>
          </w:tcPr>
          <w:p w14:paraId="44B3088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 xml:space="preserve">Наименование </w:t>
            </w:r>
          </w:p>
          <w:p w14:paraId="235A229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учреждения</w:t>
            </w:r>
          </w:p>
        </w:tc>
        <w:tc>
          <w:tcPr>
            <w:tcW w:w="1276" w:type="dxa"/>
            <w:gridSpan w:val="2"/>
            <w:vMerge w:val="restart"/>
          </w:tcPr>
          <w:p w14:paraId="53EED48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Число должностей</w:t>
            </w:r>
          </w:p>
          <w:p w14:paraId="0C5B08D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в целом по организации (ед.)</w:t>
            </w:r>
          </w:p>
        </w:tc>
        <w:tc>
          <w:tcPr>
            <w:tcW w:w="2268" w:type="dxa"/>
            <w:gridSpan w:val="4"/>
          </w:tcPr>
          <w:p w14:paraId="1B6E1D5C" w14:textId="77777777" w:rsidR="00ED7D68" w:rsidRPr="0060161F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Из них</w:t>
            </w:r>
          </w:p>
          <w:p w14:paraId="6A69075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gridSpan w:val="3"/>
            <w:vMerge w:val="restart"/>
          </w:tcPr>
          <w:p w14:paraId="5A4AB7C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Число физических лиц основных работников на занятых</w:t>
            </w:r>
          </w:p>
          <w:p w14:paraId="7F78D86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должностях (чел.)</w:t>
            </w:r>
          </w:p>
        </w:tc>
        <w:tc>
          <w:tcPr>
            <w:tcW w:w="701" w:type="dxa"/>
            <w:vMerge w:val="restart"/>
            <w:textDirection w:val="btLr"/>
          </w:tcPr>
          <w:p w14:paraId="5A11FCF2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Укомплектованность (%)</w:t>
            </w:r>
          </w:p>
        </w:tc>
        <w:tc>
          <w:tcPr>
            <w:tcW w:w="575" w:type="dxa"/>
            <w:vMerge w:val="restart"/>
            <w:textDirection w:val="btLr"/>
          </w:tcPr>
          <w:p w14:paraId="7F21A58E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Коэффициент совместительства</w:t>
            </w:r>
          </w:p>
        </w:tc>
        <w:tc>
          <w:tcPr>
            <w:tcW w:w="559" w:type="dxa"/>
            <w:vMerge w:val="restart"/>
            <w:textDirection w:val="btLr"/>
          </w:tcPr>
          <w:p w14:paraId="48D92A07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Доля врачей, имеющих категории (%)</w:t>
            </w:r>
          </w:p>
        </w:tc>
      </w:tr>
      <w:tr w:rsidR="00ED7D68" w:rsidRPr="0060161F" w14:paraId="29C76E6E" w14:textId="77777777" w:rsidTr="00804F18">
        <w:trPr>
          <w:cantSplit/>
          <w:trHeight w:val="2394"/>
        </w:trPr>
        <w:tc>
          <w:tcPr>
            <w:tcW w:w="2835" w:type="dxa"/>
            <w:vMerge/>
            <w:noWrap/>
            <w:textDirection w:val="btLr"/>
            <w:vAlign w:val="center"/>
          </w:tcPr>
          <w:p w14:paraId="5BDB88C1" w14:textId="77777777" w:rsidR="00ED7D68" w:rsidRPr="0060161F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vMerge/>
            <w:textDirection w:val="btLr"/>
            <w:vAlign w:val="center"/>
          </w:tcPr>
          <w:p w14:paraId="101A4363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extDirection w:val="btLr"/>
          </w:tcPr>
          <w:p w14:paraId="5A97D653" w14:textId="77777777" w:rsidR="00ED7D68" w:rsidRPr="0060161F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оказывающих медицинскую помощь в амбулаторных условиях</w:t>
            </w:r>
          </w:p>
        </w:tc>
        <w:tc>
          <w:tcPr>
            <w:tcW w:w="1134" w:type="dxa"/>
            <w:gridSpan w:val="2"/>
            <w:textDirection w:val="btLr"/>
          </w:tcPr>
          <w:p w14:paraId="0E06122F" w14:textId="77777777" w:rsidR="00ED7D68" w:rsidRPr="0060161F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оказывающих медицинскую помощь в стационарных условиях</w:t>
            </w:r>
          </w:p>
        </w:tc>
        <w:tc>
          <w:tcPr>
            <w:tcW w:w="2126" w:type="dxa"/>
            <w:gridSpan w:val="3"/>
            <w:vMerge/>
          </w:tcPr>
          <w:p w14:paraId="19F45B5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01" w:type="dxa"/>
            <w:vMerge/>
            <w:textDirection w:val="btLr"/>
          </w:tcPr>
          <w:p w14:paraId="4E619A6F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75" w:type="dxa"/>
            <w:vMerge/>
            <w:textDirection w:val="btLr"/>
          </w:tcPr>
          <w:p w14:paraId="116E6F24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59" w:type="dxa"/>
            <w:vMerge/>
            <w:textDirection w:val="btLr"/>
          </w:tcPr>
          <w:p w14:paraId="54AA713F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</w:tr>
      <w:tr w:rsidR="00ED7D68" w:rsidRPr="0060161F" w14:paraId="128A4B50" w14:textId="77777777" w:rsidTr="00804F18">
        <w:trPr>
          <w:cantSplit/>
          <w:trHeight w:val="2665"/>
        </w:trPr>
        <w:tc>
          <w:tcPr>
            <w:tcW w:w="2835" w:type="dxa"/>
            <w:vMerge/>
            <w:noWrap/>
            <w:textDirection w:val="btLr"/>
          </w:tcPr>
          <w:p w14:paraId="62E4450E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709" w:type="dxa"/>
            <w:textDirection w:val="btLr"/>
          </w:tcPr>
          <w:p w14:paraId="6A3A14C8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штатных</w:t>
            </w:r>
          </w:p>
        </w:tc>
        <w:tc>
          <w:tcPr>
            <w:tcW w:w="567" w:type="dxa"/>
            <w:textDirection w:val="btLr"/>
          </w:tcPr>
          <w:p w14:paraId="513C2FAC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занятых</w:t>
            </w:r>
          </w:p>
        </w:tc>
        <w:tc>
          <w:tcPr>
            <w:tcW w:w="567" w:type="dxa"/>
            <w:textDirection w:val="btLr"/>
          </w:tcPr>
          <w:p w14:paraId="0CFDAC5C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штатных</w:t>
            </w:r>
          </w:p>
        </w:tc>
        <w:tc>
          <w:tcPr>
            <w:tcW w:w="567" w:type="dxa"/>
            <w:textDirection w:val="btLr"/>
          </w:tcPr>
          <w:p w14:paraId="7AC9F4D9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занятых</w:t>
            </w:r>
          </w:p>
        </w:tc>
        <w:tc>
          <w:tcPr>
            <w:tcW w:w="567" w:type="dxa"/>
            <w:textDirection w:val="btLr"/>
          </w:tcPr>
          <w:p w14:paraId="30C32836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штатных</w:t>
            </w:r>
          </w:p>
        </w:tc>
        <w:tc>
          <w:tcPr>
            <w:tcW w:w="567" w:type="dxa"/>
            <w:textDirection w:val="btLr"/>
          </w:tcPr>
          <w:p w14:paraId="49EA715D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занятых</w:t>
            </w:r>
          </w:p>
        </w:tc>
        <w:tc>
          <w:tcPr>
            <w:tcW w:w="425" w:type="dxa"/>
            <w:textDirection w:val="btLr"/>
          </w:tcPr>
          <w:p w14:paraId="420BDD25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в целом по организации</w:t>
            </w:r>
          </w:p>
        </w:tc>
        <w:tc>
          <w:tcPr>
            <w:tcW w:w="851" w:type="dxa"/>
            <w:textDirection w:val="btLr"/>
          </w:tcPr>
          <w:p w14:paraId="5C2F9E8B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оказывающих медицинскую помощь в амбулаторных условиях</w:t>
            </w:r>
          </w:p>
        </w:tc>
        <w:tc>
          <w:tcPr>
            <w:tcW w:w="850" w:type="dxa"/>
            <w:textDirection w:val="btLr"/>
          </w:tcPr>
          <w:p w14:paraId="29E22CFD" w14:textId="77777777" w:rsidR="00ED7D68" w:rsidRPr="0060161F" w:rsidRDefault="00ED7D68" w:rsidP="00804F18">
            <w:pPr>
              <w:spacing w:before="100" w:beforeAutospacing="1"/>
              <w:ind w:left="113" w:right="113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оказывающих медицинскую помощь в стационарных условиях</w:t>
            </w:r>
          </w:p>
        </w:tc>
        <w:tc>
          <w:tcPr>
            <w:tcW w:w="701" w:type="dxa"/>
            <w:vMerge/>
            <w:textDirection w:val="btLr"/>
          </w:tcPr>
          <w:p w14:paraId="64E4AE5D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75" w:type="dxa"/>
            <w:vMerge/>
            <w:textDirection w:val="btLr"/>
          </w:tcPr>
          <w:p w14:paraId="3402186D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59" w:type="dxa"/>
            <w:vMerge/>
            <w:textDirection w:val="btLr"/>
          </w:tcPr>
          <w:p w14:paraId="4F6FE3FD" w14:textId="77777777" w:rsidR="00ED7D68" w:rsidRPr="0060161F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</w:tr>
      <w:tr w:rsidR="00ED7D68" w:rsidRPr="0060161F" w14:paraId="614F7166" w14:textId="77777777" w:rsidTr="00804F18">
        <w:trPr>
          <w:trHeight w:val="288"/>
        </w:trPr>
        <w:tc>
          <w:tcPr>
            <w:tcW w:w="2835" w:type="dxa"/>
            <w:vAlign w:val="center"/>
          </w:tcPr>
          <w:p w14:paraId="5E77ECD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1</w:t>
            </w:r>
          </w:p>
        </w:tc>
        <w:tc>
          <w:tcPr>
            <w:tcW w:w="709" w:type="dxa"/>
            <w:noWrap/>
            <w:vAlign w:val="center"/>
          </w:tcPr>
          <w:p w14:paraId="39C5D77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noWrap/>
            <w:vAlign w:val="center"/>
          </w:tcPr>
          <w:p w14:paraId="75E79E2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3</w:t>
            </w:r>
          </w:p>
        </w:tc>
        <w:tc>
          <w:tcPr>
            <w:tcW w:w="567" w:type="dxa"/>
            <w:noWrap/>
            <w:vAlign w:val="center"/>
          </w:tcPr>
          <w:p w14:paraId="51AB71F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noWrap/>
            <w:vAlign w:val="center"/>
          </w:tcPr>
          <w:p w14:paraId="39411B1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11B8A72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noWrap/>
            <w:vAlign w:val="center"/>
          </w:tcPr>
          <w:p w14:paraId="73F0872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7</w:t>
            </w:r>
          </w:p>
        </w:tc>
        <w:tc>
          <w:tcPr>
            <w:tcW w:w="425" w:type="dxa"/>
            <w:noWrap/>
            <w:vAlign w:val="center"/>
          </w:tcPr>
          <w:p w14:paraId="6D7E187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8</w:t>
            </w:r>
          </w:p>
        </w:tc>
        <w:tc>
          <w:tcPr>
            <w:tcW w:w="851" w:type="dxa"/>
            <w:noWrap/>
            <w:vAlign w:val="center"/>
          </w:tcPr>
          <w:p w14:paraId="197E897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9</w:t>
            </w:r>
          </w:p>
        </w:tc>
        <w:tc>
          <w:tcPr>
            <w:tcW w:w="850" w:type="dxa"/>
            <w:noWrap/>
            <w:vAlign w:val="center"/>
          </w:tcPr>
          <w:p w14:paraId="266D7A0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10</w:t>
            </w:r>
          </w:p>
        </w:tc>
        <w:tc>
          <w:tcPr>
            <w:tcW w:w="701" w:type="dxa"/>
            <w:noWrap/>
            <w:vAlign w:val="center"/>
          </w:tcPr>
          <w:p w14:paraId="50EEE41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11</w:t>
            </w:r>
          </w:p>
        </w:tc>
        <w:tc>
          <w:tcPr>
            <w:tcW w:w="575" w:type="dxa"/>
            <w:noWrap/>
            <w:vAlign w:val="center"/>
          </w:tcPr>
          <w:p w14:paraId="77B10AC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12</w:t>
            </w:r>
          </w:p>
        </w:tc>
        <w:tc>
          <w:tcPr>
            <w:tcW w:w="559" w:type="dxa"/>
            <w:noWrap/>
            <w:vAlign w:val="center"/>
          </w:tcPr>
          <w:p w14:paraId="5DF6D4D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0161F">
              <w:rPr>
                <w:rFonts w:ascii="Times New Roman" w:hAnsi="Times New Roman"/>
              </w:rPr>
              <w:t>13</w:t>
            </w:r>
          </w:p>
        </w:tc>
      </w:tr>
      <w:tr w:rsidR="00ED7D68" w:rsidRPr="0060161F" w14:paraId="0A346B79" w14:textId="77777777" w:rsidTr="00804F18">
        <w:trPr>
          <w:trHeight w:val="289"/>
        </w:trPr>
        <w:tc>
          <w:tcPr>
            <w:tcW w:w="2835" w:type="dxa"/>
            <w:vAlign w:val="center"/>
          </w:tcPr>
          <w:p w14:paraId="3FBE5296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«Вяземская ЦРБ»</w:t>
            </w:r>
          </w:p>
        </w:tc>
        <w:tc>
          <w:tcPr>
            <w:tcW w:w="709" w:type="dxa"/>
            <w:noWrap/>
            <w:vAlign w:val="center"/>
          </w:tcPr>
          <w:p w14:paraId="037319F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1,5</w:t>
            </w:r>
          </w:p>
        </w:tc>
        <w:tc>
          <w:tcPr>
            <w:tcW w:w="567" w:type="dxa"/>
            <w:noWrap/>
            <w:vAlign w:val="center"/>
          </w:tcPr>
          <w:p w14:paraId="71B8BC0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571320F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13E40F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2F36599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5316B70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2977D5C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75518F3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54EFC28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0D0608E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75" w:type="dxa"/>
            <w:noWrap/>
            <w:vAlign w:val="center"/>
          </w:tcPr>
          <w:p w14:paraId="3B90AD0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384A01D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2E245C05" w14:textId="77777777" w:rsidTr="00804F18">
        <w:trPr>
          <w:trHeight w:val="288"/>
        </w:trPr>
        <w:tc>
          <w:tcPr>
            <w:tcW w:w="2835" w:type="dxa"/>
          </w:tcPr>
          <w:p w14:paraId="180BAB72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«Гагаринская ЦРБ»</w:t>
            </w:r>
          </w:p>
        </w:tc>
        <w:tc>
          <w:tcPr>
            <w:tcW w:w="709" w:type="dxa"/>
            <w:noWrap/>
            <w:vAlign w:val="center"/>
          </w:tcPr>
          <w:p w14:paraId="12BCE78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740A882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5315E16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0976520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1B3626F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0782C48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3EBB2CB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2DB02E7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5AF47DD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708BF0A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439B165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2FB42CB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0E6A7D2F" w14:textId="77777777" w:rsidTr="00804F18">
        <w:trPr>
          <w:trHeight w:val="288"/>
        </w:trPr>
        <w:tc>
          <w:tcPr>
            <w:tcW w:w="2835" w:type="dxa"/>
          </w:tcPr>
          <w:p w14:paraId="43EB091A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«Демидовская ЦРБ»</w:t>
            </w:r>
          </w:p>
        </w:tc>
        <w:tc>
          <w:tcPr>
            <w:tcW w:w="709" w:type="dxa"/>
            <w:noWrap/>
            <w:vAlign w:val="center"/>
          </w:tcPr>
          <w:p w14:paraId="2AC909C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1,25</w:t>
            </w:r>
          </w:p>
        </w:tc>
        <w:tc>
          <w:tcPr>
            <w:tcW w:w="567" w:type="dxa"/>
            <w:noWrap/>
            <w:vAlign w:val="center"/>
          </w:tcPr>
          <w:p w14:paraId="7D880CB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1,25</w:t>
            </w:r>
          </w:p>
        </w:tc>
        <w:tc>
          <w:tcPr>
            <w:tcW w:w="567" w:type="dxa"/>
            <w:noWrap/>
            <w:vAlign w:val="center"/>
          </w:tcPr>
          <w:p w14:paraId="675E013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1,25</w:t>
            </w:r>
          </w:p>
        </w:tc>
        <w:tc>
          <w:tcPr>
            <w:tcW w:w="567" w:type="dxa"/>
            <w:noWrap/>
            <w:vAlign w:val="center"/>
          </w:tcPr>
          <w:p w14:paraId="1C6137F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1,25</w:t>
            </w:r>
          </w:p>
        </w:tc>
        <w:tc>
          <w:tcPr>
            <w:tcW w:w="567" w:type="dxa"/>
            <w:noWrap/>
            <w:vAlign w:val="center"/>
          </w:tcPr>
          <w:p w14:paraId="58AD56F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0CEE708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32602F0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2EFA0C8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49BF1B6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438A935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3643131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1,3</w:t>
            </w:r>
          </w:p>
        </w:tc>
        <w:tc>
          <w:tcPr>
            <w:tcW w:w="559" w:type="dxa"/>
            <w:noWrap/>
            <w:vAlign w:val="center"/>
          </w:tcPr>
          <w:p w14:paraId="463F88A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173B5EA1" w14:textId="77777777" w:rsidTr="00804F18">
        <w:trPr>
          <w:trHeight w:val="288"/>
        </w:trPr>
        <w:tc>
          <w:tcPr>
            <w:tcW w:w="2835" w:type="dxa"/>
          </w:tcPr>
          <w:p w14:paraId="265139FC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«Дорогобужская ЦРБ»</w:t>
            </w:r>
          </w:p>
        </w:tc>
        <w:tc>
          <w:tcPr>
            <w:tcW w:w="709" w:type="dxa"/>
            <w:noWrap/>
            <w:vAlign w:val="center"/>
          </w:tcPr>
          <w:p w14:paraId="152A3E1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109C74B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5D353B3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5E2E489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30A3698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08141B0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065D1A0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3CBD6E5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4A3FD97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0E86E22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679FD5C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79D90FA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5ECA6334" w14:textId="77777777" w:rsidTr="00804F18">
        <w:trPr>
          <w:trHeight w:val="288"/>
        </w:trPr>
        <w:tc>
          <w:tcPr>
            <w:tcW w:w="2835" w:type="dxa"/>
          </w:tcPr>
          <w:p w14:paraId="5BAA06DA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«Починковская РБ»</w:t>
            </w:r>
          </w:p>
        </w:tc>
        <w:tc>
          <w:tcPr>
            <w:tcW w:w="709" w:type="dxa"/>
            <w:noWrap/>
            <w:vAlign w:val="center"/>
          </w:tcPr>
          <w:p w14:paraId="24D5B42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356D500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3DA2F84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301C75D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4EE0B6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1DC93BF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4C0D167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2D22C5F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2A126C0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1FC8133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59957B9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56B4526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0B2545FF" w14:textId="77777777" w:rsidTr="00804F18">
        <w:trPr>
          <w:trHeight w:val="185"/>
        </w:trPr>
        <w:tc>
          <w:tcPr>
            <w:tcW w:w="2835" w:type="dxa"/>
          </w:tcPr>
          <w:p w14:paraId="154CB2A9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«Рославльская ЦРБ»</w:t>
            </w:r>
          </w:p>
        </w:tc>
        <w:tc>
          <w:tcPr>
            <w:tcW w:w="709" w:type="dxa"/>
            <w:noWrap/>
            <w:vAlign w:val="center"/>
          </w:tcPr>
          <w:p w14:paraId="3A6EBF0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</w:t>
            </w:r>
            <w:r>
              <w:rPr>
                <w:rFonts w:ascii="Times New Roman" w:hAnsi="Times New Roman"/>
                <w:color w:val="000000"/>
              </w:rPr>
              <w:t>7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45A3743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</w:t>
            </w:r>
            <w:r>
              <w:rPr>
                <w:rFonts w:ascii="Times New Roman" w:hAnsi="Times New Roman"/>
                <w:color w:val="000000"/>
              </w:rPr>
              <w:t>7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2AAF3C4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  <w:r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567" w:type="dxa"/>
            <w:noWrap/>
            <w:vAlign w:val="center"/>
          </w:tcPr>
          <w:p w14:paraId="1FA91E4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  <w:r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567" w:type="dxa"/>
            <w:noWrap/>
            <w:vAlign w:val="center"/>
          </w:tcPr>
          <w:p w14:paraId="35FB6E7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09CADCC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425" w:type="dxa"/>
            <w:noWrap/>
            <w:vAlign w:val="center"/>
          </w:tcPr>
          <w:p w14:paraId="46845B3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1" w:type="dxa"/>
            <w:noWrap/>
            <w:vAlign w:val="center"/>
          </w:tcPr>
          <w:p w14:paraId="5EAC2B2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0" w:type="dxa"/>
            <w:noWrap/>
            <w:vAlign w:val="center"/>
          </w:tcPr>
          <w:p w14:paraId="0E00D07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504A0F6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443E397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1,4</w:t>
            </w:r>
          </w:p>
        </w:tc>
        <w:tc>
          <w:tcPr>
            <w:tcW w:w="559" w:type="dxa"/>
            <w:noWrap/>
            <w:vAlign w:val="center"/>
          </w:tcPr>
          <w:p w14:paraId="222F498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50</w:t>
            </w:r>
          </w:p>
        </w:tc>
      </w:tr>
      <w:tr w:rsidR="00ED7D68" w:rsidRPr="0060161F" w14:paraId="348BAF45" w14:textId="77777777" w:rsidTr="00804F18">
        <w:trPr>
          <w:trHeight w:val="288"/>
        </w:trPr>
        <w:tc>
          <w:tcPr>
            <w:tcW w:w="2835" w:type="dxa"/>
          </w:tcPr>
          <w:p w14:paraId="2FFAFBB7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«Руднянская ЦРБ»</w:t>
            </w:r>
          </w:p>
        </w:tc>
        <w:tc>
          <w:tcPr>
            <w:tcW w:w="709" w:type="dxa"/>
            <w:noWrap/>
            <w:vAlign w:val="center"/>
          </w:tcPr>
          <w:p w14:paraId="4A97582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2B1E6EC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498C4CC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266AB75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6707D21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32141F5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4902212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71BF580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54A18DA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54C398E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75" w:type="dxa"/>
            <w:noWrap/>
            <w:vAlign w:val="center"/>
          </w:tcPr>
          <w:p w14:paraId="6ECEBFD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0CA1C19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40EBE543" w14:textId="77777777" w:rsidTr="00804F18">
        <w:trPr>
          <w:trHeight w:val="288"/>
        </w:trPr>
        <w:tc>
          <w:tcPr>
            <w:tcW w:w="2835" w:type="dxa"/>
          </w:tcPr>
          <w:p w14:paraId="6DCFAA81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«Сафоновская ЦРБ»</w:t>
            </w:r>
          </w:p>
        </w:tc>
        <w:tc>
          <w:tcPr>
            <w:tcW w:w="709" w:type="dxa"/>
            <w:noWrap/>
            <w:vAlign w:val="center"/>
          </w:tcPr>
          <w:p w14:paraId="52CCF8C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2,75</w:t>
            </w:r>
          </w:p>
        </w:tc>
        <w:tc>
          <w:tcPr>
            <w:tcW w:w="567" w:type="dxa"/>
            <w:noWrap/>
            <w:vAlign w:val="center"/>
          </w:tcPr>
          <w:p w14:paraId="1C716D2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2,75</w:t>
            </w:r>
          </w:p>
        </w:tc>
        <w:tc>
          <w:tcPr>
            <w:tcW w:w="567" w:type="dxa"/>
            <w:noWrap/>
            <w:vAlign w:val="center"/>
          </w:tcPr>
          <w:p w14:paraId="4675FA4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2,75</w:t>
            </w:r>
          </w:p>
        </w:tc>
        <w:tc>
          <w:tcPr>
            <w:tcW w:w="567" w:type="dxa"/>
            <w:noWrap/>
            <w:vAlign w:val="center"/>
          </w:tcPr>
          <w:p w14:paraId="370ECEE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2,75</w:t>
            </w:r>
          </w:p>
        </w:tc>
        <w:tc>
          <w:tcPr>
            <w:tcW w:w="567" w:type="dxa"/>
            <w:noWrap/>
            <w:vAlign w:val="center"/>
          </w:tcPr>
          <w:p w14:paraId="4E2469B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65F80CE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78141D6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1" w:type="dxa"/>
            <w:noWrap/>
            <w:vAlign w:val="center"/>
          </w:tcPr>
          <w:p w14:paraId="36B92C0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0" w:type="dxa"/>
            <w:noWrap/>
            <w:vAlign w:val="center"/>
          </w:tcPr>
          <w:p w14:paraId="78DAA4C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76F0C5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0DD8A3B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1,4</w:t>
            </w:r>
          </w:p>
        </w:tc>
        <w:tc>
          <w:tcPr>
            <w:tcW w:w="559" w:type="dxa"/>
            <w:noWrap/>
            <w:vAlign w:val="center"/>
          </w:tcPr>
          <w:p w14:paraId="4B0CB0E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50</w:t>
            </w:r>
          </w:p>
        </w:tc>
      </w:tr>
      <w:tr w:rsidR="00ED7D68" w:rsidRPr="0060161F" w14:paraId="410DE07D" w14:textId="77777777" w:rsidTr="00804F18">
        <w:trPr>
          <w:trHeight w:val="288"/>
        </w:trPr>
        <w:tc>
          <w:tcPr>
            <w:tcW w:w="2835" w:type="dxa"/>
          </w:tcPr>
          <w:p w14:paraId="34C71687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«Смоленская ЦРБ»</w:t>
            </w:r>
          </w:p>
        </w:tc>
        <w:tc>
          <w:tcPr>
            <w:tcW w:w="709" w:type="dxa"/>
            <w:noWrap/>
            <w:vAlign w:val="center"/>
          </w:tcPr>
          <w:p w14:paraId="54B8150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350C960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3EE4392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54713FE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17AD0CE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64D4FC8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9E844C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3EA40EB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36D55CB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3251E6D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0B10A4B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188BAA3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60161F" w14:paraId="0B1443E2" w14:textId="77777777" w:rsidTr="00804F18">
        <w:trPr>
          <w:trHeight w:val="288"/>
        </w:trPr>
        <w:tc>
          <w:tcPr>
            <w:tcW w:w="2835" w:type="dxa"/>
          </w:tcPr>
          <w:p w14:paraId="4C69F373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«Хиславичская ЦРБ»</w:t>
            </w:r>
          </w:p>
        </w:tc>
        <w:tc>
          <w:tcPr>
            <w:tcW w:w="709" w:type="dxa"/>
            <w:noWrap/>
            <w:vAlign w:val="center"/>
          </w:tcPr>
          <w:p w14:paraId="17AD6D0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733C6EB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707180F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4D6E171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1378BB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19C0D7A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161E3F6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2172C6B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4B3EC0E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417A8CD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157A262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0,3</w:t>
            </w:r>
          </w:p>
        </w:tc>
        <w:tc>
          <w:tcPr>
            <w:tcW w:w="559" w:type="dxa"/>
            <w:noWrap/>
            <w:vAlign w:val="center"/>
          </w:tcPr>
          <w:p w14:paraId="0A160D9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2A6D01FC" w14:textId="77777777" w:rsidTr="00804F18">
        <w:trPr>
          <w:trHeight w:val="288"/>
        </w:trPr>
        <w:tc>
          <w:tcPr>
            <w:tcW w:w="2835" w:type="dxa"/>
          </w:tcPr>
          <w:p w14:paraId="237CE967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«Ярцевская ЦРБ»</w:t>
            </w:r>
          </w:p>
        </w:tc>
        <w:tc>
          <w:tcPr>
            <w:tcW w:w="709" w:type="dxa"/>
            <w:noWrap/>
            <w:vAlign w:val="center"/>
          </w:tcPr>
          <w:p w14:paraId="0A12E60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2,5</w:t>
            </w:r>
          </w:p>
        </w:tc>
        <w:tc>
          <w:tcPr>
            <w:tcW w:w="567" w:type="dxa"/>
            <w:noWrap/>
            <w:vAlign w:val="center"/>
          </w:tcPr>
          <w:p w14:paraId="120EF9E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2,5</w:t>
            </w:r>
          </w:p>
        </w:tc>
        <w:tc>
          <w:tcPr>
            <w:tcW w:w="567" w:type="dxa"/>
            <w:noWrap/>
            <w:vAlign w:val="center"/>
          </w:tcPr>
          <w:p w14:paraId="6394D8B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2,5</w:t>
            </w:r>
          </w:p>
        </w:tc>
        <w:tc>
          <w:tcPr>
            <w:tcW w:w="567" w:type="dxa"/>
            <w:noWrap/>
            <w:vAlign w:val="center"/>
          </w:tcPr>
          <w:p w14:paraId="604AFC9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2,5</w:t>
            </w:r>
          </w:p>
        </w:tc>
        <w:tc>
          <w:tcPr>
            <w:tcW w:w="567" w:type="dxa"/>
            <w:noWrap/>
            <w:vAlign w:val="center"/>
          </w:tcPr>
          <w:p w14:paraId="37C8D5F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2EC6406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06A15BB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1" w:type="dxa"/>
            <w:noWrap/>
            <w:vAlign w:val="center"/>
          </w:tcPr>
          <w:p w14:paraId="7747C94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0" w:type="dxa"/>
            <w:noWrap/>
            <w:vAlign w:val="center"/>
          </w:tcPr>
          <w:p w14:paraId="18018E2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0EB7FEA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43B24B1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1,3</w:t>
            </w:r>
          </w:p>
        </w:tc>
        <w:tc>
          <w:tcPr>
            <w:tcW w:w="559" w:type="dxa"/>
            <w:noWrap/>
            <w:vAlign w:val="center"/>
          </w:tcPr>
          <w:p w14:paraId="29F801E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60161F" w14:paraId="40D4CADC" w14:textId="77777777" w:rsidTr="00804F18">
        <w:trPr>
          <w:trHeight w:val="288"/>
        </w:trPr>
        <w:tc>
          <w:tcPr>
            <w:tcW w:w="2835" w:type="dxa"/>
          </w:tcPr>
          <w:p w14:paraId="32F1F3F1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«Смоленская областная клиническая больница»</w:t>
            </w:r>
          </w:p>
        </w:tc>
        <w:tc>
          <w:tcPr>
            <w:tcW w:w="709" w:type="dxa"/>
            <w:noWrap/>
            <w:vAlign w:val="center"/>
          </w:tcPr>
          <w:p w14:paraId="072844C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6,75</w:t>
            </w:r>
          </w:p>
        </w:tc>
        <w:tc>
          <w:tcPr>
            <w:tcW w:w="567" w:type="dxa"/>
            <w:noWrap/>
            <w:vAlign w:val="center"/>
          </w:tcPr>
          <w:p w14:paraId="2EE2A90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6,75</w:t>
            </w:r>
          </w:p>
        </w:tc>
        <w:tc>
          <w:tcPr>
            <w:tcW w:w="567" w:type="dxa"/>
            <w:noWrap/>
            <w:vAlign w:val="center"/>
          </w:tcPr>
          <w:p w14:paraId="487A861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3,5</w:t>
            </w:r>
          </w:p>
        </w:tc>
        <w:tc>
          <w:tcPr>
            <w:tcW w:w="567" w:type="dxa"/>
            <w:noWrap/>
            <w:vAlign w:val="center"/>
          </w:tcPr>
          <w:p w14:paraId="1F7734C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3,5</w:t>
            </w:r>
          </w:p>
        </w:tc>
        <w:tc>
          <w:tcPr>
            <w:tcW w:w="567" w:type="dxa"/>
            <w:noWrap/>
            <w:vAlign w:val="center"/>
          </w:tcPr>
          <w:p w14:paraId="3B30FCB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3,25</w:t>
            </w:r>
          </w:p>
        </w:tc>
        <w:tc>
          <w:tcPr>
            <w:tcW w:w="567" w:type="dxa"/>
            <w:noWrap/>
            <w:vAlign w:val="center"/>
          </w:tcPr>
          <w:p w14:paraId="615B5EA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3,25</w:t>
            </w:r>
          </w:p>
        </w:tc>
        <w:tc>
          <w:tcPr>
            <w:tcW w:w="425" w:type="dxa"/>
            <w:noWrap/>
            <w:vAlign w:val="center"/>
          </w:tcPr>
          <w:p w14:paraId="094A2D2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851" w:type="dxa"/>
            <w:noWrap/>
            <w:vAlign w:val="center"/>
          </w:tcPr>
          <w:p w14:paraId="7DB2921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850" w:type="dxa"/>
            <w:noWrap/>
            <w:vAlign w:val="center"/>
          </w:tcPr>
          <w:p w14:paraId="469AAE2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701" w:type="dxa"/>
            <w:noWrap/>
            <w:vAlign w:val="center"/>
          </w:tcPr>
          <w:p w14:paraId="37170FE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0ACA5B6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102043C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57,1</w:t>
            </w:r>
          </w:p>
        </w:tc>
      </w:tr>
      <w:tr w:rsidR="00ED7D68" w:rsidRPr="0060161F" w14:paraId="51094DCF" w14:textId="77777777" w:rsidTr="00804F18">
        <w:trPr>
          <w:trHeight w:val="811"/>
        </w:trPr>
        <w:tc>
          <w:tcPr>
            <w:tcW w:w="2835" w:type="dxa"/>
          </w:tcPr>
          <w:p w14:paraId="3E774226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«Смоленский областной клинический госпиталь для ветеранов войн»</w:t>
            </w:r>
          </w:p>
        </w:tc>
        <w:tc>
          <w:tcPr>
            <w:tcW w:w="709" w:type="dxa"/>
            <w:noWrap/>
            <w:vAlign w:val="center"/>
          </w:tcPr>
          <w:p w14:paraId="003178A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04EF92F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75E6BD5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2FFA9B1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3C1D9FC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57881D0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425" w:type="dxa"/>
            <w:noWrap/>
            <w:vAlign w:val="center"/>
          </w:tcPr>
          <w:p w14:paraId="1BCEF0D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6CFAF4C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728E1DE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511D56F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6D9E494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6C6DF2D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09C7FBD5" w14:textId="77777777" w:rsidTr="00804F18">
        <w:trPr>
          <w:trHeight w:val="288"/>
        </w:trPr>
        <w:tc>
          <w:tcPr>
            <w:tcW w:w="2835" w:type="dxa"/>
            <w:vAlign w:val="bottom"/>
          </w:tcPr>
          <w:p w14:paraId="6CFAF136" w14:textId="77777777" w:rsidR="00ED7D68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 xml:space="preserve">ОГБУЗ </w:t>
            </w:r>
            <w:r>
              <w:rPr>
                <w:rFonts w:ascii="Times New Roman" w:hAnsi="Times New Roman"/>
                <w:color w:val="000000"/>
              </w:rPr>
              <w:t>«</w:t>
            </w:r>
            <w:r w:rsidRPr="0060161F">
              <w:rPr>
                <w:rFonts w:ascii="Times New Roman" w:hAnsi="Times New Roman"/>
                <w:color w:val="000000"/>
              </w:rPr>
              <w:t>Смоленская областная клиническая психиатрическая больница</w:t>
            </w:r>
            <w:r>
              <w:rPr>
                <w:rFonts w:ascii="Times New Roman" w:hAnsi="Times New Roman"/>
                <w:color w:val="000000"/>
              </w:rPr>
              <w:t>»</w:t>
            </w:r>
          </w:p>
          <w:p w14:paraId="72049DD9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09" w:type="dxa"/>
            <w:noWrap/>
            <w:vAlign w:val="center"/>
          </w:tcPr>
          <w:p w14:paraId="36288A2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4C4847B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0BF5148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5420291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70D6740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E2F4F9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425" w:type="dxa"/>
            <w:noWrap/>
            <w:vAlign w:val="center"/>
          </w:tcPr>
          <w:p w14:paraId="280C7213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00811B3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73FEF94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17AE1E3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575" w:type="dxa"/>
            <w:noWrap/>
            <w:vAlign w:val="center"/>
          </w:tcPr>
          <w:p w14:paraId="0DCB02D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4039F06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2F63AF3C" w14:textId="77777777" w:rsidTr="00804F18">
        <w:trPr>
          <w:trHeight w:val="288"/>
        </w:trPr>
        <w:tc>
          <w:tcPr>
            <w:tcW w:w="2835" w:type="dxa"/>
          </w:tcPr>
          <w:p w14:paraId="5814C324" w14:textId="77777777" w:rsidR="00ED7D68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63CFD">
              <w:rPr>
                <w:rFonts w:ascii="Times New Roman" w:hAnsi="Times New Roman"/>
              </w:rPr>
              <w:t>Областное государственное автономное учреждение здравоохранения «Смоленский областной врачебно-</w:t>
            </w:r>
            <w:r w:rsidRPr="0060161F">
              <w:rPr>
                <w:rFonts w:ascii="Times New Roman" w:hAnsi="Times New Roman"/>
                <w:color w:val="000000"/>
              </w:rPr>
              <w:t>физкультурный диспансер» (далее также – ОГАУЗ «СОВФД»)</w:t>
            </w:r>
          </w:p>
          <w:p w14:paraId="2F8F0EBA" w14:textId="77777777" w:rsidR="00ED7D68" w:rsidRPr="0060161F" w:rsidRDefault="00ED7D68" w:rsidP="00804F18">
            <w:pPr>
              <w:rPr>
                <w:rFonts w:ascii="Times New Roman" w:hAnsi="Times New Roman"/>
                <w:color w:val="333333"/>
              </w:rPr>
            </w:pPr>
          </w:p>
        </w:tc>
        <w:tc>
          <w:tcPr>
            <w:tcW w:w="709" w:type="dxa"/>
            <w:noWrap/>
            <w:vAlign w:val="center"/>
          </w:tcPr>
          <w:p w14:paraId="1E34B67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7488BE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52B2DB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4485FD2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34CBC8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11EA0D5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B0FA61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0262A8A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1DEBE2C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7D67F8A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18BA57D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3FC97A4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60161F" w14:paraId="60EAFB99" w14:textId="77777777" w:rsidTr="00804F18">
        <w:trPr>
          <w:trHeight w:val="288"/>
        </w:trPr>
        <w:tc>
          <w:tcPr>
            <w:tcW w:w="2835" w:type="dxa"/>
            <w:vAlign w:val="center"/>
          </w:tcPr>
          <w:p w14:paraId="1E465D4D" w14:textId="77777777" w:rsidR="00ED7D68" w:rsidRPr="0060161F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709" w:type="dxa"/>
            <w:noWrap/>
            <w:vAlign w:val="center"/>
          </w:tcPr>
          <w:p w14:paraId="0C7617E9" w14:textId="77777777" w:rsidR="00ED7D68" w:rsidRPr="0060161F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noWrap/>
            <w:vAlign w:val="center"/>
          </w:tcPr>
          <w:p w14:paraId="297FFD51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3</w:t>
            </w:r>
          </w:p>
        </w:tc>
        <w:tc>
          <w:tcPr>
            <w:tcW w:w="567" w:type="dxa"/>
            <w:noWrap/>
            <w:vAlign w:val="center"/>
          </w:tcPr>
          <w:p w14:paraId="2E25E4B1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noWrap/>
            <w:vAlign w:val="center"/>
          </w:tcPr>
          <w:p w14:paraId="7EC33316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218BDC90" w14:textId="77777777" w:rsidR="00ED7D68" w:rsidRPr="0060161F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noWrap/>
            <w:vAlign w:val="center"/>
          </w:tcPr>
          <w:p w14:paraId="0D9946AC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7</w:t>
            </w:r>
          </w:p>
        </w:tc>
        <w:tc>
          <w:tcPr>
            <w:tcW w:w="425" w:type="dxa"/>
            <w:noWrap/>
            <w:vAlign w:val="center"/>
          </w:tcPr>
          <w:p w14:paraId="4C38FD77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8</w:t>
            </w:r>
          </w:p>
        </w:tc>
        <w:tc>
          <w:tcPr>
            <w:tcW w:w="851" w:type="dxa"/>
            <w:noWrap/>
            <w:vAlign w:val="center"/>
          </w:tcPr>
          <w:p w14:paraId="416094EC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9</w:t>
            </w:r>
          </w:p>
        </w:tc>
        <w:tc>
          <w:tcPr>
            <w:tcW w:w="850" w:type="dxa"/>
            <w:noWrap/>
            <w:vAlign w:val="center"/>
          </w:tcPr>
          <w:p w14:paraId="313E01A5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10</w:t>
            </w:r>
          </w:p>
        </w:tc>
        <w:tc>
          <w:tcPr>
            <w:tcW w:w="701" w:type="dxa"/>
            <w:noWrap/>
            <w:vAlign w:val="center"/>
          </w:tcPr>
          <w:p w14:paraId="32D1DD9A" w14:textId="77777777" w:rsidR="00ED7D68" w:rsidRPr="0060161F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11</w:t>
            </w:r>
          </w:p>
        </w:tc>
        <w:tc>
          <w:tcPr>
            <w:tcW w:w="575" w:type="dxa"/>
            <w:noWrap/>
            <w:vAlign w:val="center"/>
          </w:tcPr>
          <w:p w14:paraId="382F1B70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12</w:t>
            </w:r>
          </w:p>
        </w:tc>
        <w:tc>
          <w:tcPr>
            <w:tcW w:w="559" w:type="dxa"/>
            <w:noWrap/>
            <w:vAlign w:val="center"/>
          </w:tcPr>
          <w:p w14:paraId="023C5DE6" w14:textId="77777777" w:rsidR="00ED7D68" w:rsidRDefault="00ED7D68" w:rsidP="00804F18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</w:rPr>
              <w:t>13</w:t>
            </w:r>
          </w:p>
        </w:tc>
      </w:tr>
      <w:tr w:rsidR="00ED7D68" w:rsidRPr="0060161F" w14:paraId="7DBD8FF8" w14:textId="77777777" w:rsidTr="00804F18">
        <w:trPr>
          <w:trHeight w:val="288"/>
        </w:trPr>
        <w:tc>
          <w:tcPr>
            <w:tcW w:w="2835" w:type="dxa"/>
          </w:tcPr>
          <w:p w14:paraId="31C2FB85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«Клиническая больница № 1»</w:t>
            </w:r>
          </w:p>
        </w:tc>
        <w:tc>
          <w:tcPr>
            <w:tcW w:w="709" w:type="dxa"/>
            <w:noWrap/>
            <w:vAlign w:val="center"/>
          </w:tcPr>
          <w:p w14:paraId="2037ED1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1C905C8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</w:t>
            </w:r>
            <w:r>
              <w:rPr>
                <w:rFonts w:ascii="Times New Roman" w:hAnsi="Times New Roman"/>
                <w:color w:val="000000"/>
              </w:rPr>
              <w:t>2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693AB5E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0C62543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334572E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</w:t>
            </w:r>
            <w:r>
              <w:rPr>
                <w:rFonts w:ascii="Times New Roman" w:hAnsi="Times New Roman"/>
                <w:color w:val="000000"/>
              </w:rPr>
              <w:t>7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0A561F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0,</w:t>
            </w:r>
            <w:r>
              <w:rPr>
                <w:rFonts w:ascii="Times New Roman" w:hAnsi="Times New Roman"/>
                <w:color w:val="000000"/>
              </w:rPr>
              <w:t>2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25" w:type="dxa"/>
            <w:noWrap/>
            <w:vAlign w:val="center"/>
          </w:tcPr>
          <w:p w14:paraId="2506167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851" w:type="dxa"/>
            <w:noWrap/>
            <w:vAlign w:val="center"/>
          </w:tcPr>
          <w:p w14:paraId="759847F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6E0EABA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43DCBB9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575" w:type="dxa"/>
            <w:noWrap/>
            <w:vAlign w:val="center"/>
          </w:tcPr>
          <w:p w14:paraId="0614EB5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59" w:type="dxa"/>
            <w:noWrap/>
            <w:vAlign w:val="center"/>
          </w:tcPr>
          <w:p w14:paraId="6B963D6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60161F" w14:paraId="25492DA3" w14:textId="77777777" w:rsidTr="00804F18">
        <w:trPr>
          <w:trHeight w:val="288"/>
        </w:trPr>
        <w:tc>
          <w:tcPr>
            <w:tcW w:w="2835" w:type="dxa"/>
          </w:tcPr>
          <w:p w14:paraId="6C492649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«Клиническая больница скорой медицинской помощи»</w:t>
            </w:r>
          </w:p>
        </w:tc>
        <w:tc>
          <w:tcPr>
            <w:tcW w:w="709" w:type="dxa"/>
            <w:noWrap/>
            <w:vAlign w:val="center"/>
          </w:tcPr>
          <w:p w14:paraId="4D4EAED6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5E962C5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4231102E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6F467C1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7E1468B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7001D17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25" w:type="dxa"/>
            <w:noWrap/>
            <w:vAlign w:val="center"/>
          </w:tcPr>
          <w:p w14:paraId="10CE1A8D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4DDD55F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3F38785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701" w:type="dxa"/>
            <w:noWrap/>
            <w:vAlign w:val="center"/>
          </w:tcPr>
          <w:p w14:paraId="746C981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05145E7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7978AB1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60161F" w14:paraId="3E3BB518" w14:textId="77777777" w:rsidTr="00804F18">
        <w:trPr>
          <w:trHeight w:val="288"/>
        </w:trPr>
        <w:tc>
          <w:tcPr>
            <w:tcW w:w="2835" w:type="dxa"/>
          </w:tcPr>
          <w:p w14:paraId="03687F64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ОГБУЗ «</w:t>
            </w:r>
            <w:r>
              <w:rPr>
                <w:rFonts w:ascii="Times New Roman" w:hAnsi="Times New Roman"/>
                <w:color w:val="000000"/>
              </w:rPr>
              <w:t>Смоленская городская поликлиника</w:t>
            </w:r>
            <w:r w:rsidRPr="0060161F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709" w:type="dxa"/>
            <w:noWrap/>
            <w:vAlign w:val="center"/>
          </w:tcPr>
          <w:p w14:paraId="5AEBC32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19,25</w:t>
            </w:r>
          </w:p>
        </w:tc>
        <w:tc>
          <w:tcPr>
            <w:tcW w:w="567" w:type="dxa"/>
            <w:noWrap/>
            <w:vAlign w:val="center"/>
          </w:tcPr>
          <w:p w14:paraId="21AA358A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18,25</w:t>
            </w:r>
          </w:p>
        </w:tc>
        <w:tc>
          <w:tcPr>
            <w:tcW w:w="567" w:type="dxa"/>
            <w:noWrap/>
            <w:vAlign w:val="center"/>
          </w:tcPr>
          <w:p w14:paraId="19D4B378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19,25</w:t>
            </w:r>
          </w:p>
        </w:tc>
        <w:tc>
          <w:tcPr>
            <w:tcW w:w="567" w:type="dxa"/>
            <w:noWrap/>
            <w:vAlign w:val="center"/>
          </w:tcPr>
          <w:p w14:paraId="0FF5CF40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18,25</w:t>
            </w:r>
          </w:p>
        </w:tc>
        <w:tc>
          <w:tcPr>
            <w:tcW w:w="567" w:type="dxa"/>
            <w:noWrap/>
            <w:vAlign w:val="center"/>
          </w:tcPr>
          <w:p w14:paraId="641C76C1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3304C645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9371E14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851" w:type="dxa"/>
            <w:noWrap/>
            <w:vAlign w:val="center"/>
          </w:tcPr>
          <w:p w14:paraId="3289DD60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850" w:type="dxa"/>
            <w:noWrap/>
            <w:vAlign w:val="center"/>
          </w:tcPr>
          <w:p w14:paraId="6DFE8C3B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5956A3E6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94,8</w:t>
            </w:r>
          </w:p>
        </w:tc>
        <w:tc>
          <w:tcPr>
            <w:tcW w:w="575" w:type="dxa"/>
            <w:noWrap/>
            <w:vAlign w:val="center"/>
          </w:tcPr>
          <w:p w14:paraId="6BDAA11E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1,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3D63F1B0" w14:textId="77777777" w:rsidR="00ED7D68" w:rsidRPr="0060161F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63,7</w:t>
            </w:r>
          </w:p>
        </w:tc>
      </w:tr>
      <w:tr w:rsidR="00ED7D68" w:rsidRPr="0060161F" w14:paraId="53C64BAE" w14:textId="77777777" w:rsidTr="00804F18">
        <w:trPr>
          <w:trHeight w:val="288"/>
        </w:trPr>
        <w:tc>
          <w:tcPr>
            <w:tcW w:w="2835" w:type="dxa"/>
            <w:vAlign w:val="center"/>
          </w:tcPr>
          <w:p w14:paraId="139F307D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ФГБУ «ФЦТОЭ» Минздрава России (г. Смоленск)</w:t>
            </w:r>
          </w:p>
        </w:tc>
        <w:tc>
          <w:tcPr>
            <w:tcW w:w="709" w:type="dxa"/>
            <w:noWrap/>
            <w:vAlign w:val="center"/>
          </w:tcPr>
          <w:p w14:paraId="5D13EBEC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04EA5A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44351D1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44A9715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336CFD3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773B7AE0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3FE5D74A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6F810BB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44AB89E1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1" w:type="dxa"/>
            <w:noWrap/>
            <w:vAlign w:val="center"/>
          </w:tcPr>
          <w:p w14:paraId="03D5564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75" w:type="dxa"/>
            <w:noWrap/>
            <w:vAlign w:val="center"/>
          </w:tcPr>
          <w:p w14:paraId="2A5BBDF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59" w:type="dxa"/>
            <w:noWrap/>
            <w:vAlign w:val="center"/>
          </w:tcPr>
          <w:p w14:paraId="1C93238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60161F" w14:paraId="7CDA65BC" w14:textId="77777777" w:rsidTr="00804F18">
        <w:trPr>
          <w:trHeight w:val="394"/>
        </w:trPr>
        <w:tc>
          <w:tcPr>
            <w:tcW w:w="2835" w:type="dxa"/>
            <w:vAlign w:val="center"/>
          </w:tcPr>
          <w:p w14:paraId="79522C0C" w14:textId="77777777" w:rsidR="00ED7D68" w:rsidRPr="0060161F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По Смоленской области</w:t>
            </w:r>
          </w:p>
        </w:tc>
        <w:tc>
          <w:tcPr>
            <w:tcW w:w="709" w:type="dxa"/>
            <w:noWrap/>
            <w:vAlign w:val="center"/>
          </w:tcPr>
          <w:p w14:paraId="6070C065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46</w:t>
            </w:r>
            <w:r>
              <w:rPr>
                <w:rFonts w:ascii="Times New Roman" w:hAnsi="Times New Roman"/>
                <w:color w:val="000000"/>
              </w:rPr>
              <w:t>,75</w:t>
            </w:r>
          </w:p>
        </w:tc>
        <w:tc>
          <w:tcPr>
            <w:tcW w:w="567" w:type="dxa"/>
            <w:noWrap/>
            <w:vAlign w:val="center"/>
          </w:tcPr>
          <w:p w14:paraId="6091BC3B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42</w:t>
            </w:r>
          </w:p>
        </w:tc>
        <w:tc>
          <w:tcPr>
            <w:tcW w:w="567" w:type="dxa"/>
            <w:noWrap/>
            <w:vAlign w:val="center"/>
          </w:tcPr>
          <w:p w14:paraId="51EEFF9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39,7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58D05417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6,7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4B36E97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0161F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567" w:type="dxa"/>
            <w:noWrap/>
            <w:vAlign w:val="center"/>
          </w:tcPr>
          <w:p w14:paraId="14A69442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5,2</w:t>
            </w:r>
            <w:r w:rsidRPr="0060161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25" w:type="dxa"/>
            <w:noWrap/>
            <w:vAlign w:val="center"/>
          </w:tcPr>
          <w:p w14:paraId="55925349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36</w:t>
            </w:r>
          </w:p>
        </w:tc>
        <w:tc>
          <w:tcPr>
            <w:tcW w:w="851" w:type="dxa"/>
            <w:noWrap/>
            <w:vAlign w:val="center"/>
          </w:tcPr>
          <w:p w14:paraId="6991F0E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32</w:t>
            </w:r>
          </w:p>
        </w:tc>
        <w:tc>
          <w:tcPr>
            <w:tcW w:w="850" w:type="dxa"/>
            <w:noWrap/>
            <w:vAlign w:val="center"/>
          </w:tcPr>
          <w:p w14:paraId="1ED3E8D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701" w:type="dxa"/>
            <w:noWrap/>
            <w:vAlign w:val="center"/>
          </w:tcPr>
          <w:p w14:paraId="42997EC4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89,8</w:t>
            </w:r>
          </w:p>
        </w:tc>
        <w:tc>
          <w:tcPr>
            <w:tcW w:w="575" w:type="dxa"/>
            <w:noWrap/>
            <w:vAlign w:val="center"/>
          </w:tcPr>
          <w:p w14:paraId="15A0F12F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1,3</w:t>
            </w:r>
          </w:p>
        </w:tc>
        <w:tc>
          <w:tcPr>
            <w:tcW w:w="559" w:type="dxa"/>
            <w:noWrap/>
            <w:vAlign w:val="center"/>
          </w:tcPr>
          <w:p w14:paraId="5A515298" w14:textId="77777777" w:rsidR="00ED7D68" w:rsidRPr="0060161F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58,3</w:t>
            </w:r>
          </w:p>
        </w:tc>
      </w:tr>
    </w:tbl>
    <w:p w14:paraId="617DD94D" w14:textId="77777777" w:rsidR="00ED7D68" w:rsidRPr="0060161F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3406507D" w14:textId="77777777" w:rsidR="00ED7D68" w:rsidRPr="00E52B79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52B79">
        <w:rPr>
          <w:rFonts w:ascii="Times New Roman" w:hAnsi="Times New Roman"/>
          <w:sz w:val="28"/>
          <w:szCs w:val="28"/>
        </w:rPr>
        <w:t>Укомплектованность штатами</w:t>
      </w:r>
      <w:r w:rsidRPr="00E52B79">
        <w:t xml:space="preserve"> </w:t>
      </w:r>
      <w:r w:rsidRPr="00E52B79">
        <w:rPr>
          <w:rFonts w:ascii="Times New Roman" w:hAnsi="Times New Roman"/>
          <w:sz w:val="28"/>
          <w:szCs w:val="28"/>
        </w:rPr>
        <w:t xml:space="preserve">врачей-эндокринологов составляет 89,8%, коэффициент совместительства </w:t>
      </w:r>
      <w:r w:rsidRPr="00E52B79">
        <w:rPr>
          <w:rFonts w:ascii="Times New Roman" w:hAnsi="Times New Roman"/>
          <w:b/>
          <w:sz w:val="28"/>
          <w:szCs w:val="28"/>
        </w:rPr>
        <w:t>–</w:t>
      </w:r>
      <w:r w:rsidRPr="00E52B79">
        <w:rPr>
          <w:rFonts w:ascii="Times New Roman" w:hAnsi="Times New Roman"/>
          <w:sz w:val="28"/>
          <w:szCs w:val="28"/>
        </w:rPr>
        <w:t xml:space="preserve"> 1,3, доля врачей, имеющих квалификационные категории, </w:t>
      </w:r>
      <w:r w:rsidRPr="00E52B79">
        <w:rPr>
          <w:rFonts w:ascii="Times New Roman" w:hAnsi="Times New Roman"/>
          <w:b/>
          <w:sz w:val="28"/>
          <w:szCs w:val="28"/>
        </w:rPr>
        <w:t>–</w:t>
      </w:r>
      <w:r w:rsidRPr="00E52B79">
        <w:rPr>
          <w:rFonts w:ascii="Times New Roman" w:hAnsi="Times New Roman"/>
          <w:sz w:val="28"/>
          <w:szCs w:val="28"/>
        </w:rPr>
        <w:t xml:space="preserve"> 58,3%.</w:t>
      </w:r>
    </w:p>
    <w:p w14:paraId="714AAC5D" w14:textId="77777777" w:rsidR="00ED7D68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58C36DA2" w14:textId="77777777" w:rsidR="00ED7D68" w:rsidRPr="00F66CAD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4C6EA2">
        <w:rPr>
          <w:rFonts w:ascii="Times New Roman" w:eastAsia="Times New Roman" w:hAnsi="Times New Roman"/>
          <w:b/>
          <w:sz w:val="28"/>
          <w:szCs w:val="28"/>
          <w:lang w:eastAsia="ru-RU"/>
        </w:rPr>
        <w:t>Кадровый состав врачей-эндокринологов детских</w:t>
      </w:r>
    </w:p>
    <w:p w14:paraId="5C51D7CF" w14:textId="77777777" w:rsidR="00ED7D68" w:rsidRPr="00F66CAD" w:rsidRDefault="00ED7D68" w:rsidP="00ED7D6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4AD118FC" w14:textId="77777777" w:rsidR="00ED7D68" w:rsidRPr="00F66CAD" w:rsidRDefault="00ED7D68" w:rsidP="00ED7D68">
      <w:pPr>
        <w:pStyle w:val="ConsPlusTitle"/>
        <w:spacing w:line="240" w:lineRule="atLeast"/>
        <w:ind w:left="142" w:right="-285"/>
        <w:jc w:val="center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F66CAD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                                                                                                                    Таблица 35</w:t>
      </w:r>
    </w:p>
    <w:tbl>
      <w:tblPr>
        <w:tblStyle w:val="af1"/>
        <w:tblW w:w="10206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19"/>
        <w:gridCol w:w="709"/>
        <w:gridCol w:w="567"/>
        <w:gridCol w:w="567"/>
        <w:gridCol w:w="567"/>
        <w:gridCol w:w="425"/>
        <w:gridCol w:w="425"/>
        <w:gridCol w:w="425"/>
        <w:gridCol w:w="851"/>
        <w:gridCol w:w="850"/>
        <w:gridCol w:w="567"/>
        <w:gridCol w:w="567"/>
        <w:gridCol w:w="567"/>
      </w:tblGrid>
      <w:tr w:rsidR="00ED7D68" w:rsidRPr="00F66CAD" w14:paraId="4377EE7A" w14:textId="77777777" w:rsidTr="00804F18">
        <w:trPr>
          <w:cantSplit/>
          <w:trHeight w:val="681"/>
        </w:trPr>
        <w:tc>
          <w:tcPr>
            <w:tcW w:w="3119" w:type="dxa"/>
            <w:vMerge w:val="restart"/>
            <w:noWrap/>
          </w:tcPr>
          <w:p w14:paraId="52B84DE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Наименование</w:t>
            </w:r>
          </w:p>
          <w:p w14:paraId="0391159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учреждения</w:t>
            </w:r>
          </w:p>
        </w:tc>
        <w:tc>
          <w:tcPr>
            <w:tcW w:w="1276" w:type="dxa"/>
            <w:gridSpan w:val="2"/>
            <w:vMerge w:val="restart"/>
          </w:tcPr>
          <w:p w14:paraId="6FF5518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 xml:space="preserve">Число должностей в целом по </w:t>
            </w:r>
            <w:proofErr w:type="gramStart"/>
            <w:r w:rsidRPr="00F66CAD">
              <w:rPr>
                <w:rFonts w:ascii="Times New Roman" w:hAnsi="Times New Roman"/>
              </w:rPr>
              <w:t>организации  (</w:t>
            </w:r>
            <w:proofErr w:type="gramEnd"/>
            <w:r w:rsidRPr="00F66CAD">
              <w:rPr>
                <w:rFonts w:ascii="Times New Roman" w:hAnsi="Times New Roman"/>
              </w:rPr>
              <w:t>ед.)</w:t>
            </w:r>
          </w:p>
        </w:tc>
        <w:tc>
          <w:tcPr>
            <w:tcW w:w="1984" w:type="dxa"/>
            <w:gridSpan w:val="4"/>
            <w:vAlign w:val="center"/>
          </w:tcPr>
          <w:p w14:paraId="3145EA42" w14:textId="77777777" w:rsidR="00ED7D68" w:rsidRPr="00F66CAD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Из них</w:t>
            </w:r>
          </w:p>
          <w:p w14:paraId="6238B89F" w14:textId="77777777" w:rsidR="00ED7D68" w:rsidRPr="00F66CAD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gridSpan w:val="3"/>
            <w:vMerge w:val="restart"/>
          </w:tcPr>
          <w:p w14:paraId="350F930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Число физических лиц основных работников на занятых должностях (чел.)</w:t>
            </w:r>
          </w:p>
        </w:tc>
        <w:tc>
          <w:tcPr>
            <w:tcW w:w="567" w:type="dxa"/>
            <w:vMerge w:val="restart"/>
            <w:textDirection w:val="btLr"/>
          </w:tcPr>
          <w:p w14:paraId="3187BF78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Укомплектованность (%)</w:t>
            </w:r>
          </w:p>
        </w:tc>
        <w:tc>
          <w:tcPr>
            <w:tcW w:w="567" w:type="dxa"/>
            <w:vMerge w:val="restart"/>
            <w:textDirection w:val="btLr"/>
          </w:tcPr>
          <w:p w14:paraId="3FC92F38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Коэффициент совместительства</w:t>
            </w:r>
          </w:p>
        </w:tc>
        <w:tc>
          <w:tcPr>
            <w:tcW w:w="567" w:type="dxa"/>
            <w:vMerge w:val="restart"/>
            <w:textDirection w:val="btLr"/>
          </w:tcPr>
          <w:p w14:paraId="24253BE8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Доля врачей, имеющих категории (%)</w:t>
            </w:r>
          </w:p>
        </w:tc>
      </w:tr>
      <w:tr w:rsidR="00ED7D68" w:rsidRPr="00F66CAD" w14:paraId="7934251B" w14:textId="77777777" w:rsidTr="00804F18">
        <w:trPr>
          <w:cantSplit/>
          <w:trHeight w:val="2386"/>
        </w:trPr>
        <w:tc>
          <w:tcPr>
            <w:tcW w:w="3119" w:type="dxa"/>
            <w:vMerge/>
            <w:noWrap/>
            <w:textDirection w:val="btLr"/>
            <w:vAlign w:val="center"/>
          </w:tcPr>
          <w:p w14:paraId="6B0484D3" w14:textId="77777777" w:rsidR="00ED7D68" w:rsidRPr="00F66CAD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vMerge/>
          </w:tcPr>
          <w:p w14:paraId="27688FE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extDirection w:val="btLr"/>
            <w:vAlign w:val="center"/>
          </w:tcPr>
          <w:p w14:paraId="71669245" w14:textId="77777777" w:rsidR="00ED7D68" w:rsidRPr="00F66CAD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оказывающих медицинскую помощь в амбулаторных условиях</w:t>
            </w:r>
          </w:p>
        </w:tc>
        <w:tc>
          <w:tcPr>
            <w:tcW w:w="850" w:type="dxa"/>
            <w:gridSpan w:val="2"/>
            <w:textDirection w:val="btLr"/>
            <w:vAlign w:val="center"/>
          </w:tcPr>
          <w:p w14:paraId="07066817" w14:textId="77777777" w:rsidR="00ED7D68" w:rsidRPr="00F66CAD" w:rsidRDefault="00ED7D68" w:rsidP="00804F18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оказывающих медицинскую помощь в стационарных условиях</w:t>
            </w:r>
          </w:p>
        </w:tc>
        <w:tc>
          <w:tcPr>
            <w:tcW w:w="2126" w:type="dxa"/>
            <w:gridSpan w:val="3"/>
            <w:vMerge/>
          </w:tcPr>
          <w:p w14:paraId="1BD3FA1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14:paraId="2E2F40D8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14:paraId="65D7602E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14:paraId="1291AA04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</w:tr>
      <w:tr w:rsidR="00ED7D68" w:rsidRPr="00F66CAD" w14:paraId="6EFB1409" w14:textId="77777777" w:rsidTr="00804F18">
        <w:trPr>
          <w:cantSplit/>
          <w:trHeight w:val="2406"/>
        </w:trPr>
        <w:tc>
          <w:tcPr>
            <w:tcW w:w="3119" w:type="dxa"/>
            <w:vMerge/>
            <w:noWrap/>
            <w:textDirection w:val="btLr"/>
          </w:tcPr>
          <w:p w14:paraId="60806BDA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709" w:type="dxa"/>
            <w:textDirection w:val="btLr"/>
          </w:tcPr>
          <w:p w14:paraId="39B66B87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штатных</w:t>
            </w:r>
          </w:p>
        </w:tc>
        <w:tc>
          <w:tcPr>
            <w:tcW w:w="567" w:type="dxa"/>
            <w:textDirection w:val="btLr"/>
          </w:tcPr>
          <w:p w14:paraId="2647F203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занятых</w:t>
            </w:r>
          </w:p>
        </w:tc>
        <w:tc>
          <w:tcPr>
            <w:tcW w:w="567" w:type="dxa"/>
            <w:textDirection w:val="btLr"/>
          </w:tcPr>
          <w:p w14:paraId="311C1A02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штатных</w:t>
            </w:r>
          </w:p>
        </w:tc>
        <w:tc>
          <w:tcPr>
            <w:tcW w:w="567" w:type="dxa"/>
            <w:textDirection w:val="btLr"/>
          </w:tcPr>
          <w:p w14:paraId="1E1E8C0E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занятых</w:t>
            </w:r>
          </w:p>
        </w:tc>
        <w:tc>
          <w:tcPr>
            <w:tcW w:w="425" w:type="dxa"/>
            <w:textDirection w:val="btLr"/>
          </w:tcPr>
          <w:p w14:paraId="14EFB9F3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штатных</w:t>
            </w:r>
          </w:p>
        </w:tc>
        <w:tc>
          <w:tcPr>
            <w:tcW w:w="425" w:type="dxa"/>
            <w:textDirection w:val="btLr"/>
          </w:tcPr>
          <w:p w14:paraId="4BBD4FFB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занятых</w:t>
            </w:r>
          </w:p>
        </w:tc>
        <w:tc>
          <w:tcPr>
            <w:tcW w:w="425" w:type="dxa"/>
            <w:textDirection w:val="btLr"/>
          </w:tcPr>
          <w:p w14:paraId="38B22C92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в целом по организации</w:t>
            </w:r>
          </w:p>
        </w:tc>
        <w:tc>
          <w:tcPr>
            <w:tcW w:w="851" w:type="dxa"/>
            <w:textDirection w:val="btLr"/>
          </w:tcPr>
          <w:p w14:paraId="2664B575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оказывающих медицинскую помощь в амбулаторных условиях</w:t>
            </w:r>
          </w:p>
        </w:tc>
        <w:tc>
          <w:tcPr>
            <w:tcW w:w="850" w:type="dxa"/>
            <w:textDirection w:val="btLr"/>
          </w:tcPr>
          <w:p w14:paraId="009209DF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F66CAD">
              <w:rPr>
                <w:rFonts w:ascii="Times New Roman" w:hAnsi="Times New Roman"/>
              </w:rPr>
              <w:t>оказывающих медицинскую помощь в стационарных условиях</w:t>
            </w:r>
          </w:p>
        </w:tc>
        <w:tc>
          <w:tcPr>
            <w:tcW w:w="567" w:type="dxa"/>
            <w:vMerge/>
            <w:textDirection w:val="btLr"/>
          </w:tcPr>
          <w:p w14:paraId="7D91649C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14:paraId="4DCDA225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14:paraId="64D232FE" w14:textId="77777777" w:rsidR="00ED7D68" w:rsidRPr="00F66CAD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</w:tr>
      <w:tr w:rsidR="00ED7D68" w:rsidRPr="00F66CAD" w14:paraId="073C1358" w14:textId="77777777" w:rsidTr="00804F18">
        <w:trPr>
          <w:trHeight w:val="288"/>
        </w:trPr>
        <w:tc>
          <w:tcPr>
            <w:tcW w:w="3119" w:type="dxa"/>
          </w:tcPr>
          <w:p w14:paraId="313C8E56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«Вяземская ЦРБ»</w:t>
            </w:r>
          </w:p>
        </w:tc>
        <w:tc>
          <w:tcPr>
            <w:tcW w:w="709" w:type="dxa"/>
            <w:noWrap/>
            <w:vAlign w:val="center"/>
          </w:tcPr>
          <w:p w14:paraId="7B2D56D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1568D7D6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722CF7E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422EED26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425" w:type="dxa"/>
            <w:noWrap/>
            <w:vAlign w:val="center"/>
          </w:tcPr>
          <w:p w14:paraId="1D4CA67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209A1C8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34490C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0873DFB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60594D4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5CF5D38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5DC03010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3100D01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F66CAD" w14:paraId="261F680E" w14:textId="77777777" w:rsidTr="00804F18">
        <w:trPr>
          <w:trHeight w:val="288"/>
        </w:trPr>
        <w:tc>
          <w:tcPr>
            <w:tcW w:w="3119" w:type="dxa"/>
          </w:tcPr>
          <w:p w14:paraId="26BEDCA7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</w:t>
            </w:r>
            <w:r>
              <w:rPr>
                <w:rFonts w:ascii="Times New Roman" w:hAnsi="Times New Roman"/>
                <w:color w:val="000000"/>
              </w:rPr>
              <w:t xml:space="preserve"> «</w:t>
            </w:r>
            <w:r w:rsidRPr="00F66CAD">
              <w:rPr>
                <w:rFonts w:ascii="Times New Roman" w:hAnsi="Times New Roman"/>
                <w:color w:val="000000"/>
              </w:rPr>
              <w:t>Гагаринская ЦРБ</w:t>
            </w:r>
            <w:r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709" w:type="dxa"/>
            <w:noWrap/>
            <w:vAlign w:val="center"/>
          </w:tcPr>
          <w:p w14:paraId="0323C9A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0EFC2DD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7B76611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0777F97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425" w:type="dxa"/>
            <w:noWrap/>
            <w:vAlign w:val="center"/>
          </w:tcPr>
          <w:p w14:paraId="20A9132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1151AF3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05BBB33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1" w:type="dxa"/>
            <w:noWrap/>
            <w:vAlign w:val="center"/>
          </w:tcPr>
          <w:p w14:paraId="0CD6FD7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2EC7098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24C4B86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29E37B7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567" w:type="dxa"/>
            <w:noWrap/>
            <w:vAlign w:val="center"/>
          </w:tcPr>
          <w:p w14:paraId="170496F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F66CAD" w14:paraId="0228F7FE" w14:textId="77777777" w:rsidTr="00804F18">
        <w:trPr>
          <w:trHeight w:val="265"/>
        </w:trPr>
        <w:tc>
          <w:tcPr>
            <w:tcW w:w="3119" w:type="dxa"/>
          </w:tcPr>
          <w:p w14:paraId="1DE7A606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«Рославльская ЦРБ»</w:t>
            </w:r>
          </w:p>
        </w:tc>
        <w:tc>
          <w:tcPr>
            <w:tcW w:w="709" w:type="dxa"/>
            <w:noWrap/>
            <w:vAlign w:val="center"/>
          </w:tcPr>
          <w:p w14:paraId="5AD8EBD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0,75</w:t>
            </w:r>
          </w:p>
        </w:tc>
        <w:tc>
          <w:tcPr>
            <w:tcW w:w="567" w:type="dxa"/>
            <w:noWrap/>
            <w:vAlign w:val="center"/>
          </w:tcPr>
          <w:p w14:paraId="4EDCE276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</w:t>
            </w:r>
            <w:r>
              <w:rPr>
                <w:rFonts w:ascii="Times New Roman" w:hAnsi="Times New Roman"/>
                <w:color w:val="000000"/>
              </w:rPr>
              <w:t>2</w:t>
            </w:r>
            <w:r w:rsidRPr="00F66CAD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0AE8A1A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0,75</w:t>
            </w:r>
          </w:p>
        </w:tc>
        <w:tc>
          <w:tcPr>
            <w:tcW w:w="567" w:type="dxa"/>
            <w:noWrap/>
            <w:vAlign w:val="center"/>
          </w:tcPr>
          <w:p w14:paraId="198E8D3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</w:t>
            </w:r>
            <w:r>
              <w:rPr>
                <w:rFonts w:ascii="Times New Roman" w:hAnsi="Times New Roman"/>
                <w:color w:val="000000"/>
              </w:rPr>
              <w:t>2</w:t>
            </w:r>
            <w:r w:rsidRPr="00F66CAD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25" w:type="dxa"/>
            <w:noWrap/>
            <w:vAlign w:val="center"/>
          </w:tcPr>
          <w:p w14:paraId="0CCD238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34D86E4C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6E0C304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64A5D9E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49A479C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45DFEC5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33,3</w:t>
            </w:r>
          </w:p>
        </w:tc>
        <w:tc>
          <w:tcPr>
            <w:tcW w:w="567" w:type="dxa"/>
            <w:noWrap/>
            <w:vAlign w:val="center"/>
          </w:tcPr>
          <w:p w14:paraId="3A7A3F16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7ED3106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F66CAD" w14:paraId="4F590754" w14:textId="77777777" w:rsidTr="00804F18">
        <w:trPr>
          <w:trHeight w:val="288"/>
        </w:trPr>
        <w:tc>
          <w:tcPr>
            <w:tcW w:w="3119" w:type="dxa"/>
          </w:tcPr>
          <w:p w14:paraId="78BE8424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«Сафоновская ЦРБ»</w:t>
            </w:r>
          </w:p>
        </w:tc>
        <w:tc>
          <w:tcPr>
            <w:tcW w:w="709" w:type="dxa"/>
            <w:noWrap/>
            <w:vAlign w:val="center"/>
          </w:tcPr>
          <w:p w14:paraId="3FE0541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1C07B0D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6E179C1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567" w:type="dxa"/>
            <w:noWrap/>
            <w:vAlign w:val="center"/>
          </w:tcPr>
          <w:p w14:paraId="1ACD025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425" w:type="dxa"/>
            <w:noWrap/>
            <w:vAlign w:val="center"/>
          </w:tcPr>
          <w:p w14:paraId="45DF9C8C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2E8571A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0655EB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5BEE9C6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6BF29E56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55B14CA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0DD706AE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0D27EA6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F66CAD" w14:paraId="6EAE3898" w14:textId="77777777" w:rsidTr="00804F18">
        <w:trPr>
          <w:trHeight w:val="288"/>
        </w:trPr>
        <w:tc>
          <w:tcPr>
            <w:tcW w:w="3119" w:type="dxa"/>
          </w:tcPr>
          <w:p w14:paraId="257AF00B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«Смоленская ЦРБ»</w:t>
            </w:r>
          </w:p>
        </w:tc>
        <w:tc>
          <w:tcPr>
            <w:tcW w:w="709" w:type="dxa"/>
            <w:noWrap/>
            <w:vAlign w:val="center"/>
          </w:tcPr>
          <w:p w14:paraId="78579741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5352A0D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23F0EDE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567" w:type="dxa"/>
            <w:noWrap/>
            <w:vAlign w:val="center"/>
          </w:tcPr>
          <w:p w14:paraId="6CE3D80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0,25</w:t>
            </w:r>
          </w:p>
        </w:tc>
        <w:tc>
          <w:tcPr>
            <w:tcW w:w="425" w:type="dxa"/>
            <w:noWrap/>
            <w:vAlign w:val="center"/>
          </w:tcPr>
          <w:p w14:paraId="7BE2D92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48B1CD4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681D702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1" w:type="dxa"/>
            <w:noWrap/>
            <w:vAlign w:val="center"/>
          </w:tcPr>
          <w:p w14:paraId="4C64E4C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850" w:type="dxa"/>
            <w:noWrap/>
            <w:vAlign w:val="center"/>
          </w:tcPr>
          <w:p w14:paraId="55A8B6B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4476C5A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1B89677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01532B3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ED7D68" w:rsidRPr="00F66CAD" w14:paraId="4A5A2C39" w14:textId="77777777" w:rsidTr="00804F18">
        <w:trPr>
          <w:trHeight w:val="249"/>
        </w:trPr>
        <w:tc>
          <w:tcPr>
            <w:tcW w:w="3119" w:type="dxa"/>
          </w:tcPr>
          <w:p w14:paraId="2CBE07F9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«Смоленская областная детская клиническая больница»</w:t>
            </w:r>
          </w:p>
        </w:tc>
        <w:tc>
          <w:tcPr>
            <w:tcW w:w="709" w:type="dxa"/>
            <w:noWrap/>
            <w:vAlign w:val="center"/>
          </w:tcPr>
          <w:p w14:paraId="114497E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567" w:type="dxa"/>
            <w:noWrap/>
            <w:vAlign w:val="center"/>
          </w:tcPr>
          <w:p w14:paraId="0F8528F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567" w:type="dxa"/>
            <w:noWrap/>
            <w:vAlign w:val="center"/>
          </w:tcPr>
          <w:p w14:paraId="0281DC6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  <w:r w:rsidRPr="00F66CAD"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567" w:type="dxa"/>
            <w:noWrap/>
            <w:vAlign w:val="center"/>
          </w:tcPr>
          <w:p w14:paraId="4AF1569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  <w:r w:rsidRPr="00F66CAD">
              <w:rPr>
                <w:rFonts w:ascii="Times New Roman" w:hAnsi="Times New Roman"/>
                <w:color w:val="000000"/>
              </w:rPr>
              <w:t>,5</w:t>
            </w:r>
          </w:p>
        </w:tc>
        <w:tc>
          <w:tcPr>
            <w:tcW w:w="425" w:type="dxa"/>
            <w:noWrap/>
            <w:vAlign w:val="center"/>
          </w:tcPr>
          <w:p w14:paraId="27941D1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25" w:type="dxa"/>
            <w:noWrap/>
            <w:vAlign w:val="center"/>
          </w:tcPr>
          <w:p w14:paraId="782D400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25" w:type="dxa"/>
            <w:noWrap/>
            <w:vAlign w:val="center"/>
          </w:tcPr>
          <w:p w14:paraId="7AFEB86A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851" w:type="dxa"/>
            <w:noWrap/>
            <w:vAlign w:val="center"/>
          </w:tcPr>
          <w:p w14:paraId="18F5B33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850" w:type="dxa"/>
            <w:noWrap/>
            <w:vAlign w:val="center"/>
          </w:tcPr>
          <w:p w14:paraId="24E936CC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21E8069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5D5126C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0,6</w:t>
            </w:r>
          </w:p>
        </w:tc>
        <w:tc>
          <w:tcPr>
            <w:tcW w:w="567" w:type="dxa"/>
            <w:noWrap/>
            <w:vAlign w:val="center"/>
          </w:tcPr>
          <w:p w14:paraId="0D49269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ED7D68" w:rsidRPr="00F66CAD" w14:paraId="4A290490" w14:textId="77777777" w:rsidTr="00804F18">
        <w:trPr>
          <w:trHeight w:val="288"/>
        </w:trPr>
        <w:tc>
          <w:tcPr>
            <w:tcW w:w="3119" w:type="dxa"/>
          </w:tcPr>
          <w:p w14:paraId="005F577C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ОГБУЗ «Детская клиническая больница»</w:t>
            </w:r>
          </w:p>
        </w:tc>
        <w:tc>
          <w:tcPr>
            <w:tcW w:w="709" w:type="dxa"/>
            <w:noWrap/>
            <w:vAlign w:val="center"/>
          </w:tcPr>
          <w:p w14:paraId="64ABDC2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4,75</w:t>
            </w:r>
          </w:p>
        </w:tc>
        <w:tc>
          <w:tcPr>
            <w:tcW w:w="567" w:type="dxa"/>
            <w:noWrap/>
            <w:vAlign w:val="center"/>
          </w:tcPr>
          <w:p w14:paraId="302AAA0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4,75</w:t>
            </w:r>
          </w:p>
        </w:tc>
        <w:tc>
          <w:tcPr>
            <w:tcW w:w="567" w:type="dxa"/>
            <w:noWrap/>
            <w:vAlign w:val="center"/>
          </w:tcPr>
          <w:p w14:paraId="6FC9A42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4,75</w:t>
            </w:r>
          </w:p>
        </w:tc>
        <w:tc>
          <w:tcPr>
            <w:tcW w:w="567" w:type="dxa"/>
            <w:noWrap/>
            <w:vAlign w:val="center"/>
          </w:tcPr>
          <w:p w14:paraId="25AC908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4,75</w:t>
            </w:r>
          </w:p>
        </w:tc>
        <w:tc>
          <w:tcPr>
            <w:tcW w:w="425" w:type="dxa"/>
            <w:noWrap/>
            <w:vAlign w:val="center"/>
          </w:tcPr>
          <w:p w14:paraId="6830F21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38C449E7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425" w:type="dxa"/>
            <w:noWrap/>
            <w:vAlign w:val="center"/>
          </w:tcPr>
          <w:p w14:paraId="5D53EBD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851" w:type="dxa"/>
            <w:noWrap/>
            <w:vAlign w:val="center"/>
          </w:tcPr>
          <w:p w14:paraId="778ACD5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850" w:type="dxa"/>
            <w:noWrap/>
            <w:vAlign w:val="center"/>
          </w:tcPr>
          <w:p w14:paraId="22F5BFE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567" w:type="dxa"/>
            <w:noWrap/>
            <w:vAlign w:val="center"/>
          </w:tcPr>
          <w:p w14:paraId="48CFEDA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567" w:type="dxa"/>
            <w:noWrap/>
            <w:vAlign w:val="center"/>
          </w:tcPr>
          <w:p w14:paraId="6BDC758E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0,8</w:t>
            </w:r>
          </w:p>
        </w:tc>
        <w:tc>
          <w:tcPr>
            <w:tcW w:w="567" w:type="dxa"/>
            <w:noWrap/>
            <w:vAlign w:val="center"/>
          </w:tcPr>
          <w:p w14:paraId="0396C5A5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50</w:t>
            </w:r>
          </w:p>
        </w:tc>
      </w:tr>
      <w:tr w:rsidR="00ED7D68" w:rsidRPr="00F66CAD" w14:paraId="074BACF8" w14:textId="77777777" w:rsidTr="00804F18">
        <w:trPr>
          <w:trHeight w:val="514"/>
        </w:trPr>
        <w:tc>
          <w:tcPr>
            <w:tcW w:w="3119" w:type="dxa"/>
            <w:vAlign w:val="center"/>
          </w:tcPr>
          <w:p w14:paraId="22A0D5F1" w14:textId="77777777" w:rsidR="00ED7D68" w:rsidRPr="00F66CAD" w:rsidRDefault="00ED7D68" w:rsidP="00804F1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По </w:t>
            </w:r>
            <w:r w:rsidRPr="00F66CAD">
              <w:rPr>
                <w:rFonts w:ascii="Times New Roman" w:hAnsi="Times New Roman"/>
                <w:color w:val="000000"/>
              </w:rPr>
              <w:t>Смоленск</w:t>
            </w:r>
            <w:r>
              <w:rPr>
                <w:rFonts w:ascii="Times New Roman" w:hAnsi="Times New Roman"/>
                <w:color w:val="000000"/>
              </w:rPr>
              <w:t>ой</w:t>
            </w:r>
            <w:r w:rsidRPr="00F66CAD">
              <w:rPr>
                <w:rFonts w:ascii="Times New Roman" w:hAnsi="Times New Roman"/>
                <w:color w:val="000000"/>
              </w:rPr>
              <w:t xml:space="preserve"> област</w:t>
            </w:r>
            <w:r>
              <w:rPr>
                <w:rFonts w:ascii="Times New Roman" w:hAnsi="Times New Roman"/>
                <w:color w:val="000000"/>
              </w:rPr>
              <w:t>и</w:t>
            </w:r>
          </w:p>
        </w:tc>
        <w:tc>
          <w:tcPr>
            <w:tcW w:w="709" w:type="dxa"/>
            <w:noWrap/>
            <w:vAlign w:val="center"/>
          </w:tcPr>
          <w:p w14:paraId="0F3C38EC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10,</w:t>
            </w:r>
            <w:r>
              <w:rPr>
                <w:rFonts w:ascii="Times New Roman" w:hAnsi="Times New Roman"/>
                <w:color w:val="000000"/>
              </w:rPr>
              <w:t>7</w:t>
            </w:r>
            <w:r w:rsidRPr="00F66CAD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567" w:type="dxa"/>
            <w:noWrap/>
            <w:vAlign w:val="center"/>
          </w:tcPr>
          <w:p w14:paraId="14607C52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10,25</w:t>
            </w:r>
          </w:p>
        </w:tc>
        <w:tc>
          <w:tcPr>
            <w:tcW w:w="567" w:type="dxa"/>
            <w:noWrap/>
            <w:vAlign w:val="center"/>
          </w:tcPr>
          <w:p w14:paraId="548E0D4F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</w:t>
            </w:r>
            <w:r w:rsidRPr="00F66CAD">
              <w:rPr>
                <w:rFonts w:ascii="Times New Roman" w:hAnsi="Times New Roman"/>
                <w:color w:val="000000"/>
              </w:rPr>
              <w:t>,75</w:t>
            </w:r>
          </w:p>
        </w:tc>
        <w:tc>
          <w:tcPr>
            <w:tcW w:w="567" w:type="dxa"/>
            <w:noWrap/>
            <w:vAlign w:val="center"/>
          </w:tcPr>
          <w:p w14:paraId="68A18064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9,2</w:t>
            </w:r>
            <w:r w:rsidRPr="00F66CAD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25" w:type="dxa"/>
            <w:noWrap/>
            <w:vAlign w:val="center"/>
          </w:tcPr>
          <w:p w14:paraId="16C75D5D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25" w:type="dxa"/>
            <w:noWrap/>
            <w:vAlign w:val="center"/>
          </w:tcPr>
          <w:p w14:paraId="795574E0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25" w:type="dxa"/>
            <w:noWrap/>
            <w:vAlign w:val="center"/>
          </w:tcPr>
          <w:p w14:paraId="5E71A923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851" w:type="dxa"/>
            <w:noWrap/>
            <w:vAlign w:val="center"/>
          </w:tcPr>
          <w:p w14:paraId="497295F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850" w:type="dxa"/>
            <w:noWrap/>
            <w:vAlign w:val="center"/>
          </w:tcPr>
          <w:p w14:paraId="4BF09819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F66CA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567" w:type="dxa"/>
            <w:noWrap/>
            <w:vAlign w:val="center"/>
          </w:tcPr>
          <w:p w14:paraId="6807CFB8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95,3</w:t>
            </w:r>
          </w:p>
        </w:tc>
        <w:tc>
          <w:tcPr>
            <w:tcW w:w="567" w:type="dxa"/>
            <w:noWrap/>
            <w:vAlign w:val="center"/>
          </w:tcPr>
          <w:p w14:paraId="0EB8C17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1,5</w:t>
            </w:r>
          </w:p>
        </w:tc>
        <w:tc>
          <w:tcPr>
            <w:tcW w:w="567" w:type="dxa"/>
            <w:noWrap/>
            <w:vAlign w:val="center"/>
          </w:tcPr>
          <w:p w14:paraId="60E333EB" w14:textId="77777777" w:rsidR="00ED7D68" w:rsidRPr="00F66CA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57,1</w:t>
            </w:r>
          </w:p>
        </w:tc>
      </w:tr>
    </w:tbl>
    <w:p w14:paraId="7D375D76" w14:textId="77777777" w:rsidR="00ED7D68" w:rsidRPr="00F66CAD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00980FC" w14:textId="77777777" w:rsidR="00ED7D68" w:rsidRPr="00F66CAD" w:rsidRDefault="00ED7D68" w:rsidP="00ED7D68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66CAD">
        <w:rPr>
          <w:rFonts w:ascii="Times New Roman" w:hAnsi="Times New Roman"/>
          <w:sz w:val="28"/>
          <w:szCs w:val="28"/>
        </w:rPr>
        <w:lastRenderedPageBreak/>
        <w:t xml:space="preserve">Укомплектованность штатами врачей-эндокринологов детских составляет </w:t>
      </w:r>
      <w:r>
        <w:rPr>
          <w:rFonts w:ascii="Times New Roman" w:hAnsi="Times New Roman"/>
          <w:sz w:val="28"/>
          <w:szCs w:val="28"/>
        </w:rPr>
        <w:t>95,3</w:t>
      </w:r>
      <w:r w:rsidRPr="00F66CAD">
        <w:rPr>
          <w:rFonts w:ascii="Times New Roman" w:hAnsi="Times New Roman"/>
          <w:sz w:val="28"/>
          <w:szCs w:val="28"/>
        </w:rPr>
        <w:t xml:space="preserve">%, коэффициент совместительства </w:t>
      </w:r>
      <w:r w:rsidRPr="00F66CAD">
        <w:rPr>
          <w:rFonts w:ascii="Times New Roman" w:hAnsi="Times New Roman"/>
          <w:b/>
          <w:sz w:val="28"/>
          <w:szCs w:val="28"/>
        </w:rPr>
        <w:t>–</w:t>
      </w:r>
      <w:r w:rsidRPr="00F66CAD">
        <w:rPr>
          <w:rFonts w:ascii="Times New Roman" w:hAnsi="Times New Roman"/>
          <w:sz w:val="28"/>
          <w:szCs w:val="28"/>
        </w:rPr>
        <w:t xml:space="preserve"> 1,</w:t>
      </w:r>
      <w:r>
        <w:rPr>
          <w:rFonts w:ascii="Times New Roman" w:hAnsi="Times New Roman"/>
          <w:sz w:val="28"/>
          <w:szCs w:val="28"/>
        </w:rPr>
        <w:t>5</w:t>
      </w:r>
      <w:r w:rsidRPr="00F66CAD">
        <w:rPr>
          <w:rFonts w:ascii="Times New Roman" w:hAnsi="Times New Roman"/>
          <w:sz w:val="28"/>
          <w:szCs w:val="28"/>
        </w:rPr>
        <w:t xml:space="preserve">, доля врачей, имеющих квалификационные категории, </w:t>
      </w:r>
      <w:r w:rsidRPr="00F66CAD">
        <w:rPr>
          <w:rFonts w:ascii="Times New Roman" w:hAnsi="Times New Roman"/>
          <w:b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57,1</w:t>
      </w:r>
      <w:r w:rsidRPr="00F66CAD">
        <w:rPr>
          <w:rFonts w:ascii="Times New Roman" w:hAnsi="Times New Roman"/>
          <w:sz w:val="28"/>
          <w:szCs w:val="28"/>
        </w:rPr>
        <w:t>%.</w:t>
      </w:r>
    </w:p>
    <w:p w14:paraId="17A62CF9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5D1815BC" w14:textId="77777777" w:rsidR="00ED7D68" w:rsidRPr="001B3829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1B3829">
        <w:rPr>
          <w:rFonts w:ascii="Times New Roman" w:eastAsia="MS Mincho" w:hAnsi="Times New Roman"/>
          <w:b/>
          <w:sz w:val="28"/>
          <w:szCs w:val="28"/>
          <w:lang w:eastAsia="ru-RU"/>
        </w:rPr>
        <w:t>Число врачей</w:t>
      </w:r>
      <w:r w:rsidRPr="001B3829">
        <w:rPr>
          <w:rFonts w:ascii="Times New Roman" w:eastAsia="MS Mincho" w:hAnsi="Times New Roman"/>
          <w:sz w:val="28"/>
          <w:szCs w:val="28"/>
          <w:lang w:eastAsia="ru-RU"/>
        </w:rPr>
        <w:t>-</w:t>
      </w:r>
      <w:r w:rsidRPr="001B3829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эндокринологов </w:t>
      </w:r>
    </w:p>
    <w:p w14:paraId="0006BFDE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1B3829">
        <w:rPr>
          <w:rFonts w:ascii="Times New Roman" w:eastAsia="MS Mincho" w:hAnsi="Times New Roman"/>
          <w:b/>
          <w:sz w:val="28"/>
          <w:szCs w:val="28"/>
          <w:lang w:eastAsia="ru-RU"/>
        </w:rPr>
        <w:t>(по данным формы ФСН № 30 за 2021-2025 годы)</w:t>
      </w:r>
    </w:p>
    <w:p w14:paraId="1DFB50B6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4D541E46" w14:textId="77777777" w:rsidR="00ED7D68" w:rsidRPr="00F66CAD" w:rsidRDefault="00ED7D68" w:rsidP="00ED7D68">
      <w:pPr>
        <w:pStyle w:val="ConsPlusTitle"/>
        <w:spacing w:line="240" w:lineRule="atLeast"/>
        <w:ind w:left="142"/>
        <w:jc w:val="right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F66CAD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>Таблица 36</w:t>
      </w:r>
    </w:p>
    <w:tbl>
      <w:tblPr>
        <w:tblW w:w="5007" w:type="pct"/>
        <w:tblInd w:w="-5" w:type="dxa"/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975"/>
        <w:gridCol w:w="567"/>
        <w:gridCol w:w="566"/>
        <w:gridCol w:w="566"/>
        <w:gridCol w:w="566"/>
        <w:gridCol w:w="566"/>
        <w:gridCol w:w="592"/>
        <w:gridCol w:w="568"/>
        <w:gridCol w:w="845"/>
        <w:gridCol w:w="853"/>
        <w:gridCol w:w="425"/>
        <w:gridCol w:w="292"/>
        <w:gridCol w:w="429"/>
        <w:gridCol w:w="427"/>
        <w:gridCol w:w="427"/>
        <w:gridCol w:w="568"/>
        <w:gridCol w:w="410"/>
      </w:tblGrid>
      <w:tr w:rsidR="00ED7D68" w:rsidRPr="00F66CAD" w14:paraId="761E45FE" w14:textId="77777777" w:rsidTr="00804F18">
        <w:trPr>
          <w:trHeight w:val="1009"/>
        </w:trPr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F1A47D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4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1E429F8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right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Наименование должности 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>(специальности)</w:t>
            </w:r>
          </w:p>
        </w:tc>
        <w:tc>
          <w:tcPr>
            <w:tcW w:w="55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14:paraId="7CEDEBA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Число должностей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 xml:space="preserve"> в целом по организации (ед.)</w:t>
            </w:r>
          </w:p>
        </w:tc>
        <w:tc>
          <w:tcPr>
            <w:tcW w:w="112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4E75828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Из них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0D1DB62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Число физических лиц основных работников </w:t>
            </w:r>
          </w:p>
          <w:p w14:paraId="47E1139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на занятых должностях (чел.)</w:t>
            </w:r>
          </w:p>
        </w:tc>
        <w:tc>
          <w:tcPr>
            <w:tcW w:w="8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853A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57" w:right="57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Из них</w:t>
            </w:r>
          </w:p>
        </w:tc>
        <w:tc>
          <w:tcPr>
            <w:tcW w:w="56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E0D6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Имеют </w:t>
            </w:r>
            <w:proofErr w:type="spellStart"/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квалифика-ционную</w:t>
            </w:r>
            <w:proofErr w:type="spellEnd"/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 категорию</w:t>
            </w:r>
          </w:p>
          <w:p w14:paraId="4B05EDA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(чел.)</w:t>
            </w:r>
          </w:p>
        </w:tc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D7C194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Имеют сертификат специалиста (чел.)</w:t>
            </w:r>
          </w:p>
        </w:tc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5CE3B12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Имеют свидетельство об аккредитации (чел.)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261033F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Находятся в декретном и долгосрочном </w:t>
            </w:r>
          </w:p>
          <w:p w14:paraId="56A705F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отпуске (чел.)</w:t>
            </w:r>
          </w:p>
        </w:tc>
        <w:tc>
          <w:tcPr>
            <w:tcW w:w="2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09CB02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Не имеют квалификационной категории (чел.)</w:t>
            </w:r>
          </w:p>
        </w:tc>
      </w:tr>
      <w:tr w:rsidR="00ED7D68" w:rsidRPr="00F66CAD" w14:paraId="7DF6B9E7" w14:textId="77777777" w:rsidTr="00804F18">
        <w:trPr>
          <w:trHeight w:val="454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70173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3748D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F2FC6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64C931F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 подразделениях, оказывающих медицинскую помощь в амбулаторных условиях</w:t>
            </w:r>
          </w:p>
        </w:tc>
        <w:tc>
          <w:tcPr>
            <w:tcW w:w="56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58F907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 подразделениях, оказывающих медицинскую помощь в стационарных условиях</w:t>
            </w: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3FA567F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57" w:right="57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7914C1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 подразделениях, оказывающих медицинскую помощь в амбулаторных условиях</w:t>
            </w:r>
          </w:p>
        </w:tc>
        <w:tc>
          <w:tcPr>
            <w:tcW w:w="41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C1FCE8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в подразделениях, оказывающих медицинскую помощь в стационарных условиях </w:t>
            </w:r>
          </w:p>
        </w:tc>
        <w:tc>
          <w:tcPr>
            <w:tcW w:w="20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B435DF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высшую</w:t>
            </w:r>
          </w:p>
        </w:tc>
        <w:tc>
          <w:tcPr>
            <w:tcW w:w="14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4278EB2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первую</w:t>
            </w:r>
          </w:p>
        </w:tc>
        <w:tc>
          <w:tcPr>
            <w:tcW w:w="21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3E12A6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вторую</w:t>
            </w: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3997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C335F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FAD08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E859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72069EB1" w14:textId="77777777" w:rsidTr="00804F18">
        <w:trPr>
          <w:trHeight w:val="1703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46D5E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88792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9C813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E170A9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6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4FDAE8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331E287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2735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0510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0A99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70D5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7129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0810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83759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41E4B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0EED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31E2BA37" w14:textId="77777777" w:rsidTr="00804F18">
        <w:trPr>
          <w:cantSplit/>
          <w:trHeight w:val="1305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02D35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20E1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8925FC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270DEE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F23678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C47A7A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3F82E4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313330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2987A7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EFD8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1C74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73D2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1976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AE20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EE21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C37BD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71F27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EBA0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3A217293" w14:textId="77777777" w:rsidTr="00804F18">
        <w:trPr>
          <w:trHeight w:val="2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0EAD01" w14:textId="77777777" w:rsidR="00ED7D68" w:rsidRPr="001B3829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1B3829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0FD976" w14:textId="77777777" w:rsidR="00ED7D68" w:rsidRPr="001B3829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1B3829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</w:t>
            </w:r>
            <w:proofErr w:type="spellEnd"/>
            <w:r w:rsidRPr="001B3829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- </w:t>
            </w:r>
          </w:p>
          <w:p w14:paraId="43168126" w14:textId="77777777" w:rsidR="00ED7D68" w:rsidRPr="001B3829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1B3829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1B3829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нолог</w:t>
            </w:r>
            <w:proofErr w:type="spellEnd"/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55D4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46,75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B7674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01A80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39,75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98900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36,75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D9405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547F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5,25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2738E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BE01A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515AE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19FCF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0B081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41D61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C0462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50B077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8EC50E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2AA5A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ED7D68" w:rsidRPr="00F66CAD" w14:paraId="6D8045CA" w14:textId="77777777" w:rsidTr="00804F18">
        <w:trPr>
          <w:trHeight w:val="2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53DC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EF27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- </w:t>
            </w:r>
          </w:p>
          <w:p w14:paraId="57F8F23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нолог</w:t>
            </w:r>
            <w:proofErr w:type="spellEnd"/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71BF5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C53FE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311A3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38,25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8A58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37,25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81E55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7,75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47D2C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6,75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6F1C6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06C2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2403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45E687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A9A88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B22013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85501E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5F793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BA4FF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9A321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ED7D68" w:rsidRPr="00F66CAD" w14:paraId="700984EC" w14:textId="77777777" w:rsidTr="00804F18">
        <w:trPr>
          <w:trHeight w:val="2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2416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30EC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- </w:t>
            </w:r>
          </w:p>
          <w:p w14:paraId="46AA37A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нолог</w:t>
            </w:r>
            <w:proofErr w:type="spellEnd"/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6530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46,25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4BAD9F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9" w:name="z1100_120_04"/>
            <w:bookmarkEnd w:id="9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43,25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509F8D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10" w:name="z1100_120_05"/>
            <w:bookmarkEnd w:id="10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39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05C88E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11" w:name="z1100_120_06"/>
            <w:bookmarkEnd w:id="11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37,25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BAB61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12" w:name="z1100_120_07"/>
            <w:bookmarkEnd w:id="12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7,25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1A8021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13" w:name="z1100_120_08"/>
            <w:bookmarkEnd w:id="13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B24E4E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14" w:name="z1100_120_09"/>
            <w:bookmarkEnd w:id="14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36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2B16C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15" w:name="z1100_120_10"/>
            <w:bookmarkEnd w:id="15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0D40B9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16" w:name="z1100_120_11"/>
            <w:bookmarkEnd w:id="16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78C47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17" w:name="z1100_120_12"/>
            <w:bookmarkEnd w:id="17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14BE3F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18" w:name="z1100_120_13"/>
            <w:bookmarkEnd w:id="18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D3749E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19" w:name="z1100_120_14"/>
            <w:bookmarkEnd w:id="19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DA34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20" w:name="z1100_120_15"/>
            <w:bookmarkEnd w:id="20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E628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bookmarkStart w:id="21" w:name="z1100_120_16"/>
            <w:bookmarkEnd w:id="21"/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19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77305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bookmarkStart w:id="22" w:name="z1100_120_17"/>
            <w:bookmarkEnd w:id="22"/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87064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  <w:t>11</w:t>
            </w:r>
          </w:p>
        </w:tc>
      </w:tr>
      <w:tr w:rsidR="00ED7D68" w:rsidRPr="00F66CAD" w14:paraId="5860E28E" w14:textId="77777777" w:rsidTr="00804F18">
        <w:trPr>
          <w:trHeight w:val="2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D408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253F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- </w:t>
            </w:r>
          </w:p>
          <w:p w14:paraId="25BAFB8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нолог</w:t>
            </w:r>
            <w:proofErr w:type="spellEnd"/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51102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48,75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4E63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43,25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1454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AB27D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36,5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23DFF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6,75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53AD9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6,75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36FAC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3E9ED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60B16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830D6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5A60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EEED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7DDD4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9F2D4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99155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D4CA4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ED7D68" w:rsidRPr="00F66CAD" w14:paraId="48DFA3C9" w14:textId="77777777" w:rsidTr="00804F18">
        <w:trPr>
          <w:trHeight w:val="2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0367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6DEC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- </w:t>
            </w:r>
          </w:p>
          <w:p w14:paraId="29EE61A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нолог</w:t>
            </w:r>
            <w:proofErr w:type="spellEnd"/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5DF5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61,5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6275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FC51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42,75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48DBB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38,25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211B6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18,75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25DD5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10,75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A8598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7F2F2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03A2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043F0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F33E0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A01CE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820C9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29865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14C6F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21DD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  <w:t>11</w:t>
            </w:r>
          </w:p>
        </w:tc>
      </w:tr>
    </w:tbl>
    <w:p w14:paraId="469B3853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  <w:highlight w:val="yellow"/>
        </w:rPr>
      </w:pPr>
    </w:p>
    <w:p w14:paraId="4BCCADFB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063B4A42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2B9C71D0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2BC6F601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0AD85C1C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2952462F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545B52C3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4E82ECF0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0FC894D3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1D0209C4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723D76FF" w14:textId="77777777" w:rsidR="00ED7D68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</w:p>
    <w:p w14:paraId="3B0B09D3" w14:textId="77777777" w:rsidR="00ED7D68" w:rsidRPr="00A02CEA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eastAsia="MS Mincho" w:hAnsi="Times New Roman"/>
          <w:sz w:val="28"/>
          <w:szCs w:val="28"/>
        </w:rPr>
      </w:pPr>
      <w:r w:rsidRPr="00A02CEA">
        <w:rPr>
          <w:rFonts w:ascii="Times New Roman" w:eastAsia="MS Mincho" w:hAnsi="Times New Roman"/>
          <w:sz w:val="28"/>
          <w:szCs w:val="28"/>
        </w:rPr>
        <w:lastRenderedPageBreak/>
        <w:t>Число врачей</w:t>
      </w:r>
      <w:r w:rsidRPr="00A02CEA">
        <w:rPr>
          <w:rFonts w:ascii="Times New Roman" w:eastAsia="MS Mincho" w:hAnsi="Times New Roman"/>
          <w:b w:val="0"/>
          <w:sz w:val="28"/>
          <w:szCs w:val="28"/>
        </w:rPr>
        <w:t>-</w:t>
      </w:r>
      <w:r w:rsidRPr="00A02CEA">
        <w:rPr>
          <w:rFonts w:ascii="Times New Roman" w:eastAsia="MS Mincho" w:hAnsi="Times New Roman"/>
          <w:sz w:val="28"/>
          <w:szCs w:val="28"/>
        </w:rPr>
        <w:t xml:space="preserve">эндокринологов детских </w:t>
      </w:r>
    </w:p>
    <w:p w14:paraId="3184C0CA" w14:textId="77777777" w:rsidR="00ED7D68" w:rsidRPr="00F66CAD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A02CEA">
        <w:rPr>
          <w:rFonts w:ascii="Times New Roman" w:eastAsia="MS Mincho" w:hAnsi="Times New Roman"/>
          <w:sz w:val="28"/>
          <w:szCs w:val="28"/>
        </w:rPr>
        <w:t>(по данным формы ФСН № 30 за 2021-2025 годы)</w:t>
      </w:r>
      <w:r w:rsidRPr="00F66CA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 </w:t>
      </w:r>
    </w:p>
    <w:p w14:paraId="4CE4D6C1" w14:textId="77777777" w:rsidR="00ED7D68" w:rsidRPr="00F66CAD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F66CA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 </w:t>
      </w:r>
    </w:p>
    <w:p w14:paraId="020F8DFF" w14:textId="77777777" w:rsidR="00ED7D68" w:rsidRPr="00F66CAD" w:rsidRDefault="00ED7D68" w:rsidP="00ED7D68">
      <w:pPr>
        <w:pStyle w:val="ConsPlusTitle"/>
        <w:spacing w:line="240" w:lineRule="atLeast"/>
        <w:ind w:left="142"/>
        <w:jc w:val="center"/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</w:pPr>
      <w:r w:rsidRPr="00F66CA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     </w:t>
      </w:r>
      <w:r w:rsidRPr="00F66CAD">
        <w:rPr>
          <w:rFonts w:ascii="Times New Roman" w:hAnsi="Times New Roman" w:cs="Times New Roman"/>
          <w:b w:val="0"/>
          <w:bCs/>
          <w:sz w:val="28"/>
          <w:szCs w:val="28"/>
          <w:lang w:eastAsia="ar-SA"/>
        </w:rPr>
        <w:t xml:space="preserve">                                                                                                                     Таблица 37</w:t>
      </w:r>
    </w:p>
    <w:tbl>
      <w:tblPr>
        <w:tblW w:w="502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68"/>
        <w:gridCol w:w="993"/>
        <w:gridCol w:w="567"/>
        <w:gridCol w:w="567"/>
        <w:gridCol w:w="606"/>
        <w:gridCol w:w="526"/>
        <w:gridCol w:w="485"/>
        <w:gridCol w:w="508"/>
        <w:gridCol w:w="497"/>
        <w:gridCol w:w="854"/>
        <w:gridCol w:w="852"/>
        <w:gridCol w:w="424"/>
        <w:gridCol w:w="424"/>
        <w:gridCol w:w="428"/>
        <w:gridCol w:w="424"/>
        <w:gridCol w:w="567"/>
        <w:gridCol w:w="567"/>
        <w:gridCol w:w="379"/>
      </w:tblGrid>
      <w:tr w:rsidR="00ED7D68" w:rsidRPr="00F66CAD" w14:paraId="41D17330" w14:textId="77777777" w:rsidTr="00804F18">
        <w:trPr>
          <w:trHeight w:val="339"/>
        </w:trPr>
        <w:tc>
          <w:tcPr>
            <w:tcW w:w="277" w:type="pct"/>
            <w:vMerge w:val="restart"/>
            <w:hideMark/>
          </w:tcPr>
          <w:p w14:paraId="29C727F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485" w:type="pct"/>
            <w:vMerge w:val="restart"/>
            <w:textDirection w:val="btLr"/>
            <w:vAlign w:val="center"/>
            <w:hideMark/>
          </w:tcPr>
          <w:p w14:paraId="5855B8C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right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Наименование должности 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>(специальности)</w:t>
            </w:r>
          </w:p>
        </w:tc>
        <w:tc>
          <w:tcPr>
            <w:tcW w:w="554" w:type="pct"/>
            <w:gridSpan w:val="2"/>
            <w:vMerge w:val="restart"/>
            <w:textDirection w:val="btLr"/>
            <w:vAlign w:val="center"/>
            <w:hideMark/>
          </w:tcPr>
          <w:p w14:paraId="6B9F818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Число должностей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 xml:space="preserve"> в целом по организации (ед.)</w:t>
            </w:r>
          </w:p>
        </w:tc>
        <w:tc>
          <w:tcPr>
            <w:tcW w:w="1038" w:type="pct"/>
            <w:gridSpan w:val="4"/>
            <w:vAlign w:val="center"/>
            <w:hideMark/>
          </w:tcPr>
          <w:p w14:paraId="613968A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Из них</w:t>
            </w:r>
          </w:p>
        </w:tc>
        <w:tc>
          <w:tcPr>
            <w:tcW w:w="243" w:type="pct"/>
            <w:vMerge w:val="restart"/>
            <w:textDirection w:val="btLr"/>
            <w:vAlign w:val="center"/>
            <w:hideMark/>
          </w:tcPr>
          <w:p w14:paraId="72704FC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Число физических лиц основных работников</w:t>
            </w:r>
          </w:p>
          <w:p w14:paraId="59B1EE0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 на занятых должностях (чел.) </w:t>
            </w:r>
          </w:p>
        </w:tc>
        <w:tc>
          <w:tcPr>
            <w:tcW w:w="833" w:type="pct"/>
            <w:gridSpan w:val="2"/>
            <w:vAlign w:val="center"/>
            <w:hideMark/>
          </w:tcPr>
          <w:p w14:paraId="1A05168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Из них</w:t>
            </w:r>
          </w:p>
        </w:tc>
        <w:tc>
          <w:tcPr>
            <w:tcW w:w="623" w:type="pct"/>
            <w:gridSpan w:val="3"/>
            <w:vAlign w:val="center"/>
            <w:hideMark/>
          </w:tcPr>
          <w:p w14:paraId="503EE5C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Имеют </w:t>
            </w:r>
            <w:proofErr w:type="spellStart"/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квалифика-ционную</w:t>
            </w:r>
            <w:proofErr w:type="spellEnd"/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 категорию (чел.)</w:t>
            </w:r>
          </w:p>
        </w:tc>
        <w:tc>
          <w:tcPr>
            <w:tcW w:w="207" w:type="pct"/>
            <w:vMerge w:val="restart"/>
            <w:textDirection w:val="btLr"/>
            <w:vAlign w:val="center"/>
            <w:hideMark/>
          </w:tcPr>
          <w:p w14:paraId="1802EDB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Имеют сертификат специалиста (чел.)</w:t>
            </w:r>
          </w:p>
        </w:tc>
        <w:tc>
          <w:tcPr>
            <w:tcW w:w="277" w:type="pct"/>
            <w:vMerge w:val="restart"/>
            <w:textDirection w:val="btLr"/>
            <w:vAlign w:val="center"/>
            <w:hideMark/>
          </w:tcPr>
          <w:p w14:paraId="43669C8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Имеют свидетельство об аккредитации (чел.)</w:t>
            </w:r>
          </w:p>
        </w:tc>
        <w:tc>
          <w:tcPr>
            <w:tcW w:w="277" w:type="pct"/>
            <w:vMerge w:val="restart"/>
            <w:textDirection w:val="btLr"/>
            <w:vAlign w:val="center"/>
            <w:hideMark/>
          </w:tcPr>
          <w:p w14:paraId="529014C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Находятся в декретном и долгосрочном </w:t>
            </w:r>
          </w:p>
          <w:p w14:paraId="7C7ADEE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отпуске (чел.)</w:t>
            </w:r>
          </w:p>
        </w:tc>
        <w:tc>
          <w:tcPr>
            <w:tcW w:w="185" w:type="pct"/>
            <w:vMerge w:val="restart"/>
            <w:textDirection w:val="btLr"/>
            <w:vAlign w:val="center"/>
            <w:hideMark/>
          </w:tcPr>
          <w:p w14:paraId="10C71DD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Не имеют квалификационной категории (чел.)</w:t>
            </w:r>
          </w:p>
        </w:tc>
      </w:tr>
      <w:tr w:rsidR="00ED7D68" w:rsidRPr="00F66CAD" w14:paraId="4061730B" w14:textId="77777777" w:rsidTr="00804F18">
        <w:trPr>
          <w:trHeight w:val="458"/>
        </w:trPr>
        <w:tc>
          <w:tcPr>
            <w:tcW w:w="277" w:type="pct"/>
            <w:vMerge/>
            <w:vAlign w:val="center"/>
            <w:hideMark/>
          </w:tcPr>
          <w:p w14:paraId="1B3CD25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85" w:type="pct"/>
            <w:vMerge/>
            <w:vAlign w:val="center"/>
            <w:hideMark/>
          </w:tcPr>
          <w:p w14:paraId="075E9F5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4" w:type="pct"/>
            <w:gridSpan w:val="2"/>
            <w:vMerge/>
            <w:vAlign w:val="center"/>
            <w:hideMark/>
          </w:tcPr>
          <w:p w14:paraId="54137B8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3" w:type="pct"/>
            <w:gridSpan w:val="2"/>
            <w:vMerge w:val="restart"/>
            <w:textDirection w:val="btLr"/>
            <w:vAlign w:val="center"/>
            <w:hideMark/>
          </w:tcPr>
          <w:p w14:paraId="0A761F3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в подразделениях, оказывающих медицинскую помощь в амбулаторных условиях </w:t>
            </w:r>
          </w:p>
        </w:tc>
        <w:tc>
          <w:tcPr>
            <w:tcW w:w="485" w:type="pct"/>
            <w:gridSpan w:val="2"/>
            <w:vMerge w:val="restart"/>
            <w:textDirection w:val="btLr"/>
            <w:vAlign w:val="center"/>
            <w:hideMark/>
          </w:tcPr>
          <w:p w14:paraId="7097630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100" w:afterAutospacing="1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в подразделениях, оказывающих медицинскую помощь в стационарных условиях </w:t>
            </w:r>
          </w:p>
        </w:tc>
        <w:tc>
          <w:tcPr>
            <w:tcW w:w="243" w:type="pct"/>
            <w:vMerge/>
            <w:vAlign w:val="center"/>
            <w:hideMark/>
          </w:tcPr>
          <w:p w14:paraId="7ABF07A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7" w:type="pct"/>
            <w:vMerge w:val="restart"/>
            <w:textDirection w:val="btLr"/>
            <w:vAlign w:val="center"/>
            <w:hideMark/>
          </w:tcPr>
          <w:p w14:paraId="0D95016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в подразделениях, оказывающих </w:t>
            </w:r>
          </w:p>
          <w:p w14:paraId="2863E31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медицинскую помощь в амбулаторных условиях </w:t>
            </w:r>
          </w:p>
        </w:tc>
        <w:tc>
          <w:tcPr>
            <w:tcW w:w="416" w:type="pct"/>
            <w:vMerge w:val="restart"/>
            <w:textDirection w:val="btLr"/>
            <w:vAlign w:val="center"/>
            <w:hideMark/>
          </w:tcPr>
          <w:p w14:paraId="1B0C1AA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в подразделениях, оказывающих медицинскую помощь в </w:t>
            </w:r>
          </w:p>
          <w:p w14:paraId="3A66AFE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 xml:space="preserve">стационарных условиях </w:t>
            </w:r>
          </w:p>
        </w:tc>
        <w:tc>
          <w:tcPr>
            <w:tcW w:w="207" w:type="pct"/>
            <w:vMerge w:val="restart"/>
            <w:textDirection w:val="btLr"/>
            <w:vAlign w:val="center"/>
            <w:hideMark/>
          </w:tcPr>
          <w:p w14:paraId="10776F8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высшую</w:t>
            </w:r>
          </w:p>
        </w:tc>
        <w:tc>
          <w:tcPr>
            <w:tcW w:w="207" w:type="pct"/>
            <w:vMerge w:val="restart"/>
            <w:textDirection w:val="btLr"/>
            <w:vAlign w:val="center"/>
            <w:hideMark/>
          </w:tcPr>
          <w:p w14:paraId="50FEB83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первую</w:t>
            </w:r>
          </w:p>
        </w:tc>
        <w:tc>
          <w:tcPr>
            <w:tcW w:w="209" w:type="pct"/>
            <w:vMerge w:val="restart"/>
            <w:textDirection w:val="btLr"/>
            <w:vAlign w:val="center"/>
            <w:hideMark/>
          </w:tcPr>
          <w:p w14:paraId="56ED902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вторую</w:t>
            </w:r>
          </w:p>
        </w:tc>
        <w:tc>
          <w:tcPr>
            <w:tcW w:w="207" w:type="pct"/>
            <w:vMerge/>
            <w:vAlign w:val="center"/>
            <w:hideMark/>
          </w:tcPr>
          <w:p w14:paraId="72BF621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3323AC6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7A98E7C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5" w:type="pct"/>
            <w:vMerge/>
            <w:vAlign w:val="center"/>
            <w:hideMark/>
          </w:tcPr>
          <w:p w14:paraId="570044E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ED7D68" w:rsidRPr="00F66CAD" w14:paraId="34C7C1B8" w14:textId="77777777" w:rsidTr="00804F18">
        <w:trPr>
          <w:trHeight w:val="1725"/>
        </w:trPr>
        <w:tc>
          <w:tcPr>
            <w:tcW w:w="277" w:type="pct"/>
            <w:vMerge/>
            <w:vAlign w:val="center"/>
            <w:hideMark/>
          </w:tcPr>
          <w:p w14:paraId="75874E4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85" w:type="pct"/>
            <w:vMerge/>
            <w:vAlign w:val="center"/>
            <w:hideMark/>
          </w:tcPr>
          <w:p w14:paraId="62D1E49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4" w:type="pct"/>
            <w:gridSpan w:val="2"/>
            <w:vMerge/>
            <w:vAlign w:val="center"/>
            <w:hideMark/>
          </w:tcPr>
          <w:p w14:paraId="293C1C2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3" w:type="pct"/>
            <w:gridSpan w:val="2"/>
            <w:vMerge/>
            <w:vAlign w:val="center"/>
            <w:hideMark/>
          </w:tcPr>
          <w:p w14:paraId="0210B1B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85" w:type="pct"/>
            <w:gridSpan w:val="2"/>
            <w:vMerge/>
            <w:vAlign w:val="center"/>
            <w:hideMark/>
          </w:tcPr>
          <w:p w14:paraId="557EF0D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43" w:type="pct"/>
            <w:vMerge/>
            <w:vAlign w:val="center"/>
            <w:hideMark/>
          </w:tcPr>
          <w:p w14:paraId="01E9E11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7" w:type="pct"/>
            <w:vMerge/>
            <w:vAlign w:val="center"/>
            <w:hideMark/>
          </w:tcPr>
          <w:p w14:paraId="046C10D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6" w:type="pct"/>
            <w:vMerge/>
            <w:vAlign w:val="center"/>
            <w:hideMark/>
          </w:tcPr>
          <w:p w14:paraId="40CDA18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2BBB929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55F305B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9" w:type="pct"/>
            <w:vMerge/>
            <w:vAlign w:val="center"/>
            <w:hideMark/>
          </w:tcPr>
          <w:p w14:paraId="672E2D8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719609F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2408DB6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02D547A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5" w:type="pct"/>
            <w:vMerge/>
            <w:vAlign w:val="center"/>
            <w:hideMark/>
          </w:tcPr>
          <w:p w14:paraId="4B2A673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ED7D68" w:rsidRPr="00F66CAD" w14:paraId="6851883B" w14:textId="77777777" w:rsidTr="00804F18">
        <w:trPr>
          <w:cantSplit/>
          <w:trHeight w:val="1134"/>
        </w:trPr>
        <w:tc>
          <w:tcPr>
            <w:tcW w:w="277" w:type="pct"/>
            <w:vMerge/>
            <w:vAlign w:val="center"/>
            <w:hideMark/>
          </w:tcPr>
          <w:p w14:paraId="6E5F748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85" w:type="pct"/>
            <w:vMerge/>
            <w:vAlign w:val="center"/>
            <w:hideMark/>
          </w:tcPr>
          <w:p w14:paraId="5F0734B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7" w:type="pct"/>
            <w:textDirection w:val="btLr"/>
            <w:vAlign w:val="center"/>
            <w:hideMark/>
          </w:tcPr>
          <w:p w14:paraId="327E351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77" w:type="pct"/>
            <w:textDirection w:val="btLr"/>
            <w:vAlign w:val="center"/>
            <w:hideMark/>
          </w:tcPr>
          <w:p w14:paraId="2EC84AD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96" w:type="pct"/>
            <w:textDirection w:val="btLr"/>
            <w:vAlign w:val="center"/>
            <w:hideMark/>
          </w:tcPr>
          <w:p w14:paraId="54EBE18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штатных</w:t>
            </w:r>
          </w:p>
        </w:tc>
        <w:tc>
          <w:tcPr>
            <w:tcW w:w="257" w:type="pct"/>
            <w:textDirection w:val="btLr"/>
            <w:vAlign w:val="center"/>
            <w:hideMark/>
          </w:tcPr>
          <w:p w14:paraId="78373C6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занятых</w:t>
            </w:r>
          </w:p>
        </w:tc>
        <w:tc>
          <w:tcPr>
            <w:tcW w:w="237" w:type="pct"/>
            <w:textDirection w:val="btLr"/>
            <w:vAlign w:val="center"/>
            <w:hideMark/>
          </w:tcPr>
          <w:p w14:paraId="7A14FEC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штатных</w:t>
            </w:r>
          </w:p>
        </w:tc>
        <w:tc>
          <w:tcPr>
            <w:tcW w:w="248" w:type="pct"/>
            <w:textDirection w:val="btLr"/>
            <w:vAlign w:val="center"/>
            <w:hideMark/>
          </w:tcPr>
          <w:p w14:paraId="127EFD8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  <w:t>занятых</w:t>
            </w:r>
          </w:p>
        </w:tc>
        <w:tc>
          <w:tcPr>
            <w:tcW w:w="243" w:type="pct"/>
            <w:vMerge/>
            <w:vAlign w:val="center"/>
            <w:hideMark/>
          </w:tcPr>
          <w:p w14:paraId="2CD0C07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7" w:type="pct"/>
            <w:vMerge/>
            <w:vAlign w:val="center"/>
            <w:hideMark/>
          </w:tcPr>
          <w:p w14:paraId="5F7382D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6" w:type="pct"/>
            <w:vMerge/>
            <w:vAlign w:val="center"/>
            <w:hideMark/>
          </w:tcPr>
          <w:p w14:paraId="6D6E8EF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456FDAB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6F27A7A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9" w:type="pct"/>
            <w:vMerge/>
            <w:vAlign w:val="center"/>
            <w:hideMark/>
          </w:tcPr>
          <w:p w14:paraId="5F56A7F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Merge/>
            <w:vAlign w:val="center"/>
            <w:hideMark/>
          </w:tcPr>
          <w:p w14:paraId="1A75F4D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3A3D99B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77" w:type="pct"/>
            <w:vMerge/>
            <w:vAlign w:val="center"/>
            <w:hideMark/>
          </w:tcPr>
          <w:p w14:paraId="683FE11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5" w:type="pct"/>
            <w:vMerge/>
            <w:vAlign w:val="center"/>
            <w:hideMark/>
          </w:tcPr>
          <w:p w14:paraId="75AC269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ED7D68" w:rsidRPr="00F66CAD" w14:paraId="3B655266" w14:textId="77777777" w:rsidTr="00804F18">
        <w:trPr>
          <w:trHeight w:val="300"/>
        </w:trPr>
        <w:tc>
          <w:tcPr>
            <w:tcW w:w="277" w:type="pct"/>
            <w:noWrap/>
            <w:vAlign w:val="center"/>
          </w:tcPr>
          <w:p w14:paraId="1AE438BF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85" w:type="pct"/>
            <w:vAlign w:val="center"/>
          </w:tcPr>
          <w:p w14:paraId="4061ADC9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Эндокри-нолог</w:t>
            </w:r>
            <w:proofErr w:type="spellEnd"/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детский</w:t>
            </w:r>
          </w:p>
        </w:tc>
        <w:tc>
          <w:tcPr>
            <w:tcW w:w="277" w:type="pct"/>
            <w:vAlign w:val="center"/>
          </w:tcPr>
          <w:p w14:paraId="7E54CCE9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10,75</w:t>
            </w:r>
          </w:p>
        </w:tc>
        <w:tc>
          <w:tcPr>
            <w:tcW w:w="277" w:type="pct"/>
            <w:vAlign w:val="center"/>
          </w:tcPr>
          <w:p w14:paraId="1645FF22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10,25</w:t>
            </w:r>
          </w:p>
        </w:tc>
        <w:tc>
          <w:tcPr>
            <w:tcW w:w="296" w:type="pct"/>
            <w:vAlign w:val="center"/>
          </w:tcPr>
          <w:p w14:paraId="165971D4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9,75</w:t>
            </w:r>
          </w:p>
        </w:tc>
        <w:tc>
          <w:tcPr>
            <w:tcW w:w="257" w:type="pct"/>
            <w:vAlign w:val="center"/>
          </w:tcPr>
          <w:p w14:paraId="00708785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9,25</w:t>
            </w:r>
          </w:p>
        </w:tc>
        <w:tc>
          <w:tcPr>
            <w:tcW w:w="237" w:type="pct"/>
            <w:vAlign w:val="center"/>
          </w:tcPr>
          <w:p w14:paraId="780BA0F3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48" w:type="pct"/>
            <w:vAlign w:val="center"/>
          </w:tcPr>
          <w:p w14:paraId="712A8DDA" w14:textId="77777777" w:rsidR="00ED7D68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43" w:type="pct"/>
            <w:vAlign w:val="center"/>
          </w:tcPr>
          <w:p w14:paraId="0890C814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417" w:type="pct"/>
            <w:vAlign w:val="center"/>
          </w:tcPr>
          <w:p w14:paraId="35585FB0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416" w:type="pct"/>
            <w:vAlign w:val="center"/>
          </w:tcPr>
          <w:p w14:paraId="1A5BB42A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07" w:type="pct"/>
            <w:vAlign w:val="center"/>
          </w:tcPr>
          <w:p w14:paraId="4B1B5ED6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207" w:type="pct"/>
            <w:vAlign w:val="center"/>
          </w:tcPr>
          <w:p w14:paraId="74121EB1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09" w:type="pct"/>
            <w:vAlign w:val="center"/>
          </w:tcPr>
          <w:p w14:paraId="76305C2A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07" w:type="pct"/>
            <w:vAlign w:val="center"/>
          </w:tcPr>
          <w:p w14:paraId="384CBECE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</w:tc>
        <w:tc>
          <w:tcPr>
            <w:tcW w:w="277" w:type="pct"/>
            <w:vAlign w:val="center"/>
          </w:tcPr>
          <w:p w14:paraId="7340AEF0" w14:textId="77777777" w:rsidR="00ED7D68" w:rsidRPr="00A02CEA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277" w:type="pct"/>
            <w:vAlign w:val="center"/>
          </w:tcPr>
          <w:p w14:paraId="13841FAE" w14:textId="77777777" w:rsidR="00ED7D68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85" w:type="pct"/>
            <w:vAlign w:val="center"/>
          </w:tcPr>
          <w:p w14:paraId="4EC01EA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</w:tr>
      <w:tr w:rsidR="00ED7D68" w:rsidRPr="00F66CAD" w14:paraId="3791D54B" w14:textId="77777777" w:rsidTr="00804F18">
        <w:trPr>
          <w:trHeight w:val="300"/>
        </w:trPr>
        <w:tc>
          <w:tcPr>
            <w:tcW w:w="277" w:type="pct"/>
            <w:noWrap/>
            <w:vAlign w:val="center"/>
            <w:hideMark/>
          </w:tcPr>
          <w:p w14:paraId="3916E97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85" w:type="pct"/>
            <w:vAlign w:val="center"/>
            <w:hideMark/>
          </w:tcPr>
          <w:p w14:paraId="3F06A4D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Эндокри-нолог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детский</w:t>
            </w:r>
          </w:p>
        </w:tc>
        <w:tc>
          <w:tcPr>
            <w:tcW w:w="277" w:type="pct"/>
            <w:vAlign w:val="center"/>
          </w:tcPr>
          <w:p w14:paraId="7CED96B3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10,25</w:t>
            </w:r>
          </w:p>
        </w:tc>
        <w:tc>
          <w:tcPr>
            <w:tcW w:w="277" w:type="pct"/>
            <w:vAlign w:val="center"/>
          </w:tcPr>
          <w:p w14:paraId="41BB5ABF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3" w:name="z1100_121_04"/>
            <w:bookmarkEnd w:id="23"/>
            <w:r w:rsidRPr="00F66CAD">
              <w:rPr>
                <w:rFonts w:ascii="Times New Roman" w:hAnsi="Times New Roman"/>
                <w:sz w:val="18"/>
                <w:szCs w:val="18"/>
              </w:rPr>
              <w:t>10,25</w:t>
            </w:r>
          </w:p>
        </w:tc>
        <w:tc>
          <w:tcPr>
            <w:tcW w:w="296" w:type="pct"/>
            <w:vAlign w:val="center"/>
          </w:tcPr>
          <w:p w14:paraId="4B9525D5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24" w:name="z1100_121_05"/>
            <w:bookmarkEnd w:id="24"/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8,75</w:t>
            </w:r>
          </w:p>
        </w:tc>
        <w:tc>
          <w:tcPr>
            <w:tcW w:w="257" w:type="pct"/>
            <w:vAlign w:val="center"/>
          </w:tcPr>
          <w:p w14:paraId="33D92B0E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5" w:name="z1100_121_06"/>
            <w:bookmarkEnd w:id="25"/>
            <w:r w:rsidRPr="00F66CAD">
              <w:rPr>
                <w:rFonts w:ascii="Times New Roman" w:hAnsi="Times New Roman"/>
                <w:sz w:val="18"/>
                <w:szCs w:val="18"/>
              </w:rPr>
              <w:t>8,75</w:t>
            </w:r>
          </w:p>
        </w:tc>
        <w:tc>
          <w:tcPr>
            <w:tcW w:w="237" w:type="pct"/>
            <w:vAlign w:val="center"/>
          </w:tcPr>
          <w:p w14:paraId="2D558749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26" w:name="z1100_121_07"/>
            <w:bookmarkEnd w:id="26"/>
            <w:r>
              <w:rPr>
                <w:rFonts w:ascii="Times New Roman" w:hAnsi="Times New Roman"/>
                <w:sz w:val="18"/>
                <w:szCs w:val="18"/>
                <w:lang w:val="en-US"/>
              </w:rPr>
              <w:t>1,5</w:t>
            </w:r>
          </w:p>
        </w:tc>
        <w:tc>
          <w:tcPr>
            <w:tcW w:w="248" w:type="pct"/>
            <w:vAlign w:val="center"/>
          </w:tcPr>
          <w:p w14:paraId="4533D522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7" w:name="z1100_121_08"/>
            <w:bookmarkEnd w:id="27"/>
            <w:r>
              <w:rPr>
                <w:rFonts w:ascii="Times New Roman" w:hAnsi="Times New Roman"/>
                <w:sz w:val="18"/>
                <w:szCs w:val="18"/>
              </w:rPr>
              <w:t>1,5</w:t>
            </w:r>
          </w:p>
        </w:tc>
        <w:tc>
          <w:tcPr>
            <w:tcW w:w="243" w:type="pct"/>
            <w:vAlign w:val="center"/>
          </w:tcPr>
          <w:p w14:paraId="70845C7B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28" w:name="z1100_121_09"/>
            <w:bookmarkEnd w:id="28"/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7</w:t>
            </w:r>
          </w:p>
        </w:tc>
        <w:tc>
          <w:tcPr>
            <w:tcW w:w="417" w:type="pct"/>
            <w:vAlign w:val="center"/>
          </w:tcPr>
          <w:p w14:paraId="20DCC070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9" w:name="z1100_121_10"/>
            <w:bookmarkEnd w:id="29"/>
            <w:r w:rsidRPr="00F66CAD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416" w:type="pct"/>
            <w:vAlign w:val="center"/>
          </w:tcPr>
          <w:p w14:paraId="4FCF55F0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30" w:name="z1100_121_11"/>
            <w:bookmarkEnd w:id="30"/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207" w:type="pct"/>
            <w:vAlign w:val="center"/>
          </w:tcPr>
          <w:p w14:paraId="6020BC71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31" w:name="z1100_121_12"/>
            <w:bookmarkEnd w:id="31"/>
            <w:r w:rsidRPr="00F66CA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207" w:type="pct"/>
            <w:vAlign w:val="center"/>
          </w:tcPr>
          <w:p w14:paraId="62EA163D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32" w:name="z1100_121_13"/>
            <w:bookmarkEnd w:id="32"/>
          </w:p>
        </w:tc>
        <w:tc>
          <w:tcPr>
            <w:tcW w:w="209" w:type="pct"/>
            <w:vAlign w:val="center"/>
          </w:tcPr>
          <w:p w14:paraId="4963FE2C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33" w:name="z1100_121_14"/>
            <w:bookmarkEnd w:id="33"/>
          </w:p>
        </w:tc>
        <w:tc>
          <w:tcPr>
            <w:tcW w:w="207" w:type="pct"/>
            <w:vAlign w:val="center"/>
          </w:tcPr>
          <w:p w14:paraId="1C1AB9ED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34" w:name="z1100_121_15"/>
            <w:bookmarkEnd w:id="34"/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277" w:type="pct"/>
            <w:vAlign w:val="center"/>
          </w:tcPr>
          <w:p w14:paraId="485B67B4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bookmarkStart w:id="35" w:name="z1100_121_16"/>
            <w:bookmarkEnd w:id="35"/>
            <w:r w:rsidRPr="00F66CAD">
              <w:rPr>
                <w:rFonts w:ascii="Times New Roman" w:hAnsi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277" w:type="pct"/>
            <w:vAlign w:val="center"/>
          </w:tcPr>
          <w:p w14:paraId="75A63D7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85" w:type="pct"/>
            <w:vAlign w:val="center"/>
          </w:tcPr>
          <w:p w14:paraId="05917067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ED7D68" w:rsidRPr="00F66CAD" w14:paraId="3EA2E43E" w14:textId="77777777" w:rsidTr="00804F18">
        <w:trPr>
          <w:trHeight w:val="300"/>
        </w:trPr>
        <w:tc>
          <w:tcPr>
            <w:tcW w:w="277" w:type="pct"/>
            <w:noWrap/>
            <w:vAlign w:val="center"/>
            <w:hideMark/>
          </w:tcPr>
          <w:p w14:paraId="70B068B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85" w:type="pct"/>
            <w:vAlign w:val="center"/>
            <w:hideMark/>
          </w:tcPr>
          <w:p w14:paraId="3AAE702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Эндокри-нолог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детский</w:t>
            </w:r>
          </w:p>
        </w:tc>
        <w:tc>
          <w:tcPr>
            <w:tcW w:w="277" w:type="pct"/>
            <w:vAlign w:val="center"/>
          </w:tcPr>
          <w:p w14:paraId="511248A3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10,25</w:t>
            </w:r>
          </w:p>
        </w:tc>
        <w:tc>
          <w:tcPr>
            <w:tcW w:w="277" w:type="pct"/>
            <w:vAlign w:val="center"/>
          </w:tcPr>
          <w:p w14:paraId="45796A55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eastAsia="ru-RU"/>
              </w:rPr>
              <w:t>9,75</w:t>
            </w:r>
          </w:p>
        </w:tc>
        <w:tc>
          <w:tcPr>
            <w:tcW w:w="296" w:type="pct"/>
            <w:vAlign w:val="center"/>
          </w:tcPr>
          <w:p w14:paraId="5DF125E7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8,75</w:t>
            </w:r>
          </w:p>
        </w:tc>
        <w:tc>
          <w:tcPr>
            <w:tcW w:w="257" w:type="pct"/>
            <w:vAlign w:val="center"/>
          </w:tcPr>
          <w:p w14:paraId="074805C2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eastAsia="ru-RU"/>
              </w:rPr>
              <w:t>8,25</w:t>
            </w:r>
          </w:p>
        </w:tc>
        <w:tc>
          <w:tcPr>
            <w:tcW w:w="237" w:type="pct"/>
            <w:vAlign w:val="center"/>
          </w:tcPr>
          <w:p w14:paraId="71119A19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>
              <w:rPr>
                <w:rFonts w:ascii="Times New Roman" w:hAnsi="Times New Roman"/>
                <w:sz w:val="18"/>
                <w:szCs w:val="18"/>
                <w:lang w:val="en-US" w:eastAsia="ru-RU"/>
              </w:rPr>
              <w:t>1,5</w:t>
            </w:r>
          </w:p>
        </w:tc>
        <w:tc>
          <w:tcPr>
            <w:tcW w:w="248" w:type="pct"/>
            <w:vAlign w:val="center"/>
          </w:tcPr>
          <w:p w14:paraId="4B519AE1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243" w:type="pct"/>
            <w:vAlign w:val="center"/>
          </w:tcPr>
          <w:p w14:paraId="14AF95DD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6</w:t>
            </w:r>
          </w:p>
        </w:tc>
        <w:tc>
          <w:tcPr>
            <w:tcW w:w="417" w:type="pct"/>
            <w:vAlign w:val="center"/>
          </w:tcPr>
          <w:p w14:paraId="2F14F6E2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416" w:type="pct"/>
            <w:vAlign w:val="center"/>
          </w:tcPr>
          <w:p w14:paraId="52500D66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207" w:type="pct"/>
            <w:vAlign w:val="center"/>
          </w:tcPr>
          <w:p w14:paraId="641EDEF7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07" w:type="pct"/>
            <w:vAlign w:val="center"/>
          </w:tcPr>
          <w:p w14:paraId="0F5C8C90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</w:p>
        </w:tc>
        <w:tc>
          <w:tcPr>
            <w:tcW w:w="209" w:type="pct"/>
            <w:vAlign w:val="center"/>
          </w:tcPr>
          <w:p w14:paraId="6C893A30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207" w:type="pct"/>
            <w:vAlign w:val="center"/>
          </w:tcPr>
          <w:p w14:paraId="678A4762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277" w:type="pct"/>
            <w:vAlign w:val="center"/>
          </w:tcPr>
          <w:p w14:paraId="3EE175DC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val="en-US"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277" w:type="pct"/>
            <w:vAlign w:val="center"/>
          </w:tcPr>
          <w:p w14:paraId="6A734B0B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bookmarkStart w:id="36" w:name="z1100_121_17"/>
            <w:bookmarkEnd w:id="36"/>
            <w:r>
              <w:rPr>
                <w:rFonts w:ascii="Times New Roman" w:hAnsi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85" w:type="pct"/>
            <w:vAlign w:val="center"/>
          </w:tcPr>
          <w:p w14:paraId="6412C1D5" w14:textId="77777777" w:rsidR="00ED7D68" w:rsidRPr="00F66CAD" w:rsidRDefault="00ED7D68" w:rsidP="00804F18">
            <w:pPr>
              <w:pStyle w:val="ac"/>
              <w:spacing w:after="6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66CAD">
              <w:rPr>
                <w:rFonts w:ascii="Times New Roman" w:hAnsi="Times New Roman"/>
                <w:sz w:val="18"/>
                <w:szCs w:val="18"/>
                <w:lang w:eastAsia="ru-RU"/>
              </w:rPr>
              <w:t>3</w:t>
            </w:r>
          </w:p>
        </w:tc>
      </w:tr>
      <w:tr w:rsidR="00ED7D68" w:rsidRPr="00F66CAD" w14:paraId="24C48577" w14:textId="77777777" w:rsidTr="00804F18">
        <w:trPr>
          <w:trHeight w:val="300"/>
        </w:trPr>
        <w:tc>
          <w:tcPr>
            <w:tcW w:w="277" w:type="pct"/>
            <w:noWrap/>
            <w:vAlign w:val="center"/>
            <w:hideMark/>
          </w:tcPr>
          <w:p w14:paraId="0A1AEC8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85" w:type="pct"/>
            <w:vAlign w:val="center"/>
            <w:hideMark/>
          </w:tcPr>
          <w:p w14:paraId="45F0ADE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Эндокри-нолог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детский</w:t>
            </w:r>
          </w:p>
        </w:tc>
        <w:tc>
          <w:tcPr>
            <w:tcW w:w="277" w:type="pct"/>
            <w:vAlign w:val="center"/>
          </w:tcPr>
          <w:p w14:paraId="3D4BDC2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277" w:type="pct"/>
            <w:vAlign w:val="center"/>
          </w:tcPr>
          <w:p w14:paraId="224A3D6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8,25</w:t>
            </w:r>
          </w:p>
        </w:tc>
        <w:tc>
          <w:tcPr>
            <w:tcW w:w="296" w:type="pct"/>
            <w:vAlign w:val="center"/>
          </w:tcPr>
          <w:p w14:paraId="15219153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257" w:type="pct"/>
            <w:vAlign w:val="center"/>
          </w:tcPr>
          <w:p w14:paraId="43D0E3E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6,75</w:t>
            </w:r>
          </w:p>
        </w:tc>
        <w:tc>
          <w:tcPr>
            <w:tcW w:w="237" w:type="pct"/>
            <w:vAlign w:val="center"/>
          </w:tcPr>
          <w:p w14:paraId="3FC340E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1,5</w:t>
            </w:r>
          </w:p>
        </w:tc>
        <w:tc>
          <w:tcPr>
            <w:tcW w:w="248" w:type="pct"/>
            <w:vAlign w:val="center"/>
          </w:tcPr>
          <w:p w14:paraId="409E862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1,5</w:t>
            </w:r>
          </w:p>
        </w:tc>
        <w:tc>
          <w:tcPr>
            <w:tcW w:w="243" w:type="pct"/>
            <w:vAlign w:val="center"/>
          </w:tcPr>
          <w:p w14:paraId="1C8E9AD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417" w:type="pct"/>
            <w:vAlign w:val="center"/>
          </w:tcPr>
          <w:p w14:paraId="25D79EF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416" w:type="pct"/>
            <w:vAlign w:val="center"/>
          </w:tcPr>
          <w:p w14:paraId="5BFA810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07" w:type="pct"/>
            <w:vAlign w:val="center"/>
          </w:tcPr>
          <w:p w14:paraId="34341FA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207" w:type="pct"/>
            <w:vAlign w:val="center"/>
          </w:tcPr>
          <w:p w14:paraId="4EAF92D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09" w:type="pct"/>
            <w:vAlign w:val="center"/>
          </w:tcPr>
          <w:p w14:paraId="40A183B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07" w:type="pct"/>
            <w:vAlign w:val="center"/>
          </w:tcPr>
          <w:p w14:paraId="0F47117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277" w:type="pct"/>
            <w:vAlign w:val="center"/>
          </w:tcPr>
          <w:p w14:paraId="34760A73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277" w:type="pct"/>
            <w:vAlign w:val="center"/>
          </w:tcPr>
          <w:p w14:paraId="2F7BC02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85" w:type="pct"/>
            <w:vAlign w:val="center"/>
          </w:tcPr>
          <w:p w14:paraId="3987AB5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</w:tr>
      <w:tr w:rsidR="00ED7D68" w:rsidRPr="00F66CAD" w14:paraId="2044C5FF" w14:textId="77777777" w:rsidTr="00804F18">
        <w:trPr>
          <w:trHeight w:val="300"/>
        </w:trPr>
        <w:tc>
          <w:tcPr>
            <w:tcW w:w="277" w:type="pct"/>
            <w:noWrap/>
            <w:vAlign w:val="center"/>
            <w:hideMark/>
          </w:tcPr>
          <w:p w14:paraId="2240F8C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485" w:type="pct"/>
            <w:vAlign w:val="center"/>
            <w:hideMark/>
          </w:tcPr>
          <w:p w14:paraId="3195B0C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Эндокри-нолог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детский</w:t>
            </w:r>
          </w:p>
        </w:tc>
        <w:tc>
          <w:tcPr>
            <w:tcW w:w="277" w:type="pct"/>
            <w:vAlign w:val="center"/>
          </w:tcPr>
          <w:p w14:paraId="56AAC59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9,5</w:t>
            </w:r>
          </w:p>
        </w:tc>
        <w:tc>
          <w:tcPr>
            <w:tcW w:w="277" w:type="pct"/>
            <w:vAlign w:val="center"/>
          </w:tcPr>
          <w:p w14:paraId="706BE84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8,25</w:t>
            </w:r>
          </w:p>
        </w:tc>
        <w:tc>
          <w:tcPr>
            <w:tcW w:w="296" w:type="pct"/>
            <w:vAlign w:val="center"/>
          </w:tcPr>
          <w:p w14:paraId="76BB009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257" w:type="pct"/>
            <w:vAlign w:val="center"/>
          </w:tcPr>
          <w:p w14:paraId="7F12E3E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6,75</w:t>
            </w:r>
          </w:p>
        </w:tc>
        <w:tc>
          <w:tcPr>
            <w:tcW w:w="237" w:type="pct"/>
            <w:vAlign w:val="center"/>
          </w:tcPr>
          <w:p w14:paraId="12BD9AD7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1,5</w:t>
            </w:r>
          </w:p>
        </w:tc>
        <w:tc>
          <w:tcPr>
            <w:tcW w:w="248" w:type="pct"/>
            <w:vAlign w:val="center"/>
          </w:tcPr>
          <w:p w14:paraId="0EE9EB1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1,5</w:t>
            </w:r>
          </w:p>
        </w:tc>
        <w:tc>
          <w:tcPr>
            <w:tcW w:w="243" w:type="pct"/>
            <w:vAlign w:val="center"/>
          </w:tcPr>
          <w:p w14:paraId="3EEBD78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417" w:type="pct"/>
            <w:vAlign w:val="center"/>
          </w:tcPr>
          <w:p w14:paraId="78B7FC2E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416" w:type="pct"/>
            <w:vAlign w:val="center"/>
          </w:tcPr>
          <w:p w14:paraId="45525C0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207" w:type="pct"/>
            <w:vAlign w:val="center"/>
          </w:tcPr>
          <w:p w14:paraId="03A096C4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207" w:type="pct"/>
            <w:vAlign w:val="center"/>
          </w:tcPr>
          <w:p w14:paraId="42C48F1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209" w:type="pct"/>
            <w:vAlign w:val="center"/>
          </w:tcPr>
          <w:p w14:paraId="09B2D79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207" w:type="pct"/>
            <w:vAlign w:val="center"/>
          </w:tcPr>
          <w:p w14:paraId="2D05EBC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277" w:type="pct"/>
            <w:vAlign w:val="center"/>
          </w:tcPr>
          <w:p w14:paraId="57336AB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277" w:type="pct"/>
            <w:vAlign w:val="center"/>
          </w:tcPr>
          <w:p w14:paraId="6A92C40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66CAD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85" w:type="pct"/>
            <w:vAlign w:val="center"/>
          </w:tcPr>
          <w:p w14:paraId="1B76310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18"/>
                <w:szCs w:val="18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18"/>
                <w:szCs w:val="18"/>
                <w:lang w:eastAsia="ru-RU"/>
              </w:rPr>
              <w:t>5</w:t>
            </w:r>
          </w:p>
        </w:tc>
      </w:tr>
    </w:tbl>
    <w:p w14:paraId="096C8E4C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249BB81A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04F283A8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66B17F13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4264DAD6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322C22E7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6243C59E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5D012619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101F75E9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21FB238B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3A8F524E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275546C4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0D888B2C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4A4FD2C7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7355F42E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43858B63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75412669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5F6B74FE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38740F03" w14:textId="77777777" w:rsidR="00FA249E" w:rsidRPr="00F66CAD" w:rsidRDefault="00FA249E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4"/>
          <w:szCs w:val="24"/>
          <w:lang w:eastAsia="ru-RU"/>
        </w:rPr>
      </w:pPr>
    </w:p>
    <w:p w14:paraId="5770BEA7" w14:textId="77777777" w:rsidR="00ED7D68" w:rsidRPr="00A02CEA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lastRenderedPageBreak/>
        <w:t>Число врачей</w:t>
      </w:r>
      <w:r w:rsidRPr="00A02CEA">
        <w:rPr>
          <w:rFonts w:ascii="Times New Roman" w:eastAsia="MS Mincho" w:hAnsi="Times New Roman"/>
          <w:sz w:val="28"/>
          <w:szCs w:val="28"/>
          <w:lang w:eastAsia="ru-RU"/>
        </w:rPr>
        <w:t>-</w:t>
      </w: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офтальмологов </w:t>
      </w:r>
    </w:p>
    <w:p w14:paraId="1B4F0155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>(по данным формы ФСН № 30 за 202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>1</w:t>
      </w: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>-202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>5</w:t>
      </w: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годы)</w:t>
      </w:r>
    </w:p>
    <w:p w14:paraId="40F2EC9A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426B97CD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tLeast"/>
        <w:jc w:val="right"/>
        <w:rPr>
          <w:rFonts w:ascii="Times New Roman" w:eastAsia="MS Mincho" w:hAnsi="Times New Roman"/>
          <w:sz w:val="28"/>
          <w:szCs w:val="28"/>
          <w:lang w:eastAsia="ru-RU"/>
        </w:rPr>
      </w:pPr>
      <w:r w:rsidRPr="00F66CAD">
        <w:rPr>
          <w:rFonts w:ascii="Times New Roman" w:eastAsia="MS Mincho" w:hAnsi="Times New Roman"/>
          <w:sz w:val="28"/>
          <w:szCs w:val="28"/>
          <w:lang w:eastAsia="ru-RU"/>
        </w:rPr>
        <w:t>Таблица 38</w:t>
      </w:r>
    </w:p>
    <w:tbl>
      <w:tblPr>
        <w:tblW w:w="5005" w:type="pct"/>
        <w:tblInd w:w="-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8"/>
        <w:gridCol w:w="850"/>
        <w:gridCol w:w="708"/>
        <w:gridCol w:w="712"/>
        <w:gridCol w:w="565"/>
        <w:gridCol w:w="567"/>
        <w:gridCol w:w="565"/>
        <w:gridCol w:w="569"/>
        <w:gridCol w:w="567"/>
        <w:gridCol w:w="849"/>
        <w:gridCol w:w="710"/>
        <w:gridCol w:w="567"/>
        <w:gridCol w:w="425"/>
        <w:gridCol w:w="429"/>
        <w:gridCol w:w="425"/>
        <w:gridCol w:w="427"/>
        <w:gridCol w:w="298"/>
        <w:gridCol w:w="404"/>
      </w:tblGrid>
      <w:tr w:rsidR="00ED7D68" w:rsidRPr="00F66CAD" w14:paraId="36B875B0" w14:textId="77777777" w:rsidTr="00804F18">
        <w:trPr>
          <w:trHeight w:val="1112"/>
        </w:trPr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4AB74B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ind w:left="113" w:right="113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4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30A9FAE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right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Наименование должности 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>(специальности)</w:t>
            </w:r>
          </w:p>
        </w:tc>
        <w:tc>
          <w:tcPr>
            <w:tcW w:w="69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14:paraId="040C63D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Число должностей</w:t>
            </w: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br/>
              <w:t xml:space="preserve"> в целом по организации (ед.)</w:t>
            </w:r>
          </w:p>
        </w:tc>
        <w:tc>
          <w:tcPr>
            <w:tcW w:w="11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6A5FE23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Из них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B77068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Число физических лиц основных работников </w:t>
            </w:r>
          </w:p>
          <w:p w14:paraId="2042C7C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на занятых должностях (чел.)</w:t>
            </w:r>
          </w:p>
        </w:tc>
        <w:tc>
          <w:tcPr>
            <w:tcW w:w="7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8046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Из них</w:t>
            </w:r>
          </w:p>
        </w:tc>
        <w:tc>
          <w:tcPr>
            <w:tcW w:w="6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E943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Имеют </w:t>
            </w:r>
            <w:proofErr w:type="spellStart"/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квалифика-ционную</w:t>
            </w:r>
            <w:proofErr w:type="spellEnd"/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 категорию (чел.)</w:t>
            </w:r>
          </w:p>
        </w:tc>
        <w:tc>
          <w:tcPr>
            <w:tcW w:w="2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D194B9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Имеют сертификат специалиста (чел.)</w:t>
            </w:r>
          </w:p>
        </w:tc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0E76980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Имеют свидетельство об аккредитации (чел.)</w:t>
            </w:r>
          </w:p>
        </w:tc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76B2539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Находятся в декретном и долгосрочном отпуске (чел.)</w:t>
            </w:r>
          </w:p>
        </w:tc>
        <w:tc>
          <w:tcPr>
            <w:tcW w:w="1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23F053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Не имеют квалификационной категории (чел.)</w:t>
            </w:r>
          </w:p>
        </w:tc>
      </w:tr>
      <w:tr w:rsidR="00ED7D68" w:rsidRPr="00F66CAD" w14:paraId="3A81E641" w14:textId="77777777" w:rsidTr="00804F18">
        <w:trPr>
          <w:trHeight w:val="458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879ED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E5063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2BD4E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2B937DD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в подразделениях, оказывающих медицинскую помощь в амбулаторных условиях </w:t>
            </w:r>
          </w:p>
        </w:tc>
        <w:tc>
          <w:tcPr>
            <w:tcW w:w="55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4500F8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в подразделениях, оказывающих медицинскую помощь в стационарных условиях </w:t>
            </w: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1E70872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DFCFC1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100" w:afterAutospacing="1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в подразделениях, оказывающих медицинскую помощь в амбулаторных условиях </w:t>
            </w:r>
          </w:p>
        </w:tc>
        <w:tc>
          <w:tcPr>
            <w:tcW w:w="34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5EF46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 xml:space="preserve">в подразделениях, оказывающих медицинскую помощь в стационарных условиях </w:t>
            </w:r>
          </w:p>
        </w:tc>
        <w:tc>
          <w:tcPr>
            <w:tcW w:w="27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ED350F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высшую</w:t>
            </w:r>
          </w:p>
        </w:tc>
        <w:tc>
          <w:tcPr>
            <w:tcW w:w="20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BD6C28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первую</w:t>
            </w:r>
          </w:p>
        </w:tc>
        <w:tc>
          <w:tcPr>
            <w:tcW w:w="21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8F11C2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вторую</w:t>
            </w:r>
          </w:p>
        </w:tc>
        <w:tc>
          <w:tcPr>
            <w:tcW w:w="2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26BC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7D4FB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67EFB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4A10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4D31CDDE" w14:textId="77777777" w:rsidTr="00804F18">
        <w:trPr>
          <w:trHeight w:val="2257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6B104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5B296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5089E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6AC6ED7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5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6C9178F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3DADAE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B84F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7C28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F937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9C3F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0360B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6374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04C07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579AB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785B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3B9BEA2F" w14:textId="77777777" w:rsidTr="00804F18">
        <w:trPr>
          <w:cantSplit/>
          <w:trHeight w:val="1134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B3985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E706A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7F753D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6574B4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EF87C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939DFB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C47A527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штатных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3979BD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uto"/>
              <w:ind w:left="113" w:right="113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занятых</w:t>
            </w: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A4161D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24DF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4E72D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7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56DE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63ED6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5849C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D51F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CDCC1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1B6F03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EAC1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</w:p>
        </w:tc>
      </w:tr>
      <w:tr w:rsidR="00ED7D68" w:rsidRPr="00F66CAD" w14:paraId="1678B711" w14:textId="77777777" w:rsidTr="00804F18">
        <w:trPr>
          <w:trHeight w:val="30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73D707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0D0C18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proofErr w:type="spellStart"/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Офталь</w:t>
            </w:r>
            <w:proofErr w:type="spellEnd"/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</w:t>
            </w:r>
          </w:p>
          <w:p w14:paraId="2995EBC8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02CEA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молог</w:t>
            </w:r>
            <w:proofErr w:type="spellEnd"/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83232E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92,75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E99F82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82,5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992B8C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69,5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8744C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026AAA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23,25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2DAB2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C9777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5B5791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3B3D60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E74B4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BFD55D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691E9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C6429F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F68C19" w14:textId="77777777" w:rsidR="00ED7D68" w:rsidRPr="00A02CEA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66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69A01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2F08FD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ED7D68" w:rsidRPr="00F66CAD" w14:paraId="0DCBF1FD" w14:textId="77777777" w:rsidTr="00804F18">
        <w:trPr>
          <w:trHeight w:val="30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3C2E5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89C1E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Офталь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</w:t>
            </w:r>
          </w:p>
          <w:p w14:paraId="0DF9E4F9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молог</w:t>
            </w:r>
            <w:proofErr w:type="spellEnd"/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D1CF2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88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05782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37" w:name="z1100_042_04"/>
            <w:bookmarkEnd w:id="37"/>
            <w:r w:rsidRPr="00F66CAD">
              <w:rPr>
                <w:rFonts w:ascii="Times New Roman" w:hAnsi="Times New Roman"/>
                <w:sz w:val="20"/>
                <w:szCs w:val="20"/>
              </w:rPr>
              <w:t>84,75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DE6181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38" w:name="z1100_042_05"/>
            <w:bookmarkEnd w:id="38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65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4F71B2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39" w:name="z1100_042_06"/>
            <w:bookmarkEnd w:id="39"/>
            <w:r w:rsidRPr="00F66CAD">
              <w:rPr>
                <w:rFonts w:ascii="Times New Roman" w:hAnsi="Times New Roman"/>
                <w:sz w:val="20"/>
                <w:szCs w:val="20"/>
              </w:rPr>
              <w:t>63,75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C99FB8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0" w:name="z1100_042_07"/>
            <w:bookmarkEnd w:id="40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23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01189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41" w:name="z1100_042_08"/>
            <w:bookmarkEnd w:id="41"/>
            <w:r w:rsidRPr="00F66CAD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19C614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2" w:name="z1100_042_09"/>
            <w:bookmarkEnd w:id="42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65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D0C9F4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43" w:name="z1100_042_10"/>
            <w:bookmarkEnd w:id="43"/>
            <w:r w:rsidRPr="00F66CAD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E0639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4" w:name="z1100_042_11"/>
            <w:bookmarkEnd w:id="44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5887EA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45" w:name="z1100_042_12"/>
            <w:bookmarkEnd w:id="45"/>
            <w:r w:rsidRPr="00F66CAD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631EE9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6" w:name="z1100_042_13"/>
            <w:bookmarkEnd w:id="46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A590B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47" w:name="z1100_042_14"/>
            <w:bookmarkEnd w:id="47"/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D553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8" w:name="z1100_042_15"/>
            <w:bookmarkEnd w:id="48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27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AAA9D8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49" w:name="z1100_042_16"/>
            <w:bookmarkEnd w:id="49"/>
            <w:r w:rsidRPr="00F66CAD">
              <w:rPr>
                <w:rFonts w:ascii="Times New Roman" w:hAnsi="Times New Roman"/>
                <w:sz w:val="20"/>
                <w:szCs w:val="20"/>
                <w:lang w:val="en-US"/>
              </w:rPr>
              <w:t>38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42AA46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50" w:name="z1100_042_17"/>
            <w:bookmarkEnd w:id="50"/>
            <w:r w:rsidRPr="00F66CA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8AFB0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</w:tr>
      <w:tr w:rsidR="00ED7D68" w:rsidRPr="00F66CAD" w14:paraId="2C78904B" w14:textId="77777777" w:rsidTr="00804F18">
        <w:trPr>
          <w:trHeight w:val="30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F393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3100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Офталь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</w:t>
            </w:r>
          </w:p>
          <w:p w14:paraId="715AD1F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молог</w:t>
            </w:r>
            <w:proofErr w:type="spellEnd"/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356FAE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88,5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A51BB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84,75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E65E0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67,5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C70E47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65,75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7B93B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21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E5F6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FE7AF5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63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FFDF9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EDB66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B3BCC2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5D3D1D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FE44D2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A30A7A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37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D5C12A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26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602FBE" w14:textId="77777777" w:rsidR="00ED7D68" w:rsidRPr="00F66CAD" w:rsidRDefault="00ED7D68" w:rsidP="00804F18">
            <w:pPr>
              <w:pStyle w:val="ac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144A71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  <w:t>23</w:t>
            </w:r>
          </w:p>
        </w:tc>
      </w:tr>
      <w:tr w:rsidR="00ED7D68" w:rsidRPr="00F66CAD" w14:paraId="4E9D164A" w14:textId="77777777" w:rsidTr="00804F18">
        <w:trPr>
          <w:trHeight w:val="30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44C6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436B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Офталь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</w:t>
            </w:r>
          </w:p>
          <w:p w14:paraId="71237A12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молог</w:t>
            </w:r>
            <w:proofErr w:type="spellEnd"/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0EE6D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107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BAD24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86,5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2281C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85,75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8A24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66,25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D65D7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21,25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CCE97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20,25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24388B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99F19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D5A6B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6A70B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71DA1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C983F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D991F8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C1CA1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73671E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47C6AA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  <w:t>24</w:t>
            </w:r>
          </w:p>
        </w:tc>
      </w:tr>
      <w:tr w:rsidR="00ED7D68" w:rsidRPr="00F66CAD" w14:paraId="54F59A6B" w14:textId="77777777" w:rsidTr="00804F18">
        <w:trPr>
          <w:trHeight w:val="300"/>
        </w:trPr>
        <w:tc>
          <w:tcPr>
            <w:tcW w:w="2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CE700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6EE34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Офталь</w:t>
            </w:r>
            <w:proofErr w:type="spellEnd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-</w:t>
            </w:r>
          </w:p>
          <w:p w14:paraId="054CF678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both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66CAD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молог</w:t>
            </w:r>
            <w:proofErr w:type="spellEnd"/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980832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108,25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F659F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91,25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A3730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86,75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D40FA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71,75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68F34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21,5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4A99F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19,5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00FC56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68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DD28C9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2940C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A63F7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E81EA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2AD03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839305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65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ABFF01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62C18D" w14:textId="77777777" w:rsidR="00ED7D68" w:rsidRPr="00F66CAD" w:rsidRDefault="00ED7D68" w:rsidP="00804F1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6C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A7FF2F" w14:textId="77777777" w:rsidR="00ED7D68" w:rsidRPr="00F66CAD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</w:pPr>
            <w:r w:rsidRPr="00F66CAD">
              <w:rPr>
                <w:rFonts w:ascii="Times New Roman" w:eastAsia="MS Mincho" w:hAnsi="Times New Roman"/>
                <w:bCs/>
                <w:iCs/>
                <w:sz w:val="20"/>
                <w:szCs w:val="20"/>
                <w:lang w:eastAsia="ru-RU"/>
              </w:rPr>
              <w:t>23</w:t>
            </w:r>
          </w:p>
        </w:tc>
      </w:tr>
    </w:tbl>
    <w:p w14:paraId="6D31EDE2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MS Mincho" w:hAnsi="Times New Roman"/>
          <w:sz w:val="16"/>
          <w:szCs w:val="16"/>
          <w:lang w:eastAsia="ru-RU"/>
        </w:rPr>
      </w:pPr>
    </w:p>
    <w:p w14:paraId="2F7FF056" w14:textId="77777777" w:rsidR="00ED7D68" w:rsidRPr="00F66CAD" w:rsidRDefault="00ED7D68" w:rsidP="00ED7D6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MS Mincho" w:hAnsi="Times New Roman"/>
          <w:sz w:val="16"/>
          <w:szCs w:val="16"/>
          <w:lang w:eastAsia="ru-RU"/>
        </w:rPr>
      </w:pPr>
    </w:p>
    <w:p w14:paraId="5A33E92F" w14:textId="77777777" w:rsidR="00ED7D68" w:rsidRPr="00A02CEA" w:rsidRDefault="00ED7D68" w:rsidP="00ED7D6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 xml:space="preserve">Обеспеченность врачами на 10 тыс. населения </w:t>
      </w:r>
    </w:p>
    <w:p w14:paraId="14859707" w14:textId="77777777" w:rsidR="00ED7D68" w:rsidRPr="00784860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>(по данным формы ФСН № 30 за 202</w:t>
      </w:r>
      <w:r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>1</w:t>
      </w:r>
      <w:r w:rsidRPr="00A02CEA"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>-202</w:t>
      </w:r>
      <w:r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>5</w:t>
      </w:r>
      <w:r w:rsidRPr="00A02CEA"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  <w:t xml:space="preserve"> годы)</w:t>
      </w:r>
    </w:p>
    <w:p w14:paraId="63FFB10C" w14:textId="77777777" w:rsidR="00ED7D68" w:rsidRPr="00784860" w:rsidRDefault="00ED7D68" w:rsidP="00ED7D68">
      <w:pPr>
        <w:widowControl w:val="0"/>
        <w:autoSpaceDE w:val="0"/>
        <w:autoSpaceDN w:val="0"/>
        <w:spacing w:after="0" w:line="240" w:lineRule="atLeast"/>
        <w:jc w:val="center"/>
        <w:rPr>
          <w:rFonts w:ascii="Times New Roman" w:eastAsia="MS Mincho" w:hAnsi="Times New Roman"/>
          <w:b/>
          <w:color w:val="000000"/>
          <w:sz w:val="28"/>
          <w:szCs w:val="28"/>
          <w:lang w:eastAsia="ru-RU"/>
        </w:rPr>
      </w:pPr>
    </w:p>
    <w:p w14:paraId="6337FA77" w14:textId="77777777" w:rsidR="00ED7D68" w:rsidRPr="00784860" w:rsidRDefault="00ED7D68" w:rsidP="00ED7D68">
      <w:pPr>
        <w:widowControl w:val="0"/>
        <w:autoSpaceDE w:val="0"/>
        <w:autoSpaceDN w:val="0"/>
        <w:spacing w:after="0" w:line="240" w:lineRule="atLeast"/>
        <w:jc w:val="right"/>
        <w:rPr>
          <w:rFonts w:ascii="Times New Roman" w:hAnsi="Times New Roman"/>
          <w:bCs/>
          <w:sz w:val="28"/>
          <w:szCs w:val="28"/>
          <w:lang w:eastAsia="ar-SA"/>
        </w:rPr>
      </w:pPr>
      <w:r w:rsidRPr="00784860">
        <w:rPr>
          <w:rFonts w:ascii="Times New Roman" w:hAnsi="Times New Roman"/>
          <w:bCs/>
          <w:sz w:val="28"/>
          <w:szCs w:val="28"/>
          <w:lang w:eastAsia="ar-SA"/>
        </w:rPr>
        <w:t xml:space="preserve">Таблица 39 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3880"/>
        <w:gridCol w:w="2804"/>
        <w:gridCol w:w="2808"/>
      </w:tblGrid>
      <w:tr w:rsidR="00ED7D68" w:rsidRPr="00784860" w14:paraId="1338376B" w14:textId="77777777" w:rsidTr="00804F18">
        <w:trPr>
          <w:trHeight w:val="420"/>
        </w:trPr>
        <w:tc>
          <w:tcPr>
            <w:tcW w:w="3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090A7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lang w:eastAsia="ru-RU"/>
              </w:rPr>
            </w:pPr>
            <w:r w:rsidRPr="00784860">
              <w:rPr>
                <w:rFonts w:ascii="Times New Roman" w:eastAsia="MS Mincho" w:hAnsi="Times New Roman"/>
                <w:lang w:eastAsia="ru-RU"/>
              </w:rPr>
              <w:t>Год</w:t>
            </w:r>
          </w:p>
        </w:tc>
        <w:tc>
          <w:tcPr>
            <w:tcW w:w="465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A4650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lang w:eastAsia="ru-RU"/>
              </w:rPr>
            </w:pPr>
            <w:r w:rsidRPr="00784860">
              <w:rPr>
                <w:rFonts w:ascii="Times New Roman" w:eastAsia="MS Mincho" w:hAnsi="Times New Roman"/>
                <w:lang w:eastAsia="ru-RU"/>
              </w:rPr>
              <w:t xml:space="preserve">Обеспеченность на 10 тыс. населения </w:t>
            </w:r>
          </w:p>
        </w:tc>
      </w:tr>
      <w:tr w:rsidR="00ED7D68" w:rsidRPr="00784860" w14:paraId="7D6EC197" w14:textId="77777777" w:rsidTr="00804F18">
        <w:trPr>
          <w:trHeight w:val="403"/>
        </w:trPr>
        <w:tc>
          <w:tcPr>
            <w:tcW w:w="3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2BADE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7BCED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врачами-эндокринологами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7A7B0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врачами-эндокринологами детскими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8F1BE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офтальмологами</w:t>
            </w:r>
          </w:p>
        </w:tc>
      </w:tr>
      <w:tr w:rsidR="00ED7D68" w:rsidRPr="00784860" w14:paraId="73DA4A8B" w14:textId="77777777" w:rsidTr="00804F18">
        <w:trPr>
          <w:trHeight w:val="300"/>
        </w:trPr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05A735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A02CEA">
              <w:rPr>
                <w:rFonts w:ascii="Times New Roman" w:eastAsia="MS Mincho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EC5EB6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0,5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FA70BE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0,47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3EFFB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0,78</w:t>
            </w:r>
          </w:p>
        </w:tc>
      </w:tr>
      <w:tr w:rsidR="00ED7D68" w:rsidRPr="00784860" w14:paraId="40FB091C" w14:textId="77777777" w:rsidTr="00804F18">
        <w:trPr>
          <w:trHeight w:val="300"/>
        </w:trPr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AB8F3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5FEE5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0,48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506F03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0,46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BF7511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0,75</w:t>
            </w:r>
          </w:p>
        </w:tc>
      </w:tr>
      <w:tr w:rsidR="00ED7D68" w:rsidRPr="00784860" w14:paraId="679230CE" w14:textId="77777777" w:rsidTr="00804F18">
        <w:trPr>
          <w:trHeight w:val="300"/>
        </w:trPr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93B6E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89D703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0,5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A3EDE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0,43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1AAE01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0,72</w:t>
            </w:r>
          </w:p>
        </w:tc>
      </w:tr>
      <w:tr w:rsidR="00ED7D68" w:rsidRPr="00784860" w14:paraId="3C61EBC6" w14:textId="77777777" w:rsidTr="00804F18">
        <w:trPr>
          <w:trHeight w:val="300"/>
        </w:trPr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743DF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A3B794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0,51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C65C17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0,45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7C874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0,72</w:t>
            </w:r>
          </w:p>
        </w:tc>
      </w:tr>
      <w:tr w:rsidR="00ED7D68" w:rsidRPr="00784860" w14:paraId="408D86A6" w14:textId="77777777" w:rsidTr="00804F18">
        <w:trPr>
          <w:trHeight w:val="300"/>
        </w:trPr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ED869" w14:textId="77777777" w:rsidR="00ED7D68" w:rsidRPr="00784860" w:rsidRDefault="00ED7D68" w:rsidP="00804F18">
            <w:pPr>
              <w:widowControl w:val="0"/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MS Mincho" w:hAnsi="Times New Roman"/>
                <w:color w:val="000000"/>
                <w:lang w:eastAsia="ru-RU"/>
              </w:rPr>
            </w:pPr>
            <w:r w:rsidRPr="00784860">
              <w:rPr>
                <w:rFonts w:ascii="Times New Roman" w:eastAsia="MS Mincho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0E094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0,49</w:t>
            </w:r>
          </w:p>
        </w:tc>
        <w:tc>
          <w:tcPr>
            <w:tcW w:w="1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145C98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0,56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30E9FF" w14:textId="77777777" w:rsidR="00ED7D68" w:rsidRPr="00784860" w:rsidRDefault="00ED7D68" w:rsidP="00804F18">
            <w:pPr>
              <w:spacing w:after="0"/>
              <w:jc w:val="center"/>
              <w:rPr>
                <w:rFonts w:ascii="Times New Roman" w:hAnsi="Times New Roman"/>
              </w:rPr>
            </w:pPr>
            <w:r w:rsidRPr="00784860">
              <w:rPr>
                <w:rFonts w:ascii="Times New Roman" w:hAnsi="Times New Roman"/>
              </w:rPr>
              <w:t>0,74</w:t>
            </w:r>
          </w:p>
        </w:tc>
      </w:tr>
    </w:tbl>
    <w:p w14:paraId="10735752" w14:textId="77777777" w:rsidR="00ED7D68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  <w:highlight w:val="yellow"/>
        </w:rPr>
      </w:pPr>
    </w:p>
    <w:p w14:paraId="33E9A42E" w14:textId="77777777" w:rsidR="00ED7D68" w:rsidRPr="00A02CEA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A02CEA">
        <w:rPr>
          <w:rFonts w:ascii="Times New Roman" w:hAnsi="Times New Roman" w:cs="Times New Roman"/>
          <w:b w:val="0"/>
          <w:sz w:val="28"/>
          <w:szCs w:val="28"/>
        </w:rPr>
        <w:t>Обеспеченность взрослого населения врачами-эндокринологами составляет             0,5 на 10 тыс. населения, обеспеченность врачами-эндокринологами детского населения – 0,47 на 10 тыс. населения.</w:t>
      </w:r>
    </w:p>
    <w:p w14:paraId="254C45D0" w14:textId="77777777" w:rsidR="00ED7D68" w:rsidRDefault="00ED7D68" w:rsidP="00ED7D68">
      <w:pPr>
        <w:pStyle w:val="ConsPlusTitle"/>
        <w:tabs>
          <w:tab w:val="left" w:pos="709"/>
        </w:tabs>
        <w:ind w:firstLine="708"/>
        <w:jc w:val="both"/>
        <w:outlineLvl w:val="3"/>
        <w:rPr>
          <w:rFonts w:ascii="Times New Roman" w:hAnsi="Times New Roman" w:cs="Times New Roman"/>
          <w:b w:val="0"/>
          <w:sz w:val="28"/>
          <w:szCs w:val="28"/>
        </w:rPr>
      </w:pPr>
      <w:r w:rsidRPr="00A02CEA">
        <w:rPr>
          <w:rFonts w:ascii="Times New Roman" w:hAnsi="Times New Roman" w:cs="Times New Roman"/>
          <w:b w:val="0"/>
          <w:sz w:val="28"/>
          <w:szCs w:val="28"/>
        </w:rPr>
        <w:t xml:space="preserve">Стационарное звено укомплектовано физическими лицами на 62,5%. </w:t>
      </w:r>
      <w:r w:rsidRPr="00A02CEA">
        <w:rPr>
          <w:rFonts w:ascii="Times New Roman" w:hAnsi="Times New Roman" w:cs="Times New Roman"/>
          <w:b w:val="0"/>
          <w:sz w:val="28"/>
          <w:szCs w:val="28"/>
        </w:rPr>
        <w:lastRenderedPageBreak/>
        <w:t>Укомплектованность физическими лицами амбулаторного звена составляет 76,8%.</w:t>
      </w:r>
      <w:r w:rsidRPr="00784860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14:paraId="7A1F12E0" w14:textId="77777777" w:rsidR="00ED7D68" w:rsidRDefault="00ED7D68" w:rsidP="00FA249E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4860">
        <w:rPr>
          <w:rFonts w:ascii="Times New Roman" w:hAnsi="Times New Roman"/>
          <w:sz w:val="28"/>
          <w:szCs w:val="28"/>
          <w:lang w:eastAsia="ru-RU"/>
        </w:rPr>
        <w:t xml:space="preserve">В </w:t>
      </w:r>
      <w:r>
        <w:rPr>
          <w:rFonts w:ascii="Times New Roman" w:hAnsi="Times New Roman"/>
          <w:sz w:val="28"/>
          <w:szCs w:val="28"/>
          <w:lang w:eastAsia="ru-RU"/>
        </w:rPr>
        <w:t>Смоленской области</w:t>
      </w:r>
      <w:r w:rsidRPr="00784860">
        <w:rPr>
          <w:rFonts w:ascii="Times New Roman" w:hAnsi="Times New Roman"/>
          <w:sz w:val="28"/>
          <w:szCs w:val="28"/>
          <w:lang w:eastAsia="ru-RU"/>
        </w:rPr>
        <w:t xml:space="preserve"> имеется возможность подготовки кадров в Федеральном государственном бюджетном образовательном учреждении высшего образования «Смоленский государственный медицинский университет» Министерства здравоохранения Российской Федерации.</w:t>
      </w:r>
    </w:p>
    <w:p w14:paraId="1524252C" w14:textId="77777777" w:rsidR="00FA249E" w:rsidRDefault="00FA249E" w:rsidP="00FA249E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26B2BDF6" w14:textId="77777777" w:rsidR="00ED7D68" w:rsidRDefault="00ED7D68" w:rsidP="00FA249E">
      <w:pPr>
        <w:tabs>
          <w:tab w:val="left" w:pos="423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1.7. Региональные документы, </w:t>
      </w:r>
    </w:p>
    <w:p w14:paraId="322E49F4" w14:textId="77777777" w:rsidR="00ED7D68" w:rsidRDefault="00ED7D68" w:rsidP="00ED7D68">
      <w:pPr>
        <w:tabs>
          <w:tab w:val="left" w:pos="423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регламентирующие оказание помощи </w:t>
      </w:r>
    </w:p>
    <w:p w14:paraId="34D7E956" w14:textId="77777777" w:rsidR="00ED7D68" w:rsidRDefault="00ED7D68" w:rsidP="00ED7D68">
      <w:pPr>
        <w:tabs>
          <w:tab w:val="left" w:pos="423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пациентам с сахарным диабетом</w:t>
      </w:r>
    </w:p>
    <w:p w14:paraId="5A1F5DF5" w14:textId="77777777" w:rsidR="00ED7D68" w:rsidRDefault="00ED7D68" w:rsidP="00ED7D68">
      <w:pPr>
        <w:tabs>
          <w:tab w:val="left" w:pos="840"/>
          <w:tab w:val="left" w:pos="4230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14:paraId="0064786B" w14:textId="77777777" w:rsidR="00ED7D68" w:rsidRDefault="00ED7D68" w:rsidP="00ED7D68">
      <w:pPr>
        <w:tabs>
          <w:tab w:val="left" w:pos="840"/>
          <w:tab w:val="left" w:pos="4230"/>
        </w:tabs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 указанным документам относятся:</w:t>
      </w:r>
    </w:p>
    <w:p w14:paraId="296C5061" w14:textId="77777777" w:rsidR="00ED7D68" w:rsidRDefault="00ED7D68" w:rsidP="00ED7D68">
      <w:pPr>
        <w:tabs>
          <w:tab w:val="left" w:pos="709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 постановление Администрации Смоленской области от 29.11.2013                                 № 983 «Об утверждении областной государственной программы «Развитие здравоохранения в Смоленской области»;</w:t>
      </w:r>
    </w:p>
    <w:p w14:paraId="3B5452DC" w14:textId="77777777" w:rsidR="00ED7D68" w:rsidRPr="00A02CEA" w:rsidRDefault="00ED7D68" w:rsidP="00ED7D68">
      <w:pPr>
        <w:tabs>
          <w:tab w:val="left" w:pos="709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постановление Правительства Смоленской области от 25.03.2026 № 162 «Об утверждении Территориальной программы государственных гарантий бесплатного оказания гражданам медицинской помощи на 2026 год и на плановый период 2027 и 2028 годов»;</w:t>
      </w:r>
    </w:p>
    <w:p w14:paraId="2CFB9DEF" w14:textId="77777777" w:rsidR="00ED7D68" w:rsidRPr="00A02CEA" w:rsidRDefault="00ED7D68" w:rsidP="00ED7D68">
      <w:pPr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 приказ начальника Департамента Смоленской области по здравоохранению от 27.09.2016 № 1366 «Об утверждении порядка оказания скорой, в том числе скорой специализированной, медицинской помощи на территории Смоленской области»;</w:t>
      </w:r>
    </w:p>
    <w:p w14:paraId="4BE6B5C3" w14:textId="77777777" w:rsidR="00ED7D68" w:rsidRPr="00A02CEA" w:rsidRDefault="00ED7D68" w:rsidP="00ED7D68">
      <w:pPr>
        <w:tabs>
          <w:tab w:val="left" w:pos="90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 приказ начальника Департамента Смоленской области по здравоохранению от 01.11.2022 № 1327 «Об организации оказания медицинской помощи взрослому населению при нефрологических заболеваниях на территории Смоленской области»;</w:t>
      </w:r>
    </w:p>
    <w:p w14:paraId="6CD7CECE" w14:textId="77777777" w:rsidR="00ED7D68" w:rsidRPr="00784860" w:rsidRDefault="00ED7D68" w:rsidP="00ED7D68">
      <w:pPr>
        <w:tabs>
          <w:tab w:val="left" w:pos="709"/>
          <w:tab w:val="left" w:pos="90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</w:t>
      </w:r>
      <w:r w:rsidRPr="00A02CEA">
        <w:t xml:space="preserve"> </w:t>
      </w:r>
      <w:r w:rsidRPr="00A02CEA">
        <w:rPr>
          <w:rFonts w:ascii="Times New Roman" w:hAnsi="Times New Roman"/>
          <w:sz w:val="28"/>
          <w:szCs w:val="28"/>
          <w:lang w:eastAsia="ru-RU"/>
        </w:rPr>
        <w:t>приказ начальника Департамента Смоленской области по здравоохранению от 29.12.2022 № 1742 «Об утверждении порядка организации и оказания медицинской помощи с применением телемедицинских технологий на территории Смоленской области»;</w:t>
      </w:r>
      <w:r w:rsidRPr="00784860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2E25B44A" w14:textId="77777777" w:rsidR="00ED7D68" w:rsidRPr="00A02CEA" w:rsidRDefault="00ED7D68" w:rsidP="00ED7D68">
      <w:pPr>
        <w:tabs>
          <w:tab w:val="left" w:pos="709"/>
          <w:tab w:val="left" w:pos="90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 приказ начальника Департамента Смоленской области по здравоохранению от 30.12.2022 № 1750 «Об организации деятельности кабинета «Школа для пациентов с сахарным диабетом для детей» на территории Смоленской области»;</w:t>
      </w:r>
    </w:p>
    <w:p w14:paraId="778253AB" w14:textId="77777777" w:rsidR="00ED7D68" w:rsidRPr="00A02CEA" w:rsidRDefault="00ED7D68" w:rsidP="00ED7D68">
      <w:pPr>
        <w:tabs>
          <w:tab w:val="left" w:pos="90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 приказ заместителя председателя Правительства Смоленской области – министра здравоохранения Смоленской области от 24.05.2024 № 486 «О порядке ведения «Федерального Регистра сахарного диабета» РФ»;</w:t>
      </w:r>
    </w:p>
    <w:p w14:paraId="5DD0D0B0" w14:textId="77777777" w:rsidR="00ED7D68" w:rsidRPr="00A02CEA" w:rsidRDefault="00ED7D68" w:rsidP="00ED7D68">
      <w:pPr>
        <w:tabs>
          <w:tab w:val="left" w:pos="84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 приказ заместителя председателя Правительства Смоленской области – министра здравоохранения Смоленской области от 18.03.2025 № П-298</w:t>
      </w:r>
      <w:r w:rsidRPr="00A02CEA">
        <w:t xml:space="preserve"> </w:t>
      </w:r>
      <w:r w:rsidRPr="00A02CEA">
        <w:rPr>
          <w:rFonts w:ascii="Times New Roman" w:hAnsi="Times New Roman"/>
          <w:sz w:val="28"/>
          <w:szCs w:val="28"/>
        </w:rPr>
        <w:t>«Об организации оказания медицинской помощи детям с сахарным диабетом на территории Смоленской области»;</w:t>
      </w:r>
    </w:p>
    <w:p w14:paraId="2EE2DCA9" w14:textId="77777777" w:rsidR="00ED7D68" w:rsidRPr="00A02CEA" w:rsidRDefault="00ED7D68" w:rsidP="00ED7D68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>-</w:t>
      </w:r>
      <w:r w:rsidRPr="00A02CEA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A02CEA">
        <w:rPr>
          <w:rFonts w:ascii="Times New Roman" w:hAnsi="Times New Roman"/>
          <w:sz w:val="28"/>
          <w:szCs w:val="28"/>
          <w:lang w:eastAsia="ru-RU"/>
        </w:rPr>
        <w:t>приказ заместителя председателя Правительства Смоленской области – министра здравоохранения Смоленской области от 09.09.2025 № П-935 «Об организации оказания медицинской помощи взрослому населению по профилю «эндокринология» на территории Смоленской области»;</w:t>
      </w:r>
    </w:p>
    <w:p w14:paraId="50380860" w14:textId="77777777" w:rsidR="00ED7D68" w:rsidRPr="00F068D5" w:rsidRDefault="00ED7D68" w:rsidP="00ED7D68">
      <w:pPr>
        <w:tabs>
          <w:tab w:val="left" w:pos="84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</w:rPr>
        <w:t>-</w:t>
      </w:r>
      <w:r w:rsidRPr="00A02CEA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приказ заместителя председателя Правительства Смоленской области – министра здравоохранения Смоленской области от 10.09.2025 № П-939 «Об </w:t>
      </w:r>
      <w:r w:rsidRPr="00A02CEA">
        <w:rPr>
          <w:rFonts w:ascii="Times New Roman" w:hAnsi="Times New Roman"/>
          <w:sz w:val="28"/>
          <w:szCs w:val="28"/>
          <w:lang w:eastAsia="ru-RU"/>
        </w:rPr>
        <w:lastRenderedPageBreak/>
        <w:t>организации оказания медицинской помощи по профилю «детская эндокр</w:t>
      </w:r>
      <w:r>
        <w:rPr>
          <w:rFonts w:ascii="Times New Roman" w:hAnsi="Times New Roman"/>
          <w:sz w:val="28"/>
          <w:szCs w:val="28"/>
          <w:lang w:eastAsia="ru-RU"/>
        </w:rPr>
        <w:t>инология» в Смоленской области»;</w:t>
      </w:r>
    </w:p>
    <w:p w14:paraId="10A62192" w14:textId="77777777" w:rsidR="00ED7D68" w:rsidRPr="00A02CEA" w:rsidRDefault="00ED7D68" w:rsidP="00ED7D68">
      <w:pPr>
        <w:tabs>
          <w:tab w:val="left" w:pos="900"/>
          <w:tab w:val="left" w:pos="4230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A02CEA">
        <w:rPr>
          <w:rFonts w:ascii="Times New Roman" w:hAnsi="Times New Roman"/>
          <w:sz w:val="28"/>
          <w:szCs w:val="28"/>
          <w:lang w:eastAsia="ru-RU"/>
        </w:rPr>
        <w:t xml:space="preserve">- приказ заместителя председателя Правительства Смоленской области – министра здравоохранения Смоленской области от 24.10.2025 № П-1072                                </w:t>
      </w:r>
      <w:proofErr w:type="gramStart"/>
      <w:r w:rsidRPr="00A02CEA">
        <w:rPr>
          <w:rFonts w:ascii="Times New Roman" w:hAnsi="Times New Roman"/>
          <w:sz w:val="28"/>
          <w:szCs w:val="28"/>
          <w:lang w:eastAsia="ru-RU"/>
        </w:rPr>
        <w:t xml:space="preserve">   «</w:t>
      </w:r>
      <w:proofErr w:type="gramEnd"/>
      <w:r w:rsidRPr="00A02CEA">
        <w:rPr>
          <w:rFonts w:ascii="Times New Roman" w:hAnsi="Times New Roman"/>
          <w:sz w:val="28"/>
          <w:szCs w:val="28"/>
          <w:lang w:eastAsia="ru-RU"/>
        </w:rPr>
        <w:t>Об утверждении порядка маршрутизации пациентов с сердечно-сосудистыми заболеваниями на</w:t>
      </w:r>
      <w:r>
        <w:rPr>
          <w:rFonts w:ascii="Times New Roman" w:hAnsi="Times New Roman"/>
          <w:sz w:val="28"/>
          <w:szCs w:val="28"/>
          <w:lang w:eastAsia="ru-RU"/>
        </w:rPr>
        <w:t xml:space="preserve"> территории Смоленской области».</w:t>
      </w:r>
    </w:p>
    <w:p w14:paraId="50629795" w14:textId="77777777" w:rsidR="00ED7D68" w:rsidRDefault="00ED7D68" w:rsidP="00ED7D68">
      <w:pPr>
        <w:tabs>
          <w:tab w:val="left" w:pos="900"/>
          <w:tab w:val="left" w:pos="4230"/>
        </w:tabs>
        <w:spacing w:after="0" w:line="240" w:lineRule="auto"/>
        <w:ind w:right="-143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715E1C26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1.8. Показатели деятельности, связанной </w:t>
      </w:r>
    </w:p>
    <w:p w14:paraId="426AC2A9" w14:textId="77777777" w:rsidR="00ED7D68" w:rsidRPr="008F22EE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с оказанием медицинской помощи пациентам</w:t>
      </w:r>
    </w:p>
    <w:p w14:paraId="14BA93C1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с сахарным диабетом в Смоленской области</w:t>
      </w:r>
    </w:p>
    <w:p w14:paraId="54C31C18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(профилактика, раннее выявление, диагностика</w:t>
      </w:r>
    </w:p>
    <w:p w14:paraId="5C199B69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 и лечение, реабилитация</w:t>
      </w:r>
    </w:p>
    <w:p w14:paraId="5D6BEB0D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пациентов с сахарным диабетом)</w:t>
      </w:r>
    </w:p>
    <w:p w14:paraId="10253EBF" w14:textId="77777777" w:rsidR="00ED7D68" w:rsidRDefault="00ED7D68" w:rsidP="00ED7D68">
      <w:pPr>
        <w:tabs>
          <w:tab w:val="left" w:pos="4230"/>
        </w:tabs>
        <w:spacing w:after="0" w:line="240" w:lineRule="auto"/>
        <w:ind w:right="-14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FE4E3E0" w14:textId="77777777" w:rsidR="00ED7D68" w:rsidRPr="008B1A46" w:rsidRDefault="00ED7D68" w:rsidP="00ED7D68">
      <w:pPr>
        <w:pStyle w:val="ConsPlusNormal"/>
        <w:tabs>
          <w:tab w:val="left" w:pos="709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8B1A46">
        <w:rPr>
          <w:rFonts w:ascii="Times New Roman" w:hAnsi="Times New Roman" w:cs="Times New Roman"/>
          <w:sz w:val="28"/>
          <w:szCs w:val="28"/>
        </w:rPr>
        <w:t>Территориальной программой государственных гарантий бесплатного оказания гражданам медицинской помощи на 202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B1A46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8B1A46">
        <w:rPr>
          <w:rFonts w:ascii="Times New Roman" w:hAnsi="Times New Roman" w:cs="Times New Roman"/>
          <w:sz w:val="28"/>
          <w:szCs w:val="28"/>
        </w:rPr>
        <w:t xml:space="preserve"> и                         202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8B1A46">
        <w:rPr>
          <w:rFonts w:ascii="Times New Roman" w:hAnsi="Times New Roman" w:cs="Times New Roman"/>
          <w:sz w:val="28"/>
          <w:szCs w:val="28"/>
        </w:rPr>
        <w:t xml:space="preserve"> годов, утвержденной постановлением Правительства Смоленской области от 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FF0C65">
        <w:rPr>
          <w:rFonts w:ascii="Times New Roman" w:hAnsi="Times New Roman" w:cs="Times New Roman"/>
          <w:sz w:val="28"/>
          <w:szCs w:val="28"/>
        </w:rPr>
        <w:t>.0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FF0C65">
        <w:rPr>
          <w:rFonts w:ascii="Times New Roman" w:hAnsi="Times New Roman" w:cs="Times New Roman"/>
          <w:sz w:val="28"/>
          <w:szCs w:val="28"/>
        </w:rPr>
        <w:t>.202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F0C65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162</w:t>
      </w:r>
      <w:r w:rsidRPr="00FF0C65">
        <w:rPr>
          <w:rFonts w:ascii="Times New Roman" w:hAnsi="Times New Roman" w:cs="Times New Roman"/>
          <w:sz w:val="28"/>
          <w:szCs w:val="28"/>
        </w:rPr>
        <w:t>,</w:t>
      </w:r>
      <w:r w:rsidRPr="008B1A46">
        <w:rPr>
          <w:rFonts w:ascii="Times New Roman" w:hAnsi="Times New Roman" w:cs="Times New Roman"/>
          <w:sz w:val="28"/>
          <w:szCs w:val="28"/>
        </w:rPr>
        <w:t xml:space="preserve"> установлены сроки оказания медицинской помощи. Сроки ожидания оказания специализированной (за исключением высокотехнологичной) медицинской помощи, в том числе для лиц, находящихся в стационарных организациях социального обслуживания, не превышают 14 рабочих дней со дня выдачи лечащим врачом направления на госпитализацию.</w:t>
      </w:r>
      <w:r w:rsidRPr="008B1A46">
        <w:rPr>
          <w:rFonts w:ascii="Times New Roman" w:hAnsi="Times New Roman"/>
          <w:b/>
          <w:sz w:val="28"/>
          <w:szCs w:val="28"/>
        </w:rPr>
        <w:tab/>
      </w:r>
    </w:p>
    <w:p w14:paraId="0B06F4F3" w14:textId="77777777" w:rsidR="00ED7D68" w:rsidRPr="008B1A46" w:rsidRDefault="00ED7D68" w:rsidP="00ED7D68">
      <w:pPr>
        <w:tabs>
          <w:tab w:val="left" w:pos="709"/>
        </w:tabs>
        <w:spacing w:after="0" w:line="240" w:lineRule="auto"/>
        <w:ind w:right="-1"/>
        <w:jc w:val="both"/>
        <w:rPr>
          <w:rFonts w:ascii="Times New Roman" w:hAnsi="Times New Roman"/>
          <w:sz w:val="28"/>
          <w:szCs w:val="28"/>
          <w:lang w:eastAsia="ru-RU"/>
        </w:rPr>
      </w:pPr>
      <w:r w:rsidRPr="008B1A46">
        <w:rPr>
          <w:rFonts w:ascii="Times New Roman" w:hAnsi="Times New Roman"/>
          <w:sz w:val="28"/>
          <w:szCs w:val="28"/>
          <w:lang w:eastAsia="ru-RU"/>
        </w:rPr>
        <w:tab/>
        <w:t xml:space="preserve">Доля пациентов с сахарным диабетом, охваченных диспансерным </w:t>
      </w:r>
      <w:r w:rsidRPr="008F22EE">
        <w:rPr>
          <w:rFonts w:ascii="Times New Roman" w:hAnsi="Times New Roman"/>
          <w:sz w:val="28"/>
          <w:szCs w:val="28"/>
          <w:lang w:eastAsia="ru-RU"/>
        </w:rPr>
        <w:t xml:space="preserve">                 </w:t>
      </w:r>
      <w:r w:rsidRPr="008B1A46">
        <w:rPr>
          <w:rFonts w:ascii="Times New Roman" w:hAnsi="Times New Roman"/>
          <w:sz w:val="28"/>
          <w:szCs w:val="28"/>
          <w:lang w:eastAsia="ru-RU"/>
        </w:rPr>
        <w:t xml:space="preserve">наблюдением, </w:t>
      </w:r>
      <w:r w:rsidRPr="00A02CEA">
        <w:rPr>
          <w:rFonts w:ascii="Times New Roman" w:hAnsi="Times New Roman"/>
          <w:sz w:val="28"/>
          <w:szCs w:val="28"/>
          <w:lang w:eastAsia="ru-RU"/>
        </w:rPr>
        <w:t>– 91,8%, из</w:t>
      </w:r>
      <w:r w:rsidRPr="008B1A46">
        <w:rPr>
          <w:rFonts w:ascii="Times New Roman" w:hAnsi="Times New Roman"/>
          <w:sz w:val="28"/>
          <w:szCs w:val="28"/>
          <w:lang w:eastAsia="ru-RU"/>
        </w:rPr>
        <w:t xml:space="preserve"> них доля пациентов, которым проведено исследование гликированного гемоглобина с помощью лабораторных методов не менее 1 раза в отчетном году, </w:t>
      </w:r>
      <w:r>
        <w:rPr>
          <w:rFonts w:ascii="Times New Roman" w:hAnsi="Times New Roman"/>
          <w:sz w:val="28"/>
          <w:szCs w:val="28"/>
          <w:lang w:eastAsia="ru-RU"/>
        </w:rPr>
        <w:t xml:space="preserve">– 89 </w:t>
      </w:r>
      <w:r w:rsidRPr="008B1A46">
        <w:rPr>
          <w:rFonts w:ascii="Times New Roman" w:hAnsi="Times New Roman"/>
          <w:sz w:val="28"/>
          <w:szCs w:val="28"/>
          <w:lang w:eastAsia="ru-RU"/>
        </w:rPr>
        <w:t>%.</w:t>
      </w:r>
    </w:p>
    <w:p w14:paraId="24EFC966" w14:textId="77777777" w:rsidR="00ED7D68" w:rsidRPr="00703059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center"/>
        <w:rPr>
          <w:rFonts w:ascii="Times New Roman" w:eastAsia="MS Mincho" w:hAnsi="Times New Roman"/>
          <w:b/>
          <w:sz w:val="16"/>
          <w:szCs w:val="16"/>
          <w:lang w:eastAsia="ru-RU"/>
        </w:rPr>
      </w:pPr>
    </w:p>
    <w:p w14:paraId="1E0E0D99" w14:textId="77777777" w:rsidR="00ED7D68" w:rsidRPr="00A02CEA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>Доля пациентов с СД, находящихся под</w:t>
      </w:r>
    </w:p>
    <w:p w14:paraId="1C2C5B42" w14:textId="77777777" w:rsidR="00ED7D68" w:rsidRPr="008B1A46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center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A02CEA">
        <w:rPr>
          <w:rFonts w:ascii="Times New Roman" w:eastAsia="MS Mincho" w:hAnsi="Times New Roman"/>
          <w:b/>
          <w:sz w:val="28"/>
          <w:szCs w:val="28"/>
          <w:lang w:eastAsia="ru-RU"/>
        </w:rPr>
        <w:t>диспансерным наблюдением в 2021-2025 годах</w:t>
      </w:r>
    </w:p>
    <w:p w14:paraId="6CB5C10D" w14:textId="77777777" w:rsidR="00ED7D68" w:rsidRPr="00703059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center"/>
        <w:rPr>
          <w:rFonts w:ascii="Times New Roman" w:eastAsia="MS Mincho" w:hAnsi="Times New Roman"/>
          <w:b/>
          <w:sz w:val="16"/>
          <w:szCs w:val="16"/>
          <w:lang w:eastAsia="ru-RU"/>
        </w:rPr>
      </w:pPr>
    </w:p>
    <w:p w14:paraId="13BBF3E8" w14:textId="77777777" w:rsidR="00ED7D68" w:rsidRPr="008B1A46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center"/>
        <w:rPr>
          <w:rFonts w:ascii="Times New Roman" w:eastAsia="MS Mincho" w:hAnsi="Times New Roman"/>
          <w:sz w:val="28"/>
          <w:szCs w:val="28"/>
          <w:lang w:eastAsia="ru-RU"/>
        </w:rPr>
      </w:pPr>
      <w:r w:rsidRPr="008B1A46">
        <w:rPr>
          <w:rFonts w:ascii="Times New Roman" w:eastAsia="MS Mincho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Таблица 40</w:t>
      </w:r>
    </w:p>
    <w:p w14:paraId="2C88B937" w14:textId="77777777" w:rsidR="00ED7D68" w:rsidRPr="008B1A46" w:rsidRDefault="00ED7D68" w:rsidP="00ED7D68">
      <w:pPr>
        <w:widowControl w:val="0"/>
        <w:tabs>
          <w:tab w:val="left" w:pos="8906"/>
        </w:tabs>
        <w:autoSpaceDE w:val="0"/>
        <w:autoSpaceDN w:val="0"/>
        <w:spacing w:after="0" w:line="240" w:lineRule="atLeast"/>
        <w:ind w:firstLine="8647"/>
        <w:rPr>
          <w:rFonts w:ascii="Times New Roman" w:eastAsia="MS Mincho" w:hAnsi="Times New Roman"/>
          <w:sz w:val="28"/>
          <w:szCs w:val="28"/>
          <w:lang w:eastAsia="ru-RU"/>
        </w:rPr>
      </w:pPr>
      <w:r w:rsidRPr="008B1A46">
        <w:rPr>
          <w:rFonts w:ascii="Times New Roman" w:eastAsia="MS Mincho" w:hAnsi="Times New Roman"/>
          <w:sz w:val="28"/>
          <w:szCs w:val="28"/>
          <w:lang w:eastAsia="ru-RU"/>
        </w:rPr>
        <w:t xml:space="preserve"> (процентов)</w:t>
      </w:r>
    </w:p>
    <w:tbl>
      <w:tblPr>
        <w:tblStyle w:val="af1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709"/>
        <w:gridCol w:w="708"/>
        <w:gridCol w:w="709"/>
        <w:gridCol w:w="567"/>
        <w:gridCol w:w="567"/>
        <w:gridCol w:w="709"/>
        <w:gridCol w:w="709"/>
        <w:gridCol w:w="708"/>
        <w:gridCol w:w="709"/>
        <w:gridCol w:w="709"/>
        <w:gridCol w:w="1276"/>
        <w:gridCol w:w="1269"/>
      </w:tblGrid>
      <w:tr w:rsidR="00ED7D68" w:rsidRPr="008B1A46" w14:paraId="50009BAF" w14:textId="77777777" w:rsidTr="00804F18">
        <w:tc>
          <w:tcPr>
            <w:tcW w:w="846" w:type="dxa"/>
            <w:vMerge w:val="restart"/>
          </w:tcPr>
          <w:p w14:paraId="143633B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Год</w:t>
            </w:r>
          </w:p>
        </w:tc>
        <w:tc>
          <w:tcPr>
            <w:tcW w:w="2126" w:type="dxa"/>
            <w:gridSpan w:val="3"/>
          </w:tcPr>
          <w:p w14:paraId="7E6AF148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 xml:space="preserve">Пациенты с СД </w:t>
            </w:r>
          </w:p>
          <w:p w14:paraId="67B75662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1 типа</w:t>
            </w:r>
          </w:p>
        </w:tc>
        <w:tc>
          <w:tcPr>
            <w:tcW w:w="1843" w:type="dxa"/>
            <w:gridSpan w:val="3"/>
          </w:tcPr>
          <w:p w14:paraId="7F79D7EC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 xml:space="preserve">Пациенты с СД </w:t>
            </w:r>
          </w:p>
          <w:p w14:paraId="005D6F46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2 типа</w:t>
            </w:r>
          </w:p>
        </w:tc>
        <w:tc>
          <w:tcPr>
            <w:tcW w:w="2126" w:type="dxa"/>
            <w:gridSpan w:val="3"/>
          </w:tcPr>
          <w:p w14:paraId="1B8291B2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Всего</w:t>
            </w:r>
          </w:p>
        </w:tc>
        <w:tc>
          <w:tcPr>
            <w:tcW w:w="709" w:type="dxa"/>
            <w:vMerge w:val="restart"/>
          </w:tcPr>
          <w:p w14:paraId="7B1C1528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Итого</w:t>
            </w:r>
          </w:p>
        </w:tc>
        <w:tc>
          <w:tcPr>
            <w:tcW w:w="2545" w:type="dxa"/>
            <w:gridSpan w:val="2"/>
          </w:tcPr>
          <w:p w14:paraId="7F64904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Из них</w:t>
            </w:r>
          </w:p>
        </w:tc>
      </w:tr>
      <w:tr w:rsidR="00ED7D68" w:rsidRPr="008B1A46" w14:paraId="4D49A426" w14:textId="77777777" w:rsidTr="00804F18">
        <w:trPr>
          <w:cantSplit/>
          <w:trHeight w:val="1236"/>
        </w:trPr>
        <w:tc>
          <w:tcPr>
            <w:tcW w:w="846" w:type="dxa"/>
            <w:vMerge/>
          </w:tcPr>
          <w:p w14:paraId="42616DF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right"/>
              <w:rPr>
                <w:rFonts w:ascii="Times New Roman" w:eastAsia="MS Mincho" w:hAnsi="Times New Roman"/>
                <w:sz w:val="28"/>
                <w:szCs w:val="28"/>
              </w:rPr>
            </w:pPr>
          </w:p>
        </w:tc>
        <w:tc>
          <w:tcPr>
            <w:tcW w:w="709" w:type="dxa"/>
            <w:textDirection w:val="btLr"/>
            <w:vAlign w:val="center"/>
          </w:tcPr>
          <w:p w14:paraId="2EC3FA4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дети 0-14</w:t>
            </w:r>
          </w:p>
        </w:tc>
        <w:tc>
          <w:tcPr>
            <w:tcW w:w="708" w:type="dxa"/>
            <w:textDirection w:val="btLr"/>
            <w:vAlign w:val="center"/>
          </w:tcPr>
          <w:p w14:paraId="2F64C74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before="100" w:beforeAutospacing="1"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подростки 15-17</w:t>
            </w:r>
          </w:p>
        </w:tc>
        <w:tc>
          <w:tcPr>
            <w:tcW w:w="709" w:type="dxa"/>
            <w:textDirection w:val="btLr"/>
            <w:vAlign w:val="center"/>
          </w:tcPr>
          <w:p w14:paraId="483D36E5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взрослые</w:t>
            </w:r>
          </w:p>
        </w:tc>
        <w:tc>
          <w:tcPr>
            <w:tcW w:w="567" w:type="dxa"/>
            <w:textDirection w:val="btLr"/>
            <w:vAlign w:val="center"/>
          </w:tcPr>
          <w:p w14:paraId="6F6FDC0F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дети 0-14</w:t>
            </w:r>
          </w:p>
        </w:tc>
        <w:tc>
          <w:tcPr>
            <w:tcW w:w="567" w:type="dxa"/>
            <w:textDirection w:val="btLr"/>
          </w:tcPr>
          <w:p w14:paraId="315A28B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подростки 15-17</w:t>
            </w:r>
          </w:p>
        </w:tc>
        <w:tc>
          <w:tcPr>
            <w:tcW w:w="709" w:type="dxa"/>
            <w:textDirection w:val="btLr"/>
            <w:vAlign w:val="center"/>
          </w:tcPr>
          <w:p w14:paraId="6AD95C62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взрослые</w:t>
            </w:r>
          </w:p>
        </w:tc>
        <w:tc>
          <w:tcPr>
            <w:tcW w:w="709" w:type="dxa"/>
            <w:textDirection w:val="btLr"/>
            <w:vAlign w:val="center"/>
          </w:tcPr>
          <w:p w14:paraId="2FB9FC43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дети 0-14</w:t>
            </w:r>
          </w:p>
        </w:tc>
        <w:tc>
          <w:tcPr>
            <w:tcW w:w="708" w:type="dxa"/>
            <w:textDirection w:val="btLr"/>
            <w:vAlign w:val="center"/>
          </w:tcPr>
          <w:p w14:paraId="0D0F561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подростки 15-17</w:t>
            </w:r>
          </w:p>
        </w:tc>
        <w:tc>
          <w:tcPr>
            <w:tcW w:w="709" w:type="dxa"/>
            <w:textDirection w:val="btLr"/>
            <w:vAlign w:val="center"/>
          </w:tcPr>
          <w:p w14:paraId="2067136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ind w:left="113" w:right="113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взрослые</w:t>
            </w:r>
          </w:p>
        </w:tc>
        <w:tc>
          <w:tcPr>
            <w:tcW w:w="709" w:type="dxa"/>
            <w:vMerge/>
          </w:tcPr>
          <w:p w14:paraId="2D5FA50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right"/>
              <w:rPr>
                <w:rFonts w:ascii="Times New Roman" w:eastAsia="MS Mincho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14:paraId="494B55F0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пациенты с СД 1 типа</w:t>
            </w:r>
          </w:p>
        </w:tc>
        <w:tc>
          <w:tcPr>
            <w:tcW w:w="1269" w:type="dxa"/>
          </w:tcPr>
          <w:p w14:paraId="6A2CA1D7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пациенты с СД 2 типа</w:t>
            </w:r>
          </w:p>
        </w:tc>
      </w:tr>
      <w:tr w:rsidR="00ED7D68" w:rsidRPr="008B1A46" w14:paraId="3BCA11BC" w14:textId="77777777" w:rsidTr="00804F18">
        <w:tc>
          <w:tcPr>
            <w:tcW w:w="846" w:type="dxa"/>
          </w:tcPr>
          <w:p w14:paraId="1D2B26FD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2021</w:t>
            </w:r>
          </w:p>
        </w:tc>
        <w:tc>
          <w:tcPr>
            <w:tcW w:w="709" w:type="dxa"/>
          </w:tcPr>
          <w:p w14:paraId="1B8381F1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91,7</w:t>
            </w:r>
          </w:p>
        </w:tc>
        <w:tc>
          <w:tcPr>
            <w:tcW w:w="708" w:type="dxa"/>
          </w:tcPr>
          <w:p w14:paraId="1F1CBFB6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79,1</w:t>
            </w:r>
          </w:p>
        </w:tc>
        <w:tc>
          <w:tcPr>
            <w:tcW w:w="709" w:type="dxa"/>
          </w:tcPr>
          <w:p w14:paraId="2CF375B2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94,9</w:t>
            </w:r>
          </w:p>
        </w:tc>
        <w:tc>
          <w:tcPr>
            <w:tcW w:w="567" w:type="dxa"/>
          </w:tcPr>
          <w:p w14:paraId="12F6F992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567" w:type="dxa"/>
          </w:tcPr>
          <w:p w14:paraId="27D10997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709" w:type="dxa"/>
          </w:tcPr>
          <w:p w14:paraId="1969BE80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  <w:tc>
          <w:tcPr>
            <w:tcW w:w="709" w:type="dxa"/>
            <w:vAlign w:val="center"/>
          </w:tcPr>
          <w:p w14:paraId="08BDE36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91,7</w:t>
            </w:r>
          </w:p>
        </w:tc>
        <w:tc>
          <w:tcPr>
            <w:tcW w:w="708" w:type="dxa"/>
            <w:vAlign w:val="center"/>
          </w:tcPr>
          <w:p w14:paraId="77C9DB61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79,1</w:t>
            </w:r>
          </w:p>
        </w:tc>
        <w:tc>
          <w:tcPr>
            <w:tcW w:w="709" w:type="dxa"/>
          </w:tcPr>
          <w:p w14:paraId="15F206D6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94,2</w:t>
            </w:r>
          </w:p>
        </w:tc>
        <w:tc>
          <w:tcPr>
            <w:tcW w:w="709" w:type="dxa"/>
          </w:tcPr>
          <w:p w14:paraId="00FCF71E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  <w:tc>
          <w:tcPr>
            <w:tcW w:w="1276" w:type="dxa"/>
            <w:vAlign w:val="center"/>
          </w:tcPr>
          <w:p w14:paraId="03A0F64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</w:t>
            </w:r>
          </w:p>
        </w:tc>
        <w:tc>
          <w:tcPr>
            <w:tcW w:w="1269" w:type="dxa"/>
            <w:vAlign w:val="center"/>
          </w:tcPr>
          <w:p w14:paraId="51155E28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</w:tr>
      <w:tr w:rsidR="00ED7D68" w:rsidRPr="008B1A46" w14:paraId="751F08C1" w14:textId="77777777" w:rsidTr="00804F18">
        <w:tc>
          <w:tcPr>
            <w:tcW w:w="846" w:type="dxa"/>
          </w:tcPr>
          <w:p w14:paraId="521734C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2022</w:t>
            </w:r>
          </w:p>
        </w:tc>
        <w:tc>
          <w:tcPr>
            <w:tcW w:w="709" w:type="dxa"/>
          </w:tcPr>
          <w:p w14:paraId="5F50D48A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90,6</w:t>
            </w:r>
          </w:p>
        </w:tc>
        <w:tc>
          <w:tcPr>
            <w:tcW w:w="708" w:type="dxa"/>
          </w:tcPr>
          <w:p w14:paraId="3AF6A3F3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85,2</w:t>
            </w:r>
          </w:p>
        </w:tc>
        <w:tc>
          <w:tcPr>
            <w:tcW w:w="709" w:type="dxa"/>
          </w:tcPr>
          <w:p w14:paraId="22FC77BF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95,2</w:t>
            </w:r>
          </w:p>
        </w:tc>
        <w:tc>
          <w:tcPr>
            <w:tcW w:w="567" w:type="dxa"/>
          </w:tcPr>
          <w:p w14:paraId="4A8AA56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567" w:type="dxa"/>
          </w:tcPr>
          <w:p w14:paraId="43F7C05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709" w:type="dxa"/>
          </w:tcPr>
          <w:p w14:paraId="129AFA11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  <w:tc>
          <w:tcPr>
            <w:tcW w:w="709" w:type="dxa"/>
          </w:tcPr>
          <w:p w14:paraId="5E780895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90,6</w:t>
            </w:r>
          </w:p>
        </w:tc>
        <w:tc>
          <w:tcPr>
            <w:tcW w:w="708" w:type="dxa"/>
          </w:tcPr>
          <w:p w14:paraId="3DEE34FD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84,1</w:t>
            </w:r>
          </w:p>
        </w:tc>
        <w:tc>
          <w:tcPr>
            <w:tcW w:w="709" w:type="dxa"/>
          </w:tcPr>
          <w:p w14:paraId="7673A73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  <w:tc>
          <w:tcPr>
            <w:tcW w:w="709" w:type="dxa"/>
          </w:tcPr>
          <w:p w14:paraId="4DE32354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  <w:tc>
          <w:tcPr>
            <w:tcW w:w="1276" w:type="dxa"/>
          </w:tcPr>
          <w:p w14:paraId="1DCF1D77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94,4</w:t>
            </w:r>
          </w:p>
        </w:tc>
        <w:tc>
          <w:tcPr>
            <w:tcW w:w="1269" w:type="dxa"/>
          </w:tcPr>
          <w:p w14:paraId="2DAA30CE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94,1</w:t>
            </w:r>
          </w:p>
        </w:tc>
      </w:tr>
      <w:tr w:rsidR="00ED7D68" w:rsidRPr="008B1A46" w14:paraId="1A0EAE7A" w14:textId="77777777" w:rsidTr="00804F18">
        <w:tc>
          <w:tcPr>
            <w:tcW w:w="846" w:type="dxa"/>
          </w:tcPr>
          <w:p w14:paraId="429FBD9D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2023</w:t>
            </w:r>
          </w:p>
        </w:tc>
        <w:tc>
          <w:tcPr>
            <w:tcW w:w="709" w:type="dxa"/>
          </w:tcPr>
          <w:p w14:paraId="053A004A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92,3</w:t>
            </w:r>
          </w:p>
        </w:tc>
        <w:tc>
          <w:tcPr>
            <w:tcW w:w="708" w:type="dxa"/>
          </w:tcPr>
          <w:p w14:paraId="1D29B89A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84,6</w:t>
            </w:r>
          </w:p>
        </w:tc>
        <w:tc>
          <w:tcPr>
            <w:tcW w:w="709" w:type="dxa"/>
          </w:tcPr>
          <w:p w14:paraId="649BBBBE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91,9</w:t>
            </w:r>
          </w:p>
        </w:tc>
        <w:tc>
          <w:tcPr>
            <w:tcW w:w="567" w:type="dxa"/>
          </w:tcPr>
          <w:p w14:paraId="457E5305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567" w:type="dxa"/>
          </w:tcPr>
          <w:p w14:paraId="1A43CF58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709" w:type="dxa"/>
          </w:tcPr>
          <w:p w14:paraId="3676255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94,3</w:t>
            </w:r>
          </w:p>
        </w:tc>
        <w:tc>
          <w:tcPr>
            <w:tcW w:w="709" w:type="dxa"/>
            <w:vAlign w:val="center"/>
          </w:tcPr>
          <w:p w14:paraId="6D83EB5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92,3</w:t>
            </w:r>
          </w:p>
        </w:tc>
        <w:tc>
          <w:tcPr>
            <w:tcW w:w="708" w:type="dxa"/>
            <w:vAlign w:val="center"/>
          </w:tcPr>
          <w:p w14:paraId="78E8A69F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84,6</w:t>
            </w:r>
          </w:p>
        </w:tc>
        <w:tc>
          <w:tcPr>
            <w:tcW w:w="709" w:type="dxa"/>
          </w:tcPr>
          <w:p w14:paraId="104D142E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91,8</w:t>
            </w:r>
          </w:p>
        </w:tc>
        <w:tc>
          <w:tcPr>
            <w:tcW w:w="709" w:type="dxa"/>
          </w:tcPr>
          <w:p w14:paraId="780BEA45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91,9</w:t>
            </w:r>
          </w:p>
        </w:tc>
        <w:tc>
          <w:tcPr>
            <w:tcW w:w="1276" w:type="dxa"/>
            <w:vAlign w:val="center"/>
          </w:tcPr>
          <w:p w14:paraId="7C2756C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93,7</w:t>
            </w:r>
          </w:p>
        </w:tc>
        <w:tc>
          <w:tcPr>
            <w:tcW w:w="1269" w:type="dxa"/>
            <w:vAlign w:val="center"/>
          </w:tcPr>
          <w:p w14:paraId="0C39A22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91,8</w:t>
            </w:r>
          </w:p>
        </w:tc>
      </w:tr>
      <w:tr w:rsidR="00ED7D68" w14:paraId="64D947E5" w14:textId="77777777" w:rsidTr="00804F18">
        <w:tc>
          <w:tcPr>
            <w:tcW w:w="846" w:type="dxa"/>
          </w:tcPr>
          <w:p w14:paraId="40483EE9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2024</w:t>
            </w:r>
          </w:p>
        </w:tc>
        <w:tc>
          <w:tcPr>
            <w:tcW w:w="709" w:type="dxa"/>
          </w:tcPr>
          <w:p w14:paraId="2EA23A27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95,7</w:t>
            </w:r>
          </w:p>
        </w:tc>
        <w:tc>
          <w:tcPr>
            <w:tcW w:w="708" w:type="dxa"/>
          </w:tcPr>
          <w:p w14:paraId="209DA4EA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92,8</w:t>
            </w:r>
          </w:p>
        </w:tc>
        <w:tc>
          <w:tcPr>
            <w:tcW w:w="709" w:type="dxa"/>
          </w:tcPr>
          <w:p w14:paraId="5ACC6811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95,4</w:t>
            </w:r>
          </w:p>
        </w:tc>
        <w:tc>
          <w:tcPr>
            <w:tcW w:w="567" w:type="dxa"/>
          </w:tcPr>
          <w:p w14:paraId="6EC143D1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567" w:type="dxa"/>
          </w:tcPr>
          <w:p w14:paraId="07539B7F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709" w:type="dxa"/>
          </w:tcPr>
          <w:p w14:paraId="2D810046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98,6</w:t>
            </w:r>
          </w:p>
        </w:tc>
        <w:tc>
          <w:tcPr>
            <w:tcW w:w="709" w:type="dxa"/>
          </w:tcPr>
          <w:p w14:paraId="48F44C8E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95,7</w:t>
            </w:r>
          </w:p>
        </w:tc>
        <w:tc>
          <w:tcPr>
            <w:tcW w:w="708" w:type="dxa"/>
          </w:tcPr>
          <w:p w14:paraId="5F29B63B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92,8</w:t>
            </w:r>
          </w:p>
        </w:tc>
        <w:tc>
          <w:tcPr>
            <w:tcW w:w="709" w:type="dxa"/>
          </w:tcPr>
          <w:p w14:paraId="5E40DCAF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98,4</w:t>
            </w:r>
          </w:p>
        </w:tc>
        <w:tc>
          <w:tcPr>
            <w:tcW w:w="709" w:type="dxa"/>
          </w:tcPr>
          <w:p w14:paraId="795F0AF3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98,4</w:t>
            </w:r>
          </w:p>
        </w:tc>
        <w:tc>
          <w:tcPr>
            <w:tcW w:w="1276" w:type="dxa"/>
          </w:tcPr>
          <w:p w14:paraId="4E340343" w14:textId="77777777" w:rsidR="00ED7D68" w:rsidRPr="008B1A46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95,4</w:t>
            </w:r>
          </w:p>
        </w:tc>
        <w:tc>
          <w:tcPr>
            <w:tcW w:w="1269" w:type="dxa"/>
          </w:tcPr>
          <w:p w14:paraId="3C6E0C43" w14:textId="77777777" w:rsidR="00ED7D68" w:rsidRPr="00B5117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8B1A46">
              <w:rPr>
                <w:rFonts w:ascii="Times New Roman" w:eastAsia="MS Mincho" w:hAnsi="Times New Roman"/>
              </w:rPr>
              <w:t>98,6</w:t>
            </w:r>
          </w:p>
        </w:tc>
      </w:tr>
      <w:tr w:rsidR="00ED7D68" w14:paraId="7F145BBD" w14:textId="77777777" w:rsidTr="00804F18">
        <w:tc>
          <w:tcPr>
            <w:tcW w:w="846" w:type="dxa"/>
          </w:tcPr>
          <w:p w14:paraId="7EA8090F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2025</w:t>
            </w:r>
          </w:p>
        </w:tc>
        <w:tc>
          <w:tcPr>
            <w:tcW w:w="709" w:type="dxa"/>
          </w:tcPr>
          <w:p w14:paraId="0F7081BC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90,2</w:t>
            </w:r>
          </w:p>
        </w:tc>
        <w:tc>
          <w:tcPr>
            <w:tcW w:w="708" w:type="dxa"/>
          </w:tcPr>
          <w:p w14:paraId="6A2DB162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97,4</w:t>
            </w:r>
          </w:p>
        </w:tc>
        <w:tc>
          <w:tcPr>
            <w:tcW w:w="709" w:type="dxa"/>
          </w:tcPr>
          <w:p w14:paraId="75FADD42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90,9</w:t>
            </w:r>
          </w:p>
        </w:tc>
        <w:tc>
          <w:tcPr>
            <w:tcW w:w="567" w:type="dxa"/>
          </w:tcPr>
          <w:p w14:paraId="340712F4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567" w:type="dxa"/>
          </w:tcPr>
          <w:p w14:paraId="0E6EFCBA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0</w:t>
            </w:r>
          </w:p>
        </w:tc>
        <w:tc>
          <w:tcPr>
            <w:tcW w:w="709" w:type="dxa"/>
          </w:tcPr>
          <w:p w14:paraId="52E21621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91,8</w:t>
            </w:r>
          </w:p>
        </w:tc>
        <w:tc>
          <w:tcPr>
            <w:tcW w:w="709" w:type="dxa"/>
          </w:tcPr>
          <w:p w14:paraId="4677D06C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90,2</w:t>
            </w:r>
          </w:p>
        </w:tc>
        <w:tc>
          <w:tcPr>
            <w:tcW w:w="708" w:type="dxa"/>
          </w:tcPr>
          <w:p w14:paraId="7D83904E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97,4</w:t>
            </w:r>
          </w:p>
        </w:tc>
        <w:tc>
          <w:tcPr>
            <w:tcW w:w="709" w:type="dxa"/>
          </w:tcPr>
          <w:p w14:paraId="3B43EEB5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91,7</w:t>
            </w:r>
          </w:p>
        </w:tc>
        <w:tc>
          <w:tcPr>
            <w:tcW w:w="709" w:type="dxa"/>
          </w:tcPr>
          <w:p w14:paraId="38295EA9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91,8</w:t>
            </w:r>
          </w:p>
        </w:tc>
        <w:tc>
          <w:tcPr>
            <w:tcW w:w="1276" w:type="dxa"/>
          </w:tcPr>
          <w:p w14:paraId="2621491F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91,3</w:t>
            </w:r>
          </w:p>
        </w:tc>
        <w:tc>
          <w:tcPr>
            <w:tcW w:w="1269" w:type="dxa"/>
          </w:tcPr>
          <w:p w14:paraId="65FEE7ED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91,8</w:t>
            </w:r>
          </w:p>
        </w:tc>
      </w:tr>
    </w:tbl>
    <w:p w14:paraId="4B107066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50B4D3F1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4433AB0E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0D35FE26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</w:p>
    <w:p w14:paraId="6B63A4E9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lastRenderedPageBreak/>
        <w:t xml:space="preserve">Число пациентов, которым был выполнен </w:t>
      </w:r>
    </w:p>
    <w:p w14:paraId="68BA65D2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анализ крови на </w:t>
      </w:r>
      <w:r w:rsidRPr="005E7EA1">
        <w:rPr>
          <w:rFonts w:ascii="Times New Roman" w:eastAsia="MS Mincho" w:hAnsi="Times New Roman"/>
          <w:b/>
          <w:sz w:val="28"/>
          <w:szCs w:val="28"/>
          <w:lang w:val="en-US" w:eastAsia="ru-RU"/>
        </w:rPr>
        <w:t>HbA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1</w:t>
      </w:r>
      <w:r w:rsidRPr="005E7EA1">
        <w:rPr>
          <w:rFonts w:ascii="Times New Roman" w:eastAsia="MS Mincho" w:hAnsi="Times New Roman"/>
          <w:b/>
          <w:sz w:val="28"/>
          <w:szCs w:val="28"/>
          <w:lang w:val="en-US" w:eastAsia="ru-RU"/>
        </w:rPr>
        <w:t>c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не менее 1 раза в год </w:t>
      </w:r>
    </w:p>
    <w:p w14:paraId="51E107C6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лабораторным методом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>,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и доля пациентов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>, достигших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</w:t>
      </w:r>
    </w:p>
    <w:p w14:paraId="40F412A4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уровн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>я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</w:t>
      </w:r>
      <w:r w:rsidRPr="005E7EA1">
        <w:rPr>
          <w:rFonts w:ascii="Times New Roman" w:eastAsia="MS Mincho" w:hAnsi="Times New Roman"/>
          <w:b/>
          <w:sz w:val="28"/>
          <w:szCs w:val="28"/>
          <w:lang w:val="en-US" w:eastAsia="ru-RU"/>
        </w:rPr>
        <w:t>HbA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1</w:t>
      </w:r>
      <w:r w:rsidRPr="005E7EA1">
        <w:rPr>
          <w:rFonts w:ascii="Times New Roman" w:eastAsia="MS Mincho" w:hAnsi="Times New Roman"/>
          <w:b/>
          <w:sz w:val="28"/>
          <w:szCs w:val="28"/>
          <w:lang w:val="en-US" w:eastAsia="ru-RU"/>
        </w:rPr>
        <w:t>c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менее 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или равного 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7% </w:t>
      </w:r>
    </w:p>
    <w:p w14:paraId="6E7C0401" w14:textId="77777777" w:rsidR="00ED7D68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28"/>
          <w:szCs w:val="28"/>
          <w:lang w:eastAsia="ru-RU"/>
        </w:rPr>
      </w:pP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(по данным федерального регистра</w:t>
      </w:r>
      <w:r>
        <w:rPr>
          <w:rFonts w:ascii="Times New Roman" w:eastAsia="MS Mincho" w:hAnsi="Times New Roman"/>
          <w:b/>
          <w:sz w:val="28"/>
          <w:szCs w:val="28"/>
          <w:lang w:eastAsia="ru-RU"/>
        </w:rPr>
        <w:t xml:space="preserve"> больных СД</w:t>
      </w:r>
      <w:r w:rsidRPr="005E7EA1">
        <w:rPr>
          <w:rFonts w:ascii="Times New Roman" w:eastAsia="MS Mincho" w:hAnsi="Times New Roman"/>
          <w:b/>
          <w:sz w:val="28"/>
          <w:szCs w:val="28"/>
          <w:lang w:eastAsia="ru-RU"/>
        </w:rPr>
        <w:t>)</w:t>
      </w:r>
    </w:p>
    <w:p w14:paraId="26B27FD1" w14:textId="77777777" w:rsidR="00ED7D68" w:rsidRPr="00400796" w:rsidRDefault="00ED7D68" w:rsidP="00ED7D68">
      <w:pPr>
        <w:widowControl w:val="0"/>
        <w:shd w:val="clear" w:color="auto" w:fill="FFFFFF"/>
        <w:autoSpaceDE w:val="0"/>
        <w:autoSpaceDN w:val="0"/>
        <w:spacing w:after="0" w:line="60" w:lineRule="atLeast"/>
        <w:jc w:val="center"/>
        <w:outlineLvl w:val="2"/>
        <w:rPr>
          <w:rFonts w:ascii="Times New Roman" w:eastAsia="MS Mincho" w:hAnsi="Times New Roman"/>
          <w:b/>
          <w:sz w:val="16"/>
          <w:szCs w:val="16"/>
          <w:lang w:eastAsia="ru-RU"/>
        </w:rPr>
      </w:pPr>
    </w:p>
    <w:p w14:paraId="28DE4CAB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right"/>
        <w:rPr>
          <w:rFonts w:ascii="Times New Roman" w:eastAsia="MS Mincho" w:hAnsi="Times New Roman"/>
          <w:sz w:val="28"/>
          <w:szCs w:val="28"/>
          <w:lang w:eastAsia="ru-RU"/>
        </w:rPr>
      </w:pPr>
      <w:r>
        <w:rPr>
          <w:rFonts w:ascii="Times New Roman" w:eastAsia="MS Mincho" w:hAnsi="Times New Roman"/>
          <w:lang w:eastAsia="ru-RU"/>
        </w:rPr>
        <w:tab/>
      </w:r>
      <w:r w:rsidRPr="000625EC">
        <w:rPr>
          <w:rFonts w:ascii="Times New Roman" w:eastAsia="MS Mincho" w:hAnsi="Times New Roman"/>
          <w:sz w:val="28"/>
          <w:szCs w:val="28"/>
          <w:lang w:eastAsia="ru-RU"/>
        </w:rPr>
        <w:t>Таблица</w:t>
      </w:r>
      <w:r>
        <w:rPr>
          <w:rFonts w:ascii="Times New Roman" w:eastAsia="MS Mincho" w:hAnsi="Times New Roman"/>
          <w:sz w:val="28"/>
          <w:szCs w:val="28"/>
          <w:lang w:eastAsia="ru-RU"/>
        </w:rPr>
        <w:t xml:space="preserve"> 41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841"/>
        <w:gridCol w:w="2514"/>
        <w:gridCol w:w="1726"/>
        <w:gridCol w:w="1685"/>
        <w:gridCol w:w="1726"/>
        <w:gridCol w:w="1703"/>
      </w:tblGrid>
      <w:tr w:rsidR="00ED7D68" w14:paraId="506ECA40" w14:textId="77777777" w:rsidTr="00804F18">
        <w:tc>
          <w:tcPr>
            <w:tcW w:w="841" w:type="dxa"/>
            <w:vMerge w:val="restart"/>
          </w:tcPr>
          <w:p w14:paraId="73300A7E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F32D82">
              <w:rPr>
                <w:rFonts w:ascii="Times New Roman" w:eastAsia="MS Mincho" w:hAnsi="Times New Roman"/>
              </w:rPr>
              <w:t>Год</w:t>
            </w:r>
          </w:p>
        </w:tc>
        <w:tc>
          <w:tcPr>
            <w:tcW w:w="2514" w:type="dxa"/>
            <w:vMerge w:val="restart"/>
          </w:tcPr>
          <w:p w14:paraId="150F83D4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F32D82">
              <w:rPr>
                <w:rFonts w:ascii="Times New Roman" w:eastAsia="MS Mincho" w:hAnsi="Times New Roman"/>
              </w:rPr>
              <w:t>Число пациентов с СД (чел.)</w:t>
            </w:r>
          </w:p>
        </w:tc>
        <w:tc>
          <w:tcPr>
            <w:tcW w:w="6840" w:type="dxa"/>
            <w:gridSpan w:val="4"/>
          </w:tcPr>
          <w:p w14:paraId="0F411FD4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F32D82">
              <w:rPr>
                <w:rFonts w:ascii="Times New Roman" w:eastAsia="MS Mincho" w:hAnsi="Times New Roman"/>
              </w:rPr>
              <w:t>Из них</w:t>
            </w:r>
          </w:p>
        </w:tc>
      </w:tr>
      <w:tr w:rsidR="00ED7D68" w14:paraId="523DD2CC" w14:textId="77777777" w:rsidTr="00804F18">
        <w:tc>
          <w:tcPr>
            <w:tcW w:w="841" w:type="dxa"/>
            <w:vMerge/>
          </w:tcPr>
          <w:p w14:paraId="4551E8F8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right"/>
              <w:rPr>
                <w:rFonts w:ascii="Times New Roman" w:eastAsia="MS Mincho" w:hAnsi="Times New Roman"/>
              </w:rPr>
            </w:pPr>
          </w:p>
        </w:tc>
        <w:tc>
          <w:tcPr>
            <w:tcW w:w="2514" w:type="dxa"/>
            <w:vMerge/>
          </w:tcPr>
          <w:p w14:paraId="72634543" w14:textId="77777777" w:rsidR="00ED7D68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right"/>
              <w:rPr>
                <w:rFonts w:ascii="Times New Roman" w:eastAsia="MS Mincho" w:hAnsi="Times New Roman"/>
                <w:sz w:val="28"/>
                <w:szCs w:val="28"/>
              </w:rPr>
            </w:pPr>
          </w:p>
        </w:tc>
        <w:tc>
          <w:tcPr>
            <w:tcW w:w="1726" w:type="dxa"/>
          </w:tcPr>
          <w:p w14:paraId="65650D01" w14:textId="77777777" w:rsidR="00ED7D68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sz w:val="28"/>
                <w:szCs w:val="28"/>
              </w:rPr>
            </w:pPr>
            <w:r>
              <w:rPr>
                <w:rFonts w:ascii="Times New Roman" w:eastAsia="MS Mincho" w:hAnsi="Times New Roman"/>
              </w:rPr>
              <w:t>ч</w:t>
            </w:r>
            <w:r w:rsidRPr="00102FAB">
              <w:rPr>
                <w:rFonts w:ascii="Times New Roman" w:eastAsia="MS Mincho" w:hAnsi="Times New Roman"/>
              </w:rPr>
              <w:t>исло пациентов с СД 1 и 2 типа, которым проведено исследование гликированного гемоглобина не менее 1 раза в год с помощью лабораторного метода</w:t>
            </w:r>
            <w:r>
              <w:rPr>
                <w:rFonts w:ascii="Times New Roman" w:eastAsia="MS Mincho" w:hAnsi="Times New Roman"/>
              </w:rPr>
              <w:t xml:space="preserve"> </w:t>
            </w:r>
            <w:r w:rsidRPr="00F32D82">
              <w:rPr>
                <w:rFonts w:ascii="Times New Roman" w:eastAsia="MS Mincho" w:hAnsi="Times New Roman"/>
              </w:rPr>
              <w:t>(чел.)</w:t>
            </w:r>
          </w:p>
        </w:tc>
        <w:tc>
          <w:tcPr>
            <w:tcW w:w="1685" w:type="dxa"/>
          </w:tcPr>
          <w:p w14:paraId="70B0CE54" w14:textId="77777777" w:rsidR="00ED7D68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sz w:val="28"/>
                <w:szCs w:val="28"/>
              </w:rPr>
            </w:pPr>
            <w:r>
              <w:rPr>
                <w:rFonts w:ascii="Times New Roman" w:eastAsia="MS Mincho" w:hAnsi="Times New Roman"/>
              </w:rPr>
              <w:t>д</w:t>
            </w:r>
            <w:r w:rsidRPr="00102FAB">
              <w:rPr>
                <w:rFonts w:ascii="Times New Roman" w:eastAsia="MS Mincho" w:hAnsi="Times New Roman"/>
              </w:rPr>
              <w:t xml:space="preserve">оля </w:t>
            </w:r>
            <w:r>
              <w:rPr>
                <w:rFonts w:ascii="Times New Roman" w:eastAsia="MS Mincho" w:hAnsi="Times New Roman"/>
              </w:rPr>
              <w:t>от</w:t>
            </w:r>
            <w:r w:rsidRPr="00102FAB">
              <w:rPr>
                <w:rFonts w:ascii="Times New Roman" w:eastAsia="MS Mincho" w:hAnsi="Times New Roman"/>
              </w:rPr>
              <w:t xml:space="preserve"> все</w:t>
            </w:r>
            <w:r>
              <w:rPr>
                <w:rFonts w:ascii="Times New Roman" w:eastAsia="MS Mincho" w:hAnsi="Times New Roman"/>
              </w:rPr>
              <w:t>х</w:t>
            </w:r>
            <w:r w:rsidRPr="00102FAB">
              <w:rPr>
                <w:rFonts w:ascii="Times New Roman" w:eastAsia="MS Mincho" w:hAnsi="Times New Roman"/>
              </w:rPr>
              <w:t xml:space="preserve"> пациент</w:t>
            </w:r>
            <w:r>
              <w:rPr>
                <w:rFonts w:ascii="Times New Roman" w:eastAsia="MS Mincho" w:hAnsi="Times New Roman"/>
              </w:rPr>
              <w:t>ов</w:t>
            </w:r>
            <w:r w:rsidRPr="00102FAB">
              <w:rPr>
                <w:rFonts w:ascii="Times New Roman" w:eastAsia="MS Mincho" w:hAnsi="Times New Roman"/>
              </w:rPr>
              <w:t xml:space="preserve"> </w:t>
            </w:r>
            <w:r>
              <w:rPr>
                <w:rFonts w:ascii="Times New Roman" w:eastAsia="MS Mincho" w:hAnsi="Times New Roman"/>
              </w:rPr>
              <w:t xml:space="preserve">с </w:t>
            </w:r>
            <w:r w:rsidRPr="00102FAB">
              <w:rPr>
                <w:rFonts w:ascii="Times New Roman" w:eastAsia="MS Mincho" w:hAnsi="Times New Roman"/>
              </w:rPr>
              <w:t>СД</w:t>
            </w:r>
            <w:r>
              <w:rPr>
                <w:rFonts w:ascii="Times New Roman" w:eastAsia="MS Mincho" w:hAnsi="Times New Roman"/>
              </w:rPr>
              <w:t xml:space="preserve"> (%)</w:t>
            </w:r>
          </w:p>
        </w:tc>
        <w:tc>
          <w:tcPr>
            <w:tcW w:w="1726" w:type="dxa"/>
          </w:tcPr>
          <w:p w14:paraId="49E86D18" w14:textId="77777777" w:rsidR="00ED7D68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sz w:val="28"/>
                <w:szCs w:val="28"/>
              </w:rPr>
            </w:pPr>
            <w:r>
              <w:rPr>
                <w:rFonts w:ascii="Times New Roman" w:eastAsia="MS Mincho" w:hAnsi="Times New Roman"/>
              </w:rPr>
              <w:t>ч</w:t>
            </w:r>
            <w:r w:rsidRPr="00102FAB">
              <w:rPr>
                <w:rFonts w:ascii="Times New Roman" w:eastAsia="MS Mincho" w:hAnsi="Times New Roman"/>
              </w:rPr>
              <w:t>исло пациентов с СД 1 и 2 типа, достигших уровня гликированного г</w:t>
            </w:r>
            <w:r>
              <w:rPr>
                <w:rFonts w:ascii="Times New Roman" w:eastAsia="MS Mincho" w:hAnsi="Times New Roman"/>
              </w:rPr>
              <w:t>емоглобина менее или равного 7</w:t>
            </w:r>
            <w:r w:rsidRPr="00102FAB">
              <w:rPr>
                <w:rFonts w:ascii="Times New Roman" w:eastAsia="MS Mincho" w:hAnsi="Times New Roman"/>
              </w:rPr>
              <w:t>%</w:t>
            </w:r>
            <w:r>
              <w:rPr>
                <w:rFonts w:ascii="Times New Roman" w:eastAsia="MS Mincho" w:hAnsi="Times New Roman"/>
              </w:rPr>
              <w:t xml:space="preserve"> </w:t>
            </w:r>
            <w:r w:rsidRPr="00F32D82">
              <w:rPr>
                <w:rFonts w:ascii="Times New Roman" w:eastAsia="MS Mincho" w:hAnsi="Times New Roman"/>
              </w:rPr>
              <w:t>(чел.)</w:t>
            </w:r>
          </w:p>
        </w:tc>
        <w:tc>
          <w:tcPr>
            <w:tcW w:w="1703" w:type="dxa"/>
          </w:tcPr>
          <w:p w14:paraId="74ADFFDE" w14:textId="77777777" w:rsidR="00ED7D68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sz w:val="28"/>
                <w:szCs w:val="28"/>
              </w:rPr>
            </w:pPr>
            <w:r>
              <w:rPr>
                <w:rFonts w:ascii="Times New Roman" w:eastAsia="MS Mincho" w:hAnsi="Times New Roman"/>
              </w:rPr>
              <w:t>д</w:t>
            </w:r>
            <w:r w:rsidRPr="00102FAB">
              <w:rPr>
                <w:rFonts w:ascii="Times New Roman" w:eastAsia="MS Mincho" w:hAnsi="Times New Roman"/>
              </w:rPr>
              <w:t xml:space="preserve">оля </w:t>
            </w:r>
            <w:r>
              <w:rPr>
                <w:rFonts w:ascii="Times New Roman" w:eastAsia="MS Mincho" w:hAnsi="Times New Roman"/>
              </w:rPr>
              <w:t>от</w:t>
            </w:r>
            <w:r w:rsidRPr="00102FAB">
              <w:rPr>
                <w:rFonts w:ascii="Times New Roman" w:eastAsia="MS Mincho" w:hAnsi="Times New Roman"/>
              </w:rPr>
              <w:t xml:space="preserve"> все</w:t>
            </w:r>
            <w:r>
              <w:rPr>
                <w:rFonts w:ascii="Times New Roman" w:eastAsia="MS Mincho" w:hAnsi="Times New Roman"/>
              </w:rPr>
              <w:t>х</w:t>
            </w:r>
            <w:r w:rsidRPr="00102FAB">
              <w:rPr>
                <w:rFonts w:ascii="Times New Roman" w:eastAsia="MS Mincho" w:hAnsi="Times New Roman"/>
              </w:rPr>
              <w:t xml:space="preserve"> пациент</w:t>
            </w:r>
            <w:r>
              <w:rPr>
                <w:rFonts w:ascii="Times New Roman" w:eastAsia="MS Mincho" w:hAnsi="Times New Roman"/>
              </w:rPr>
              <w:t>ов</w:t>
            </w:r>
            <w:r w:rsidRPr="00102FAB">
              <w:rPr>
                <w:rFonts w:ascii="Times New Roman" w:eastAsia="MS Mincho" w:hAnsi="Times New Roman"/>
              </w:rPr>
              <w:t xml:space="preserve"> с определенным гликированным гемоглобином</w:t>
            </w:r>
            <w:r>
              <w:rPr>
                <w:rFonts w:ascii="Times New Roman" w:eastAsia="MS Mincho" w:hAnsi="Times New Roman"/>
              </w:rPr>
              <w:t xml:space="preserve"> (%)</w:t>
            </w:r>
          </w:p>
        </w:tc>
      </w:tr>
      <w:tr w:rsidR="00ED7D68" w14:paraId="1C85295C" w14:textId="77777777" w:rsidTr="00804F18">
        <w:tc>
          <w:tcPr>
            <w:tcW w:w="841" w:type="dxa"/>
          </w:tcPr>
          <w:p w14:paraId="28CCAC5C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F32D82">
              <w:rPr>
                <w:rFonts w:ascii="Times New Roman" w:eastAsia="MS Mincho" w:hAnsi="Times New Roman"/>
              </w:rPr>
              <w:t>2021</w:t>
            </w:r>
          </w:p>
        </w:tc>
        <w:tc>
          <w:tcPr>
            <w:tcW w:w="2514" w:type="dxa"/>
          </w:tcPr>
          <w:p w14:paraId="4EFD0D81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33 963</w:t>
            </w:r>
          </w:p>
        </w:tc>
        <w:tc>
          <w:tcPr>
            <w:tcW w:w="1726" w:type="dxa"/>
          </w:tcPr>
          <w:p w14:paraId="5CFBDDA9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8 354</w:t>
            </w:r>
          </w:p>
        </w:tc>
        <w:tc>
          <w:tcPr>
            <w:tcW w:w="1685" w:type="dxa"/>
          </w:tcPr>
          <w:p w14:paraId="45738764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24,6</w:t>
            </w:r>
          </w:p>
        </w:tc>
        <w:tc>
          <w:tcPr>
            <w:tcW w:w="1726" w:type="dxa"/>
          </w:tcPr>
          <w:p w14:paraId="7C1DEFDA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3 738</w:t>
            </w:r>
          </w:p>
        </w:tc>
        <w:tc>
          <w:tcPr>
            <w:tcW w:w="1703" w:type="dxa"/>
          </w:tcPr>
          <w:p w14:paraId="238766F2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44,7</w:t>
            </w:r>
          </w:p>
        </w:tc>
      </w:tr>
      <w:tr w:rsidR="00ED7D68" w14:paraId="30E7B5B3" w14:textId="77777777" w:rsidTr="00804F18">
        <w:tc>
          <w:tcPr>
            <w:tcW w:w="841" w:type="dxa"/>
          </w:tcPr>
          <w:p w14:paraId="3B9060ED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F32D82">
              <w:rPr>
                <w:rFonts w:ascii="Times New Roman" w:eastAsia="MS Mincho" w:hAnsi="Times New Roman"/>
              </w:rPr>
              <w:t>2022</w:t>
            </w:r>
          </w:p>
        </w:tc>
        <w:tc>
          <w:tcPr>
            <w:tcW w:w="2514" w:type="dxa"/>
          </w:tcPr>
          <w:p w14:paraId="2CE327E9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34 273</w:t>
            </w:r>
          </w:p>
        </w:tc>
        <w:tc>
          <w:tcPr>
            <w:tcW w:w="1726" w:type="dxa"/>
          </w:tcPr>
          <w:p w14:paraId="217ED7E2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18 136</w:t>
            </w:r>
          </w:p>
        </w:tc>
        <w:tc>
          <w:tcPr>
            <w:tcW w:w="1685" w:type="dxa"/>
          </w:tcPr>
          <w:p w14:paraId="1A2CC276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57,3</w:t>
            </w:r>
          </w:p>
        </w:tc>
        <w:tc>
          <w:tcPr>
            <w:tcW w:w="1726" w:type="dxa"/>
          </w:tcPr>
          <w:p w14:paraId="422CD5AD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7 878</w:t>
            </w:r>
          </w:p>
        </w:tc>
        <w:tc>
          <w:tcPr>
            <w:tcW w:w="1703" w:type="dxa"/>
          </w:tcPr>
          <w:p w14:paraId="4D0E1926" w14:textId="77777777" w:rsidR="00ED7D68" w:rsidRPr="00F32D82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>
              <w:rPr>
                <w:rFonts w:ascii="Times New Roman" w:eastAsia="MS Mincho" w:hAnsi="Times New Roman"/>
              </w:rPr>
              <w:t>40,1</w:t>
            </w:r>
          </w:p>
        </w:tc>
      </w:tr>
      <w:tr w:rsidR="00ED7D68" w14:paraId="7EAA8DA0" w14:textId="77777777" w:rsidTr="00804F18">
        <w:tc>
          <w:tcPr>
            <w:tcW w:w="841" w:type="dxa"/>
          </w:tcPr>
          <w:p w14:paraId="44326746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2023</w:t>
            </w:r>
          </w:p>
        </w:tc>
        <w:tc>
          <w:tcPr>
            <w:tcW w:w="2514" w:type="dxa"/>
          </w:tcPr>
          <w:p w14:paraId="5CB0BAB3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32 296</w:t>
            </w:r>
          </w:p>
        </w:tc>
        <w:tc>
          <w:tcPr>
            <w:tcW w:w="1726" w:type="dxa"/>
          </w:tcPr>
          <w:p w14:paraId="02F74FCE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  <w:color w:val="FFFFFF" w:themeColor="background1"/>
              </w:rPr>
              <w:t xml:space="preserve">        </w:t>
            </w:r>
            <w:r w:rsidRPr="006908C1">
              <w:rPr>
                <w:rFonts w:ascii="Times New Roman" w:eastAsia="MS Mincho" w:hAnsi="Times New Roman"/>
              </w:rPr>
              <w:t>19 252</w:t>
            </w:r>
          </w:p>
        </w:tc>
        <w:tc>
          <w:tcPr>
            <w:tcW w:w="1685" w:type="dxa"/>
          </w:tcPr>
          <w:p w14:paraId="64BD3F17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color w:val="FFFFFF" w:themeColor="background1"/>
              </w:rPr>
            </w:pPr>
            <w:r w:rsidRPr="006908C1">
              <w:rPr>
                <w:rFonts w:ascii="Times New Roman" w:eastAsia="MS Mincho" w:hAnsi="Times New Roman"/>
              </w:rPr>
              <w:t>59,6</w:t>
            </w:r>
          </w:p>
        </w:tc>
        <w:tc>
          <w:tcPr>
            <w:tcW w:w="1726" w:type="dxa"/>
          </w:tcPr>
          <w:p w14:paraId="4B2A4A78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color w:val="FFFFFF" w:themeColor="background1"/>
              </w:rPr>
            </w:pPr>
            <w:r w:rsidRPr="006908C1">
              <w:rPr>
                <w:rFonts w:ascii="Times New Roman" w:eastAsia="MS Mincho" w:hAnsi="Times New Roman"/>
              </w:rPr>
              <w:t>9 304</w:t>
            </w:r>
          </w:p>
        </w:tc>
        <w:tc>
          <w:tcPr>
            <w:tcW w:w="1703" w:type="dxa"/>
          </w:tcPr>
          <w:p w14:paraId="3077CAC4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  <w:color w:val="FFFFFF" w:themeColor="background1"/>
              </w:rPr>
            </w:pPr>
            <w:r w:rsidRPr="006908C1">
              <w:rPr>
                <w:rFonts w:ascii="Times New Roman" w:eastAsia="MS Mincho" w:hAnsi="Times New Roman"/>
              </w:rPr>
              <w:t>48,3</w:t>
            </w:r>
          </w:p>
        </w:tc>
      </w:tr>
      <w:tr w:rsidR="00ED7D68" w14:paraId="7F587B58" w14:textId="77777777" w:rsidTr="00804F18">
        <w:tc>
          <w:tcPr>
            <w:tcW w:w="841" w:type="dxa"/>
          </w:tcPr>
          <w:p w14:paraId="70083DD1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2024</w:t>
            </w:r>
          </w:p>
        </w:tc>
        <w:tc>
          <w:tcPr>
            <w:tcW w:w="2514" w:type="dxa"/>
          </w:tcPr>
          <w:p w14:paraId="07385D29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33 488</w:t>
            </w:r>
          </w:p>
        </w:tc>
        <w:tc>
          <w:tcPr>
            <w:tcW w:w="1726" w:type="dxa"/>
          </w:tcPr>
          <w:p w14:paraId="185AA678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24 724</w:t>
            </w:r>
          </w:p>
        </w:tc>
        <w:tc>
          <w:tcPr>
            <w:tcW w:w="1685" w:type="dxa"/>
          </w:tcPr>
          <w:p w14:paraId="68B10263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73,8</w:t>
            </w:r>
          </w:p>
        </w:tc>
        <w:tc>
          <w:tcPr>
            <w:tcW w:w="1726" w:type="dxa"/>
          </w:tcPr>
          <w:p w14:paraId="69B58407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11 620</w:t>
            </w:r>
          </w:p>
        </w:tc>
        <w:tc>
          <w:tcPr>
            <w:tcW w:w="1703" w:type="dxa"/>
          </w:tcPr>
          <w:p w14:paraId="7396E83E" w14:textId="77777777" w:rsidR="00ED7D68" w:rsidRPr="006908C1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6908C1">
              <w:rPr>
                <w:rFonts w:ascii="Times New Roman" w:eastAsia="MS Mincho" w:hAnsi="Times New Roman"/>
              </w:rPr>
              <w:t>47</w:t>
            </w:r>
          </w:p>
        </w:tc>
      </w:tr>
      <w:tr w:rsidR="00ED7D68" w14:paraId="0CC41EF2" w14:textId="77777777" w:rsidTr="00804F18">
        <w:tc>
          <w:tcPr>
            <w:tcW w:w="841" w:type="dxa"/>
          </w:tcPr>
          <w:p w14:paraId="0080E3AC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2025</w:t>
            </w:r>
          </w:p>
        </w:tc>
        <w:tc>
          <w:tcPr>
            <w:tcW w:w="2514" w:type="dxa"/>
          </w:tcPr>
          <w:p w14:paraId="6BAAE4F8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34 439</w:t>
            </w:r>
          </w:p>
        </w:tc>
        <w:tc>
          <w:tcPr>
            <w:tcW w:w="1726" w:type="dxa"/>
          </w:tcPr>
          <w:p w14:paraId="161EF3BC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30 793</w:t>
            </w:r>
          </w:p>
        </w:tc>
        <w:tc>
          <w:tcPr>
            <w:tcW w:w="1685" w:type="dxa"/>
          </w:tcPr>
          <w:p w14:paraId="3C79390E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89</w:t>
            </w:r>
          </w:p>
        </w:tc>
        <w:tc>
          <w:tcPr>
            <w:tcW w:w="1726" w:type="dxa"/>
          </w:tcPr>
          <w:p w14:paraId="118EAC0D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14 727</w:t>
            </w:r>
          </w:p>
        </w:tc>
        <w:tc>
          <w:tcPr>
            <w:tcW w:w="1703" w:type="dxa"/>
          </w:tcPr>
          <w:p w14:paraId="296B19A9" w14:textId="77777777" w:rsidR="00ED7D68" w:rsidRPr="00A02CEA" w:rsidRDefault="00ED7D68" w:rsidP="00804F18">
            <w:pPr>
              <w:widowControl w:val="0"/>
              <w:autoSpaceDE w:val="0"/>
              <w:autoSpaceDN w:val="0"/>
              <w:spacing w:line="240" w:lineRule="atLeast"/>
              <w:jc w:val="center"/>
              <w:rPr>
                <w:rFonts w:ascii="Times New Roman" w:eastAsia="MS Mincho" w:hAnsi="Times New Roman"/>
              </w:rPr>
            </w:pPr>
            <w:r w:rsidRPr="00A02CEA">
              <w:rPr>
                <w:rFonts w:ascii="Times New Roman" w:eastAsia="MS Mincho" w:hAnsi="Times New Roman"/>
              </w:rPr>
              <w:t>47,8</w:t>
            </w:r>
          </w:p>
        </w:tc>
      </w:tr>
    </w:tbl>
    <w:p w14:paraId="5AE3E661" w14:textId="77777777" w:rsidR="00ED7D68" w:rsidRDefault="00ED7D68" w:rsidP="00ED7D68">
      <w:pPr>
        <w:widowControl w:val="0"/>
        <w:autoSpaceDE w:val="0"/>
        <w:autoSpaceDN w:val="0"/>
        <w:spacing w:after="0" w:line="240" w:lineRule="atLeast"/>
        <w:ind w:firstLine="708"/>
        <w:jc w:val="right"/>
        <w:rPr>
          <w:rFonts w:ascii="Times New Roman" w:eastAsia="MS Mincho" w:hAnsi="Times New Roman"/>
          <w:sz w:val="28"/>
          <w:szCs w:val="28"/>
          <w:lang w:eastAsia="ru-RU"/>
        </w:rPr>
      </w:pPr>
    </w:p>
    <w:p w14:paraId="740A077A" w14:textId="77777777" w:rsidR="00ED7D68" w:rsidRDefault="00ED7D68" w:rsidP="00ED7D68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  <w:t xml:space="preserve">В Смоленской области ведется персонифицированный </w:t>
      </w:r>
      <w:r w:rsidRPr="005D7F6B">
        <w:rPr>
          <w:rFonts w:ascii="Times New Roman" w:hAnsi="Times New Roman"/>
          <w:sz w:val="28"/>
          <w:szCs w:val="28"/>
          <w:lang w:eastAsia="ru-RU"/>
        </w:rPr>
        <w:t xml:space="preserve">регистр по льготному лекарственному обеспечению пациентов с сахарным </w:t>
      </w:r>
      <w:r w:rsidRPr="000A1D07">
        <w:rPr>
          <w:rFonts w:ascii="Times New Roman" w:hAnsi="Times New Roman"/>
          <w:sz w:val="28"/>
          <w:szCs w:val="28"/>
          <w:lang w:eastAsia="ru-RU"/>
        </w:rPr>
        <w:t>диабетом (далее – регистр СД),</w:t>
      </w:r>
      <w:r>
        <w:rPr>
          <w:rFonts w:ascii="Times New Roman" w:hAnsi="Times New Roman"/>
          <w:sz w:val="28"/>
          <w:szCs w:val="28"/>
          <w:lang w:eastAsia="ru-RU"/>
        </w:rPr>
        <w:t xml:space="preserve"> в программный продукт вносится схема лечения пациента и осуществляется контроль на уровне подведомственных медицинских организаций и областного государственного автономного учреждения здравоохранения «Смоленский областной медицинский центр» (далее – ОГАУЗ «СОМЦ»).</w:t>
      </w:r>
    </w:p>
    <w:p w14:paraId="3FCDD745" w14:textId="77777777" w:rsidR="00ED7D68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6C846F6" w14:textId="77777777" w:rsidR="00ED7D68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72F9E">
        <w:rPr>
          <w:rFonts w:ascii="Times New Roman" w:hAnsi="Times New Roman"/>
          <w:b/>
          <w:sz w:val="28"/>
          <w:szCs w:val="28"/>
          <w:lang w:eastAsia="ru-RU"/>
        </w:rPr>
        <w:t>Число пациентов, внесенных в регистр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СД</w:t>
      </w:r>
      <w:r w:rsidRPr="00D72F9E">
        <w:rPr>
          <w:rFonts w:ascii="Times New Roman" w:hAnsi="Times New Roman"/>
          <w:b/>
          <w:sz w:val="28"/>
          <w:szCs w:val="28"/>
          <w:lang w:eastAsia="ru-RU"/>
        </w:rPr>
        <w:t xml:space="preserve">, </w:t>
      </w:r>
    </w:p>
    <w:p w14:paraId="5C571D7D" w14:textId="77777777" w:rsidR="00ED7D68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72F9E">
        <w:rPr>
          <w:rFonts w:ascii="Times New Roman" w:hAnsi="Times New Roman"/>
          <w:b/>
          <w:sz w:val="28"/>
          <w:szCs w:val="28"/>
          <w:lang w:eastAsia="ru-RU"/>
        </w:rPr>
        <w:t xml:space="preserve">обеспеченных лекарственными препаратами </w:t>
      </w:r>
    </w:p>
    <w:p w14:paraId="15132140" w14:textId="77777777" w:rsidR="00ED7D68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72F9E">
        <w:rPr>
          <w:rFonts w:ascii="Times New Roman" w:hAnsi="Times New Roman"/>
          <w:b/>
          <w:sz w:val="28"/>
          <w:szCs w:val="28"/>
          <w:lang w:eastAsia="ru-RU"/>
        </w:rPr>
        <w:t xml:space="preserve">и медицинскими изделиями, </w:t>
      </w:r>
    </w:p>
    <w:p w14:paraId="19EF49C0" w14:textId="77777777" w:rsidR="00ED7D68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72F9E">
        <w:rPr>
          <w:rFonts w:ascii="Times New Roman" w:hAnsi="Times New Roman"/>
          <w:b/>
          <w:sz w:val="28"/>
          <w:szCs w:val="28"/>
          <w:lang w:eastAsia="ru-RU"/>
        </w:rPr>
        <w:t>и объем затраченных денежных средств</w:t>
      </w:r>
    </w:p>
    <w:p w14:paraId="0BED18C1" w14:textId="77777777" w:rsidR="00ED7D68" w:rsidRPr="00A0029B" w:rsidRDefault="00ED7D68" w:rsidP="00ED7D68">
      <w:pPr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1DB5AF7" w14:textId="77777777" w:rsidR="00ED7D68" w:rsidRDefault="00ED7D68" w:rsidP="00ED7D68">
      <w:pPr>
        <w:tabs>
          <w:tab w:val="left" w:pos="8790"/>
        </w:tabs>
        <w:spacing w:after="0" w:line="240" w:lineRule="auto"/>
        <w:ind w:firstLine="878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42</w:t>
      </w:r>
    </w:p>
    <w:tbl>
      <w:tblPr>
        <w:tblStyle w:val="8"/>
        <w:tblW w:w="10206" w:type="dxa"/>
        <w:tblInd w:w="-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0"/>
        <w:gridCol w:w="504"/>
        <w:gridCol w:w="497"/>
        <w:gridCol w:w="776"/>
        <w:gridCol w:w="500"/>
        <w:gridCol w:w="567"/>
        <w:gridCol w:w="776"/>
        <w:gridCol w:w="500"/>
        <w:gridCol w:w="567"/>
        <w:gridCol w:w="776"/>
        <w:gridCol w:w="500"/>
        <w:gridCol w:w="567"/>
        <w:gridCol w:w="850"/>
        <w:gridCol w:w="525"/>
        <w:gridCol w:w="675"/>
        <w:gridCol w:w="926"/>
      </w:tblGrid>
      <w:tr w:rsidR="00ED7D68" w:rsidRPr="00BD4C95" w14:paraId="60842D1A" w14:textId="77777777" w:rsidTr="00804F18">
        <w:trPr>
          <w:trHeight w:val="289"/>
        </w:trPr>
        <w:tc>
          <w:tcPr>
            <w:tcW w:w="700" w:type="dxa"/>
            <w:vMerge w:val="restart"/>
          </w:tcPr>
          <w:p w14:paraId="773D67B4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Льгота</w:t>
            </w:r>
          </w:p>
          <w:p w14:paraId="09C06A84" w14:textId="77777777" w:rsidR="00ED7D68" w:rsidRPr="00BD4C95" w:rsidRDefault="00ED7D68" w:rsidP="00804F18">
            <w:pPr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</w:p>
        </w:tc>
        <w:tc>
          <w:tcPr>
            <w:tcW w:w="1777" w:type="dxa"/>
            <w:gridSpan w:val="3"/>
            <w:vAlign w:val="center"/>
          </w:tcPr>
          <w:p w14:paraId="35C302D3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2021 год</w:t>
            </w:r>
          </w:p>
        </w:tc>
        <w:tc>
          <w:tcPr>
            <w:tcW w:w="1843" w:type="dxa"/>
            <w:gridSpan w:val="3"/>
            <w:vAlign w:val="center"/>
          </w:tcPr>
          <w:p w14:paraId="15502D53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2022 год</w:t>
            </w:r>
          </w:p>
        </w:tc>
        <w:tc>
          <w:tcPr>
            <w:tcW w:w="1843" w:type="dxa"/>
            <w:gridSpan w:val="3"/>
            <w:vAlign w:val="center"/>
          </w:tcPr>
          <w:p w14:paraId="3FE7865E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2023 год</w:t>
            </w:r>
          </w:p>
        </w:tc>
        <w:tc>
          <w:tcPr>
            <w:tcW w:w="1917" w:type="dxa"/>
            <w:gridSpan w:val="3"/>
            <w:vAlign w:val="center"/>
          </w:tcPr>
          <w:p w14:paraId="301AAD59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2024 год</w:t>
            </w:r>
          </w:p>
        </w:tc>
        <w:tc>
          <w:tcPr>
            <w:tcW w:w="2126" w:type="dxa"/>
            <w:gridSpan w:val="3"/>
            <w:vAlign w:val="center"/>
          </w:tcPr>
          <w:p w14:paraId="0A790A13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2025 год</w:t>
            </w:r>
          </w:p>
        </w:tc>
      </w:tr>
      <w:tr w:rsidR="00ED7D68" w:rsidRPr="00BD4C95" w14:paraId="4E5BE86F" w14:textId="77777777" w:rsidTr="00804F18">
        <w:trPr>
          <w:cantSplit/>
          <w:trHeight w:val="1625"/>
        </w:trPr>
        <w:tc>
          <w:tcPr>
            <w:tcW w:w="700" w:type="dxa"/>
            <w:vMerge/>
          </w:tcPr>
          <w:p w14:paraId="49C3331C" w14:textId="77777777" w:rsidR="00ED7D68" w:rsidRPr="00BD4C95" w:rsidRDefault="00ED7D68" w:rsidP="00804F18">
            <w:pPr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</w:p>
        </w:tc>
        <w:tc>
          <w:tcPr>
            <w:tcW w:w="504" w:type="dxa"/>
            <w:textDirection w:val="btLr"/>
          </w:tcPr>
          <w:p w14:paraId="608C8BE4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Регистр</w:t>
            </w:r>
            <w:r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СД</w:t>
            </w: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(чел.)</w:t>
            </w:r>
          </w:p>
        </w:tc>
        <w:tc>
          <w:tcPr>
            <w:tcW w:w="497" w:type="dxa"/>
            <w:textDirection w:val="btLr"/>
          </w:tcPr>
          <w:p w14:paraId="0ADF980D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Обеспечено (чел.)</w:t>
            </w:r>
          </w:p>
        </w:tc>
        <w:tc>
          <w:tcPr>
            <w:tcW w:w="776" w:type="dxa"/>
            <w:textDirection w:val="btLr"/>
          </w:tcPr>
          <w:p w14:paraId="3ED8E59E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Стоимость (тыс. рублей)</w:t>
            </w:r>
          </w:p>
        </w:tc>
        <w:tc>
          <w:tcPr>
            <w:tcW w:w="500" w:type="dxa"/>
            <w:textDirection w:val="btLr"/>
          </w:tcPr>
          <w:p w14:paraId="21EDAF66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Регистр </w:t>
            </w:r>
            <w:r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СД </w:t>
            </w: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(чел.)</w:t>
            </w:r>
          </w:p>
        </w:tc>
        <w:tc>
          <w:tcPr>
            <w:tcW w:w="567" w:type="dxa"/>
            <w:textDirection w:val="btLr"/>
          </w:tcPr>
          <w:p w14:paraId="366E9D18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Обеспечено (чел.)</w:t>
            </w:r>
          </w:p>
        </w:tc>
        <w:tc>
          <w:tcPr>
            <w:tcW w:w="776" w:type="dxa"/>
            <w:textDirection w:val="btLr"/>
          </w:tcPr>
          <w:p w14:paraId="4C8D6EAB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Стоимость (тыс. рублей)</w:t>
            </w:r>
          </w:p>
        </w:tc>
        <w:tc>
          <w:tcPr>
            <w:tcW w:w="500" w:type="dxa"/>
            <w:textDirection w:val="btLr"/>
          </w:tcPr>
          <w:p w14:paraId="68DB84DD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Регистр </w:t>
            </w:r>
            <w:r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СД </w:t>
            </w: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(чел.)</w:t>
            </w:r>
          </w:p>
        </w:tc>
        <w:tc>
          <w:tcPr>
            <w:tcW w:w="567" w:type="dxa"/>
            <w:textDirection w:val="btLr"/>
          </w:tcPr>
          <w:p w14:paraId="4884FDF5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Обеспечено (чел.)</w:t>
            </w:r>
          </w:p>
        </w:tc>
        <w:tc>
          <w:tcPr>
            <w:tcW w:w="776" w:type="dxa"/>
            <w:textDirection w:val="btLr"/>
          </w:tcPr>
          <w:p w14:paraId="310F7A85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Стоимость (тыс. рублей)</w:t>
            </w:r>
          </w:p>
        </w:tc>
        <w:tc>
          <w:tcPr>
            <w:tcW w:w="500" w:type="dxa"/>
            <w:textDirection w:val="btLr"/>
          </w:tcPr>
          <w:p w14:paraId="39DC03FA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Регистр</w:t>
            </w:r>
            <w:r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СД</w:t>
            </w: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(чел.)</w:t>
            </w:r>
          </w:p>
        </w:tc>
        <w:tc>
          <w:tcPr>
            <w:tcW w:w="567" w:type="dxa"/>
            <w:textDirection w:val="btLr"/>
          </w:tcPr>
          <w:p w14:paraId="4891687C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Обеспечено (чел.)</w:t>
            </w:r>
          </w:p>
        </w:tc>
        <w:tc>
          <w:tcPr>
            <w:tcW w:w="850" w:type="dxa"/>
            <w:textDirection w:val="btLr"/>
          </w:tcPr>
          <w:p w14:paraId="0D622EA6" w14:textId="77777777" w:rsidR="00ED7D68" w:rsidRPr="00BD4C95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Стоимость (тыс. рублей)</w:t>
            </w:r>
          </w:p>
        </w:tc>
        <w:tc>
          <w:tcPr>
            <w:tcW w:w="525" w:type="dxa"/>
            <w:textDirection w:val="btLr"/>
          </w:tcPr>
          <w:p w14:paraId="0AA4425E" w14:textId="77777777" w:rsidR="00ED7D68" w:rsidRPr="00A02CEA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Регистр СД (чел.)</w:t>
            </w:r>
          </w:p>
        </w:tc>
        <w:tc>
          <w:tcPr>
            <w:tcW w:w="675" w:type="dxa"/>
            <w:textDirection w:val="btLr"/>
          </w:tcPr>
          <w:p w14:paraId="5A92BC21" w14:textId="77777777" w:rsidR="00ED7D68" w:rsidRPr="00A02CEA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Обеспечено (чел.)</w:t>
            </w:r>
          </w:p>
        </w:tc>
        <w:tc>
          <w:tcPr>
            <w:tcW w:w="926" w:type="dxa"/>
            <w:textDirection w:val="btLr"/>
          </w:tcPr>
          <w:p w14:paraId="4A482FBB" w14:textId="77777777" w:rsidR="00ED7D68" w:rsidRPr="00A02CEA" w:rsidRDefault="00ED7D68" w:rsidP="00804F18">
            <w:pPr>
              <w:ind w:left="113" w:right="113"/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Стоимость (тыс. рублей)</w:t>
            </w:r>
          </w:p>
        </w:tc>
      </w:tr>
      <w:tr w:rsidR="00ED7D68" w:rsidRPr="001A3878" w14:paraId="72B3867A" w14:textId="77777777" w:rsidTr="00804F18">
        <w:tc>
          <w:tcPr>
            <w:tcW w:w="700" w:type="dxa"/>
          </w:tcPr>
          <w:p w14:paraId="36F0B973" w14:textId="77777777" w:rsidR="00ED7D68" w:rsidRPr="00BD4C95" w:rsidRDefault="00ED7D68" w:rsidP="00804F18">
            <w:pPr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proofErr w:type="gramStart"/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Феде-</w:t>
            </w:r>
            <w:proofErr w:type="spellStart"/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ральная</w:t>
            </w:r>
            <w:proofErr w:type="spellEnd"/>
            <w:proofErr w:type="gramEnd"/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504" w:type="dxa"/>
          </w:tcPr>
          <w:p w14:paraId="4C07436C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4 637</w:t>
            </w:r>
          </w:p>
        </w:tc>
        <w:tc>
          <w:tcPr>
            <w:tcW w:w="497" w:type="dxa"/>
          </w:tcPr>
          <w:p w14:paraId="4DB26D7C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4 637</w:t>
            </w:r>
          </w:p>
        </w:tc>
        <w:tc>
          <w:tcPr>
            <w:tcW w:w="776" w:type="dxa"/>
          </w:tcPr>
          <w:p w14:paraId="511F136D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111 765,96</w:t>
            </w:r>
          </w:p>
        </w:tc>
        <w:tc>
          <w:tcPr>
            <w:tcW w:w="500" w:type="dxa"/>
          </w:tcPr>
          <w:p w14:paraId="30390D39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4 558</w:t>
            </w:r>
          </w:p>
        </w:tc>
        <w:tc>
          <w:tcPr>
            <w:tcW w:w="567" w:type="dxa"/>
          </w:tcPr>
          <w:p w14:paraId="17BD0845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4 192</w:t>
            </w:r>
          </w:p>
        </w:tc>
        <w:tc>
          <w:tcPr>
            <w:tcW w:w="776" w:type="dxa"/>
          </w:tcPr>
          <w:p w14:paraId="49F2FA42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127 894,84</w:t>
            </w:r>
          </w:p>
        </w:tc>
        <w:tc>
          <w:tcPr>
            <w:tcW w:w="500" w:type="dxa"/>
          </w:tcPr>
          <w:p w14:paraId="0977A2DA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4 996</w:t>
            </w:r>
          </w:p>
        </w:tc>
        <w:tc>
          <w:tcPr>
            <w:tcW w:w="567" w:type="dxa"/>
          </w:tcPr>
          <w:p w14:paraId="4DAF35C0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4 996</w:t>
            </w:r>
          </w:p>
        </w:tc>
        <w:tc>
          <w:tcPr>
            <w:tcW w:w="776" w:type="dxa"/>
          </w:tcPr>
          <w:p w14:paraId="55ADD533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157 536,03</w:t>
            </w:r>
          </w:p>
        </w:tc>
        <w:tc>
          <w:tcPr>
            <w:tcW w:w="500" w:type="dxa"/>
          </w:tcPr>
          <w:p w14:paraId="08D8E630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5 466</w:t>
            </w:r>
          </w:p>
        </w:tc>
        <w:tc>
          <w:tcPr>
            <w:tcW w:w="567" w:type="dxa"/>
          </w:tcPr>
          <w:p w14:paraId="04037F0E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5 466</w:t>
            </w:r>
          </w:p>
        </w:tc>
        <w:tc>
          <w:tcPr>
            <w:tcW w:w="850" w:type="dxa"/>
          </w:tcPr>
          <w:p w14:paraId="152DF7BB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190 286,24</w:t>
            </w:r>
          </w:p>
        </w:tc>
        <w:tc>
          <w:tcPr>
            <w:tcW w:w="525" w:type="dxa"/>
          </w:tcPr>
          <w:p w14:paraId="1F858AE4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6 105</w:t>
            </w:r>
          </w:p>
        </w:tc>
        <w:tc>
          <w:tcPr>
            <w:tcW w:w="675" w:type="dxa"/>
          </w:tcPr>
          <w:p w14:paraId="612E0B04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6 105</w:t>
            </w:r>
          </w:p>
        </w:tc>
        <w:tc>
          <w:tcPr>
            <w:tcW w:w="926" w:type="dxa"/>
          </w:tcPr>
          <w:p w14:paraId="3E698F84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209 449,84</w:t>
            </w:r>
          </w:p>
        </w:tc>
      </w:tr>
      <w:tr w:rsidR="00ED7D68" w:rsidRPr="001A3878" w14:paraId="209D4C33" w14:textId="77777777" w:rsidTr="00804F18">
        <w:tc>
          <w:tcPr>
            <w:tcW w:w="700" w:type="dxa"/>
          </w:tcPr>
          <w:p w14:paraId="6C3AFA1E" w14:textId="77777777" w:rsidR="00ED7D68" w:rsidRPr="00BD4C95" w:rsidRDefault="00ED7D68" w:rsidP="00804F18">
            <w:pPr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Регио-</w:t>
            </w:r>
            <w:proofErr w:type="spellStart"/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нальная</w:t>
            </w:r>
            <w:proofErr w:type="spellEnd"/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504" w:type="dxa"/>
          </w:tcPr>
          <w:p w14:paraId="2D9A3E38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20 825</w:t>
            </w:r>
          </w:p>
        </w:tc>
        <w:tc>
          <w:tcPr>
            <w:tcW w:w="497" w:type="dxa"/>
          </w:tcPr>
          <w:p w14:paraId="1151C4C9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17 864</w:t>
            </w:r>
          </w:p>
        </w:tc>
        <w:tc>
          <w:tcPr>
            <w:tcW w:w="776" w:type="dxa"/>
          </w:tcPr>
          <w:p w14:paraId="08F70FB7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140 178,04</w:t>
            </w:r>
          </w:p>
        </w:tc>
        <w:tc>
          <w:tcPr>
            <w:tcW w:w="500" w:type="dxa"/>
          </w:tcPr>
          <w:p w14:paraId="092297E8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21 389</w:t>
            </w:r>
          </w:p>
        </w:tc>
        <w:tc>
          <w:tcPr>
            <w:tcW w:w="567" w:type="dxa"/>
          </w:tcPr>
          <w:p w14:paraId="0F2A4A25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18 705</w:t>
            </w:r>
          </w:p>
        </w:tc>
        <w:tc>
          <w:tcPr>
            <w:tcW w:w="776" w:type="dxa"/>
          </w:tcPr>
          <w:p w14:paraId="646B1D05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190 300,13</w:t>
            </w:r>
          </w:p>
        </w:tc>
        <w:tc>
          <w:tcPr>
            <w:tcW w:w="500" w:type="dxa"/>
          </w:tcPr>
          <w:p w14:paraId="7C452FC4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22 421</w:t>
            </w:r>
          </w:p>
        </w:tc>
        <w:tc>
          <w:tcPr>
            <w:tcW w:w="567" w:type="dxa"/>
          </w:tcPr>
          <w:p w14:paraId="05466213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20 356</w:t>
            </w:r>
          </w:p>
        </w:tc>
        <w:tc>
          <w:tcPr>
            <w:tcW w:w="776" w:type="dxa"/>
          </w:tcPr>
          <w:p w14:paraId="782D2DB8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174 745,98</w:t>
            </w:r>
          </w:p>
        </w:tc>
        <w:tc>
          <w:tcPr>
            <w:tcW w:w="500" w:type="dxa"/>
          </w:tcPr>
          <w:p w14:paraId="783FDC3C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24 407</w:t>
            </w:r>
          </w:p>
        </w:tc>
        <w:tc>
          <w:tcPr>
            <w:tcW w:w="567" w:type="dxa"/>
          </w:tcPr>
          <w:p w14:paraId="44F0D552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22 138</w:t>
            </w:r>
          </w:p>
        </w:tc>
        <w:tc>
          <w:tcPr>
            <w:tcW w:w="850" w:type="dxa"/>
          </w:tcPr>
          <w:p w14:paraId="66347770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346 229,71</w:t>
            </w:r>
          </w:p>
        </w:tc>
        <w:tc>
          <w:tcPr>
            <w:tcW w:w="525" w:type="dxa"/>
          </w:tcPr>
          <w:p w14:paraId="05D6FCED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26 470</w:t>
            </w:r>
          </w:p>
        </w:tc>
        <w:tc>
          <w:tcPr>
            <w:tcW w:w="675" w:type="dxa"/>
          </w:tcPr>
          <w:p w14:paraId="23B1BF88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24 432</w:t>
            </w:r>
          </w:p>
        </w:tc>
        <w:tc>
          <w:tcPr>
            <w:tcW w:w="926" w:type="dxa"/>
          </w:tcPr>
          <w:p w14:paraId="750D770E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433 347,82</w:t>
            </w:r>
          </w:p>
        </w:tc>
      </w:tr>
      <w:tr w:rsidR="00ED7D68" w:rsidRPr="001A3878" w14:paraId="3088A62F" w14:textId="77777777" w:rsidTr="00804F18">
        <w:tc>
          <w:tcPr>
            <w:tcW w:w="700" w:type="dxa"/>
          </w:tcPr>
          <w:p w14:paraId="4D80FA99" w14:textId="77777777" w:rsidR="00ED7D68" w:rsidRPr="00BD4C95" w:rsidRDefault="00ED7D68" w:rsidP="00804F18">
            <w:pPr>
              <w:jc w:val="both"/>
              <w:rPr>
                <w:rFonts w:ascii="Times New Roman" w:eastAsia="SimSun" w:hAnsi="Times New Roman"/>
                <w:sz w:val="18"/>
                <w:szCs w:val="18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8"/>
                <w:szCs w:val="18"/>
                <w:lang w:eastAsia="zh-CN"/>
              </w:rPr>
              <w:t>Итого</w:t>
            </w:r>
          </w:p>
        </w:tc>
        <w:tc>
          <w:tcPr>
            <w:tcW w:w="504" w:type="dxa"/>
          </w:tcPr>
          <w:p w14:paraId="681A90A7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25 462</w:t>
            </w:r>
          </w:p>
        </w:tc>
        <w:tc>
          <w:tcPr>
            <w:tcW w:w="497" w:type="dxa"/>
          </w:tcPr>
          <w:p w14:paraId="5E2C4509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22 501</w:t>
            </w:r>
          </w:p>
        </w:tc>
        <w:tc>
          <w:tcPr>
            <w:tcW w:w="776" w:type="dxa"/>
          </w:tcPr>
          <w:p w14:paraId="63615976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251 944</w:t>
            </w:r>
          </w:p>
        </w:tc>
        <w:tc>
          <w:tcPr>
            <w:tcW w:w="500" w:type="dxa"/>
          </w:tcPr>
          <w:p w14:paraId="28B1F2FD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25 947</w:t>
            </w:r>
          </w:p>
        </w:tc>
        <w:tc>
          <w:tcPr>
            <w:tcW w:w="567" w:type="dxa"/>
          </w:tcPr>
          <w:p w14:paraId="4DC395B2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22 897</w:t>
            </w:r>
          </w:p>
        </w:tc>
        <w:tc>
          <w:tcPr>
            <w:tcW w:w="776" w:type="dxa"/>
          </w:tcPr>
          <w:p w14:paraId="6352B9EF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318 194,97</w:t>
            </w:r>
          </w:p>
        </w:tc>
        <w:tc>
          <w:tcPr>
            <w:tcW w:w="500" w:type="dxa"/>
          </w:tcPr>
          <w:p w14:paraId="77B3F1B8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27 417</w:t>
            </w:r>
          </w:p>
        </w:tc>
        <w:tc>
          <w:tcPr>
            <w:tcW w:w="567" w:type="dxa"/>
          </w:tcPr>
          <w:p w14:paraId="4D4D0F43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25 352</w:t>
            </w:r>
          </w:p>
        </w:tc>
        <w:tc>
          <w:tcPr>
            <w:tcW w:w="776" w:type="dxa"/>
          </w:tcPr>
          <w:p w14:paraId="204F5B14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332 282,01</w:t>
            </w:r>
          </w:p>
        </w:tc>
        <w:tc>
          <w:tcPr>
            <w:tcW w:w="500" w:type="dxa"/>
          </w:tcPr>
          <w:p w14:paraId="1F65CAA9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29 873</w:t>
            </w:r>
          </w:p>
        </w:tc>
        <w:tc>
          <w:tcPr>
            <w:tcW w:w="567" w:type="dxa"/>
          </w:tcPr>
          <w:p w14:paraId="1F1C784F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27 604</w:t>
            </w:r>
          </w:p>
        </w:tc>
        <w:tc>
          <w:tcPr>
            <w:tcW w:w="850" w:type="dxa"/>
          </w:tcPr>
          <w:p w14:paraId="22402A0B" w14:textId="77777777" w:rsidR="00ED7D68" w:rsidRPr="00BD4C95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BD4C95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536 515,95</w:t>
            </w:r>
          </w:p>
        </w:tc>
        <w:tc>
          <w:tcPr>
            <w:tcW w:w="525" w:type="dxa"/>
          </w:tcPr>
          <w:p w14:paraId="1299BC72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32 575</w:t>
            </w:r>
          </w:p>
        </w:tc>
        <w:tc>
          <w:tcPr>
            <w:tcW w:w="675" w:type="dxa"/>
          </w:tcPr>
          <w:p w14:paraId="2EDF09BA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30 537</w:t>
            </w:r>
          </w:p>
        </w:tc>
        <w:tc>
          <w:tcPr>
            <w:tcW w:w="926" w:type="dxa"/>
          </w:tcPr>
          <w:p w14:paraId="3D84F3C5" w14:textId="77777777" w:rsidR="00ED7D68" w:rsidRPr="00A02CEA" w:rsidRDefault="00ED7D68" w:rsidP="00804F18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A02CEA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642 797,66</w:t>
            </w:r>
          </w:p>
        </w:tc>
      </w:tr>
    </w:tbl>
    <w:p w14:paraId="055C15D8" w14:textId="77777777" w:rsidR="00ED7D68" w:rsidRPr="00A02CEA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A02CEA">
        <w:rPr>
          <w:rFonts w:ascii="Times New Roman" w:eastAsia="SimSun" w:hAnsi="Times New Roman"/>
          <w:sz w:val="28"/>
          <w:szCs w:val="28"/>
          <w:lang w:eastAsia="zh-CN"/>
        </w:rPr>
        <w:lastRenderedPageBreak/>
        <w:t>В 2025 году лекарственными препаратами обеспечено 30 537 пациент</w:t>
      </w:r>
      <w:r>
        <w:rPr>
          <w:rFonts w:ascii="Times New Roman" w:eastAsia="SimSun" w:hAnsi="Times New Roman"/>
          <w:sz w:val="28"/>
          <w:szCs w:val="28"/>
          <w:lang w:eastAsia="zh-CN"/>
        </w:rPr>
        <w:t>ов</w:t>
      </w:r>
      <w:r w:rsidRPr="00A02CEA">
        <w:rPr>
          <w:rFonts w:ascii="Times New Roman" w:eastAsia="SimSun" w:hAnsi="Times New Roman"/>
          <w:sz w:val="28"/>
          <w:szCs w:val="28"/>
          <w:lang w:eastAsia="zh-CN"/>
        </w:rPr>
        <w:t xml:space="preserve"> с СД, что на 10,6% больше, чем в предыдущем году, из них по региональной льготе –                                       24 432 человек</w:t>
      </w:r>
      <w:r>
        <w:rPr>
          <w:rFonts w:ascii="Times New Roman" w:eastAsia="SimSun" w:hAnsi="Times New Roman"/>
          <w:sz w:val="28"/>
          <w:szCs w:val="28"/>
          <w:lang w:eastAsia="zh-CN"/>
        </w:rPr>
        <w:t>а</w:t>
      </w:r>
      <w:r w:rsidRPr="00A02CEA">
        <w:rPr>
          <w:rFonts w:ascii="Times New Roman" w:eastAsia="SimSun" w:hAnsi="Times New Roman"/>
          <w:sz w:val="28"/>
          <w:szCs w:val="28"/>
          <w:lang w:eastAsia="zh-CN"/>
        </w:rPr>
        <w:t xml:space="preserve">, федеральной льготе – 6 105 человек. </w:t>
      </w:r>
    </w:p>
    <w:p w14:paraId="38BEBEDC" w14:textId="77777777" w:rsidR="00ED7D68" w:rsidRPr="00A02CEA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A02CEA">
        <w:rPr>
          <w:rFonts w:ascii="Times New Roman" w:eastAsia="SimSun" w:hAnsi="Times New Roman"/>
          <w:sz w:val="28"/>
          <w:szCs w:val="28"/>
          <w:lang w:eastAsia="zh-CN"/>
        </w:rPr>
        <w:t>Регистрируется ежегодный рост финансирования на лекарственное обеспечение больных сахарным диабетом. Общая сумма финансирования в 2025 году составила 642 797,66 тыс. рублей, что на 106 281,71 тыс. рублей больше, чем в предыдущем году.</w:t>
      </w:r>
    </w:p>
    <w:p w14:paraId="08ACCB07" w14:textId="77777777" w:rsidR="00ED7D68" w:rsidRPr="00A02CEA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A02CEA">
        <w:rPr>
          <w:rFonts w:ascii="Times New Roman" w:eastAsia="SimSun" w:hAnsi="Times New Roman"/>
          <w:sz w:val="28"/>
          <w:szCs w:val="28"/>
          <w:lang w:eastAsia="zh-CN"/>
        </w:rPr>
        <w:t xml:space="preserve"> Контроль за нежелательными явлениями и за отсутствием терапевтического эффекта лекарственных препаратов осуществляется в медицинских организациях в соответствии с требованиями приказа Федеральной службы по надзору в сфере здравоохранения от 17.06.2024 № 3518 «Об утверждении Порядка фармаконадзора лекарственных препаратов для медицинского применения». </w:t>
      </w:r>
    </w:p>
    <w:p w14:paraId="67F57B7F" w14:textId="77777777" w:rsidR="00ED7D68" w:rsidRPr="00A02CEA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A02CEA">
        <w:rPr>
          <w:rFonts w:ascii="Times New Roman" w:eastAsia="SimSun" w:hAnsi="Times New Roman"/>
          <w:sz w:val="28"/>
          <w:szCs w:val="28"/>
          <w:lang w:eastAsia="zh-CN"/>
        </w:rPr>
        <w:t xml:space="preserve">В случае обнаружения нежелательных явлений на фоне приема препаратов или отсутствия терапевтического эффекта медицинские организации должны представлять соответствующие сведения в ОГАУЗ «СОМЦ» и в Федеральную службу по надзору в сфере здравоохранения в установленные законодательством сроки. </w:t>
      </w:r>
    </w:p>
    <w:p w14:paraId="4F8F9A91" w14:textId="77777777" w:rsidR="00ED7D68" w:rsidRPr="00A02CEA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FE2C87">
        <w:rPr>
          <w:rFonts w:ascii="Times New Roman" w:eastAsia="SimSun" w:hAnsi="Times New Roman"/>
          <w:sz w:val="28"/>
          <w:szCs w:val="28"/>
          <w:lang w:eastAsia="zh-CN"/>
        </w:rPr>
        <w:t xml:space="preserve">Структура сахароснижающей терапии отражает следующие факты: при СД </w:t>
      </w:r>
      <w:r>
        <w:rPr>
          <w:rFonts w:ascii="Times New Roman" w:eastAsia="SimSun" w:hAnsi="Times New Roman"/>
          <w:sz w:val="28"/>
          <w:szCs w:val="28"/>
          <w:lang w:eastAsia="zh-CN"/>
        </w:rPr>
        <w:t xml:space="preserve">                  </w:t>
      </w:r>
      <w:r w:rsidRPr="00FE2C87">
        <w:rPr>
          <w:rFonts w:ascii="Times New Roman" w:eastAsia="SimSun" w:hAnsi="Times New Roman"/>
          <w:sz w:val="28"/>
          <w:szCs w:val="28"/>
          <w:lang w:eastAsia="zh-CN"/>
        </w:rPr>
        <w:t xml:space="preserve">1 типа в 100% случаев пациенты получают инсулинотерапию аналогами инсулина; при СД 2 типа 16,3% пациентов получают инсулинотерапию, из них 94% – аналогами инсулина. </w:t>
      </w:r>
      <w:r w:rsidRPr="00FE2C87">
        <w:rPr>
          <w:rFonts w:ascii="Times New Roman" w:hAnsi="Times New Roman"/>
          <w:b/>
          <w:sz w:val="28"/>
          <w:szCs w:val="28"/>
          <w:lang w:eastAsia="ru-RU"/>
        </w:rPr>
        <w:tab/>
      </w:r>
      <w:r w:rsidRPr="00FE2C87">
        <w:rPr>
          <w:rFonts w:ascii="Times New Roman" w:hAnsi="Times New Roman"/>
          <w:sz w:val="28"/>
          <w:szCs w:val="28"/>
          <w:lang w:eastAsia="ru-RU"/>
        </w:rPr>
        <w:t>Структура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 терапии пероральных сахароснижающих препаратов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лечения СД 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2 типа: </w:t>
      </w:r>
      <w:proofErr w:type="spellStart"/>
      <w:r w:rsidRPr="00A02CEA">
        <w:rPr>
          <w:rFonts w:ascii="Times New Roman" w:hAnsi="Times New Roman"/>
          <w:sz w:val="28"/>
          <w:szCs w:val="28"/>
          <w:lang w:eastAsia="ru-RU"/>
        </w:rPr>
        <w:t>монотерапия</w:t>
      </w:r>
      <w:proofErr w:type="spellEnd"/>
      <w:r w:rsidRPr="00A02CEA">
        <w:rPr>
          <w:rFonts w:ascii="Times New Roman" w:hAnsi="Times New Roman"/>
          <w:sz w:val="28"/>
          <w:szCs w:val="28"/>
          <w:lang w:eastAsia="ru-RU"/>
        </w:rPr>
        <w:t xml:space="preserve"> ПСП -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02CEA">
        <w:rPr>
          <w:rFonts w:ascii="Times New Roman" w:hAnsi="Times New Roman"/>
          <w:sz w:val="28"/>
          <w:szCs w:val="28"/>
          <w:lang w:eastAsia="ru-RU"/>
        </w:rPr>
        <w:t>3</w:t>
      </w:r>
      <w:r>
        <w:rPr>
          <w:rFonts w:ascii="Times New Roman" w:hAnsi="Times New Roman"/>
          <w:sz w:val="28"/>
          <w:szCs w:val="28"/>
          <w:lang w:eastAsia="ru-RU"/>
        </w:rPr>
        <w:t>8,8%, комбинация двух ПСП - 31,8%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, комбинация </w:t>
      </w:r>
      <w:r>
        <w:rPr>
          <w:rFonts w:ascii="Times New Roman" w:hAnsi="Times New Roman"/>
          <w:sz w:val="28"/>
          <w:szCs w:val="28"/>
          <w:lang w:eastAsia="ru-RU"/>
        </w:rPr>
        <w:t>трех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 ПСП – 10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A02CEA">
        <w:rPr>
          <w:rFonts w:ascii="Times New Roman" w:hAnsi="Times New Roman"/>
          <w:sz w:val="28"/>
          <w:szCs w:val="28"/>
          <w:lang w:eastAsia="ru-RU"/>
        </w:rPr>
        <w:t xml:space="preserve">8%. Ингибиторы натрий-глюкозного </w:t>
      </w:r>
      <w:proofErr w:type="spellStart"/>
      <w:r w:rsidRPr="00A02CEA">
        <w:rPr>
          <w:rFonts w:ascii="Times New Roman" w:hAnsi="Times New Roman"/>
          <w:sz w:val="28"/>
          <w:szCs w:val="28"/>
          <w:lang w:eastAsia="ru-RU"/>
        </w:rPr>
        <w:t>котранспорт</w:t>
      </w:r>
      <w:r>
        <w:rPr>
          <w:rFonts w:ascii="Times New Roman" w:hAnsi="Times New Roman"/>
          <w:sz w:val="28"/>
          <w:szCs w:val="28"/>
          <w:lang w:eastAsia="ru-RU"/>
        </w:rPr>
        <w:t>е</w:t>
      </w:r>
      <w:r w:rsidRPr="00A02CEA">
        <w:rPr>
          <w:rFonts w:ascii="Times New Roman" w:hAnsi="Times New Roman"/>
          <w:sz w:val="28"/>
          <w:szCs w:val="28"/>
          <w:lang w:eastAsia="ru-RU"/>
        </w:rPr>
        <w:t>ра</w:t>
      </w:r>
      <w:proofErr w:type="spellEnd"/>
      <w:r w:rsidRPr="00A02CEA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2 типа (НГЛТ-2) составили </w:t>
      </w:r>
      <w:r w:rsidRPr="00A02CEA">
        <w:rPr>
          <w:rFonts w:ascii="Times New Roman" w:hAnsi="Times New Roman"/>
          <w:sz w:val="28"/>
          <w:szCs w:val="28"/>
          <w:lang w:eastAsia="ru-RU"/>
        </w:rPr>
        <w:t>36</w:t>
      </w:r>
      <w:r>
        <w:rPr>
          <w:rFonts w:ascii="Times New Roman" w:hAnsi="Times New Roman"/>
          <w:sz w:val="28"/>
          <w:szCs w:val="28"/>
          <w:lang w:eastAsia="ru-RU"/>
        </w:rPr>
        <w:t xml:space="preserve">,6%, ингибиторы ДПП-4 - 28,4%, </w:t>
      </w:r>
      <w:r w:rsidRPr="00A02CEA">
        <w:rPr>
          <w:rFonts w:ascii="Times New Roman" w:hAnsi="Times New Roman"/>
          <w:sz w:val="28"/>
          <w:szCs w:val="28"/>
          <w:lang w:eastAsia="ru-RU"/>
        </w:rPr>
        <w:t>агонисты рецептора глюкагоноподобного пептида (а ГПП-1) – 1%.</w:t>
      </w:r>
    </w:p>
    <w:p w14:paraId="532987F0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B50E52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9747A6F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489F00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ACA387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AE5646F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D4AAE12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504C7C5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370CB9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93F9050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6901DD7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1D56D3D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3CC967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AB58D93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20536A3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D0DFD2F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CB6B21E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7DBEBA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AEC862A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EE3D5F2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59372D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1.9. Анализ мер, направленных на снижение </w:t>
      </w:r>
    </w:p>
    <w:p w14:paraId="54A97859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распространенности факторов </w:t>
      </w:r>
    </w:p>
    <w:p w14:paraId="047ACACC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риска развития сахарного диабета</w:t>
      </w:r>
    </w:p>
    <w:p w14:paraId="75C2AD20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878AD98" w14:textId="77777777" w:rsidR="00ED7D68" w:rsidRPr="00683DA5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683DA5">
        <w:rPr>
          <w:rFonts w:ascii="Times New Roman" w:hAnsi="Times New Roman"/>
          <w:b/>
          <w:sz w:val="28"/>
          <w:szCs w:val="28"/>
          <w:lang w:eastAsia="ru-RU"/>
        </w:rPr>
        <w:t>Распространенность факторов риска с динамикой</w:t>
      </w:r>
    </w:p>
    <w:p w14:paraId="58A87B8E" w14:textId="77777777" w:rsidR="00ED7D68" w:rsidRPr="00683DA5" w:rsidRDefault="00ED7D68" w:rsidP="00ED7D68">
      <w:pPr>
        <w:tabs>
          <w:tab w:val="left" w:pos="8364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298E089" w14:textId="77777777" w:rsidR="00ED7D68" w:rsidRPr="00683DA5" w:rsidRDefault="00ED7D68" w:rsidP="00ED7D68">
      <w:pPr>
        <w:tabs>
          <w:tab w:val="left" w:pos="8364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83DA5">
        <w:rPr>
          <w:rFonts w:ascii="Times New Roman" w:hAnsi="Times New Roman"/>
          <w:sz w:val="28"/>
          <w:szCs w:val="28"/>
        </w:rPr>
        <w:tab/>
        <w:t xml:space="preserve">      </w:t>
      </w:r>
      <w:r w:rsidRPr="00683DA5">
        <w:rPr>
          <w:rFonts w:ascii="Times New Roman" w:hAnsi="Times New Roman"/>
          <w:sz w:val="28"/>
          <w:szCs w:val="28"/>
          <w:lang w:eastAsia="ru-RU"/>
        </w:rPr>
        <w:t>Таблица 43</w:t>
      </w:r>
    </w:p>
    <w:p w14:paraId="4DEABB77" w14:textId="77777777" w:rsidR="00ED7D68" w:rsidRPr="00683DA5" w:rsidRDefault="00ED7D68" w:rsidP="00ED7D68">
      <w:pPr>
        <w:tabs>
          <w:tab w:val="left" w:pos="8364"/>
        </w:tabs>
        <w:spacing w:after="0" w:line="240" w:lineRule="auto"/>
        <w:ind w:firstLine="8931"/>
        <w:rPr>
          <w:rFonts w:ascii="Times New Roman" w:hAnsi="Times New Roman"/>
          <w:sz w:val="28"/>
          <w:szCs w:val="28"/>
          <w:lang w:eastAsia="ru-RU"/>
        </w:rPr>
      </w:pPr>
      <w:r w:rsidRPr="00683DA5">
        <w:rPr>
          <w:rFonts w:ascii="Times New Roman" w:hAnsi="Times New Roman"/>
          <w:sz w:val="28"/>
          <w:szCs w:val="28"/>
          <w:lang w:eastAsia="ru-RU"/>
        </w:rPr>
        <w:t xml:space="preserve"> (человек)</w:t>
      </w:r>
    </w:p>
    <w:tbl>
      <w:tblPr>
        <w:tblStyle w:val="af1"/>
        <w:tblpPr w:leftFromText="180" w:rightFromText="180" w:vertAnchor="text" w:tblpX="-45" w:tblpY="1"/>
        <w:tblOverlap w:val="never"/>
        <w:tblW w:w="1020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263"/>
        <w:gridCol w:w="993"/>
        <w:gridCol w:w="850"/>
        <w:gridCol w:w="856"/>
        <w:gridCol w:w="850"/>
        <w:gridCol w:w="851"/>
        <w:gridCol w:w="850"/>
        <w:gridCol w:w="851"/>
        <w:gridCol w:w="850"/>
        <w:gridCol w:w="987"/>
      </w:tblGrid>
      <w:tr w:rsidR="00ED7D68" w:rsidRPr="00683DA5" w14:paraId="0E244DC4" w14:textId="77777777" w:rsidTr="00EE12F4">
        <w:trPr>
          <w:trHeight w:val="553"/>
        </w:trPr>
        <w:tc>
          <w:tcPr>
            <w:tcW w:w="2263" w:type="dxa"/>
            <w:vMerge w:val="restart"/>
            <w:tcBorders>
              <w:right w:val="single" w:sz="4" w:space="0" w:color="auto"/>
            </w:tcBorders>
          </w:tcPr>
          <w:p w14:paraId="412699F3" w14:textId="77777777" w:rsidR="00EE12F4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 xml:space="preserve">Наименование </w:t>
            </w:r>
          </w:p>
          <w:p w14:paraId="00ECD154" w14:textId="77777777" w:rsidR="00EE12F4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 xml:space="preserve">факторов риска и </w:t>
            </w:r>
          </w:p>
          <w:p w14:paraId="18273306" w14:textId="77777777" w:rsidR="00EE12F4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 xml:space="preserve">других </w:t>
            </w:r>
            <w:r w:rsidRPr="00683DA5">
              <w:rPr>
                <w:rFonts w:ascii="Times New Roman" w:hAnsi="Times New Roman"/>
              </w:rPr>
              <w:br/>
              <w:t xml:space="preserve">патологических состояний и </w:t>
            </w:r>
          </w:p>
          <w:p w14:paraId="32DD26CD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заболеваний</w:t>
            </w:r>
          </w:p>
        </w:tc>
        <w:tc>
          <w:tcPr>
            <w:tcW w:w="7938" w:type="dxa"/>
            <w:gridSpan w:val="9"/>
          </w:tcPr>
          <w:p w14:paraId="69265F9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Все взрослое население</w:t>
            </w:r>
          </w:p>
          <w:p w14:paraId="002E5FF8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683DA5" w14:paraId="58E7A801" w14:textId="77777777" w:rsidTr="00EE12F4">
        <w:trPr>
          <w:trHeight w:val="417"/>
        </w:trPr>
        <w:tc>
          <w:tcPr>
            <w:tcW w:w="2263" w:type="dxa"/>
            <w:vMerge/>
            <w:tcBorders>
              <w:right w:val="single" w:sz="4" w:space="0" w:color="auto"/>
            </w:tcBorders>
          </w:tcPr>
          <w:p w14:paraId="21C8132D" w14:textId="77777777" w:rsidR="00ED7D68" w:rsidRPr="00683DA5" w:rsidRDefault="00ED7D68" w:rsidP="00804F18"/>
        </w:tc>
        <w:tc>
          <w:tcPr>
            <w:tcW w:w="2699" w:type="dxa"/>
            <w:gridSpan w:val="3"/>
          </w:tcPr>
          <w:p w14:paraId="13946552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202</w:t>
            </w:r>
            <w:r>
              <w:rPr>
                <w:rFonts w:ascii="Times New Roman" w:hAnsi="Times New Roman"/>
              </w:rPr>
              <w:t>3</w:t>
            </w:r>
            <w:r w:rsidRPr="00683DA5">
              <w:rPr>
                <w:rFonts w:ascii="Times New Roman" w:hAnsi="Times New Roman"/>
              </w:rPr>
              <w:t xml:space="preserve"> год</w:t>
            </w:r>
          </w:p>
        </w:tc>
        <w:tc>
          <w:tcPr>
            <w:tcW w:w="2551" w:type="dxa"/>
            <w:gridSpan w:val="3"/>
          </w:tcPr>
          <w:p w14:paraId="3EFFBAC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202</w:t>
            </w:r>
            <w:r>
              <w:rPr>
                <w:rFonts w:ascii="Times New Roman" w:hAnsi="Times New Roman"/>
              </w:rPr>
              <w:t>4</w:t>
            </w:r>
            <w:r w:rsidRPr="00683DA5">
              <w:rPr>
                <w:rFonts w:ascii="Times New Roman" w:hAnsi="Times New Roman"/>
              </w:rPr>
              <w:t xml:space="preserve"> год</w:t>
            </w:r>
          </w:p>
        </w:tc>
        <w:tc>
          <w:tcPr>
            <w:tcW w:w="2688" w:type="dxa"/>
            <w:gridSpan w:val="3"/>
          </w:tcPr>
          <w:p w14:paraId="73AD42C6" w14:textId="77777777" w:rsidR="00ED7D68" w:rsidRPr="005A37D9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A37D9">
              <w:rPr>
                <w:rFonts w:ascii="Times New Roman" w:hAnsi="Times New Roman"/>
              </w:rPr>
              <w:t xml:space="preserve">2025 год </w:t>
            </w:r>
          </w:p>
        </w:tc>
      </w:tr>
      <w:tr w:rsidR="00ED7D68" w:rsidRPr="00683DA5" w14:paraId="0CCB60D5" w14:textId="77777777" w:rsidTr="00EE12F4">
        <w:trPr>
          <w:trHeight w:val="567"/>
        </w:trPr>
        <w:tc>
          <w:tcPr>
            <w:tcW w:w="2263" w:type="dxa"/>
            <w:vMerge/>
            <w:tcBorders>
              <w:right w:val="single" w:sz="4" w:space="0" w:color="auto"/>
            </w:tcBorders>
          </w:tcPr>
          <w:p w14:paraId="4A2514CA" w14:textId="77777777" w:rsidR="00ED7D68" w:rsidRPr="00683DA5" w:rsidRDefault="00ED7D68" w:rsidP="00804F18"/>
        </w:tc>
        <w:tc>
          <w:tcPr>
            <w:tcW w:w="993" w:type="dxa"/>
            <w:vMerge w:val="restart"/>
            <w:textDirection w:val="btLr"/>
          </w:tcPr>
          <w:p w14:paraId="0B9B6ED7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всего</w:t>
            </w:r>
          </w:p>
        </w:tc>
        <w:tc>
          <w:tcPr>
            <w:tcW w:w="1706" w:type="dxa"/>
            <w:gridSpan w:val="2"/>
          </w:tcPr>
          <w:p w14:paraId="64F7DF55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14:paraId="143FA6AF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всего</w:t>
            </w:r>
          </w:p>
        </w:tc>
        <w:tc>
          <w:tcPr>
            <w:tcW w:w="1701" w:type="dxa"/>
            <w:gridSpan w:val="2"/>
          </w:tcPr>
          <w:p w14:paraId="68EA432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851" w:type="dxa"/>
            <w:vMerge w:val="restart"/>
            <w:textDirection w:val="btLr"/>
          </w:tcPr>
          <w:p w14:paraId="7E1EA56D" w14:textId="77777777" w:rsidR="00ED7D68" w:rsidRPr="005A37D9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5A37D9">
              <w:rPr>
                <w:rFonts w:ascii="Times New Roman" w:hAnsi="Times New Roman"/>
              </w:rPr>
              <w:t>всего</w:t>
            </w:r>
          </w:p>
        </w:tc>
        <w:tc>
          <w:tcPr>
            <w:tcW w:w="1837" w:type="dxa"/>
            <w:gridSpan w:val="2"/>
          </w:tcPr>
          <w:p w14:paraId="78BD2F45" w14:textId="77777777" w:rsidR="00ED7D68" w:rsidRPr="005A37D9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A37D9">
              <w:rPr>
                <w:rFonts w:ascii="Times New Roman" w:hAnsi="Times New Roman"/>
              </w:rPr>
              <w:t>в том числе</w:t>
            </w:r>
          </w:p>
        </w:tc>
      </w:tr>
      <w:tr w:rsidR="00ED7D68" w:rsidRPr="00683DA5" w14:paraId="5A4F7E47" w14:textId="77777777" w:rsidTr="00EE12F4">
        <w:trPr>
          <w:cantSplit/>
          <w:trHeight w:val="2104"/>
        </w:trPr>
        <w:tc>
          <w:tcPr>
            <w:tcW w:w="2263" w:type="dxa"/>
            <w:vMerge/>
          </w:tcPr>
          <w:p w14:paraId="714E7B1B" w14:textId="77777777" w:rsidR="00ED7D68" w:rsidRPr="00683DA5" w:rsidRDefault="00ED7D68" w:rsidP="00804F18"/>
        </w:tc>
        <w:tc>
          <w:tcPr>
            <w:tcW w:w="993" w:type="dxa"/>
            <w:vMerge/>
          </w:tcPr>
          <w:p w14:paraId="6AD5AFB2" w14:textId="77777777" w:rsidR="00ED7D68" w:rsidRPr="00683DA5" w:rsidRDefault="00ED7D68" w:rsidP="00804F18"/>
        </w:tc>
        <w:tc>
          <w:tcPr>
            <w:tcW w:w="850" w:type="dxa"/>
            <w:textDirection w:val="btLr"/>
          </w:tcPr>
          <w:p w14:paraId="22C2274B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трудоспособном возрасте</w:t>
            </w:r>
          </w:p>
        </w:tc>
        <w:tc>
          <w:tcPr>
            <w:tcW w:w="856" w:type="dxa"/>
            <w:textDirection w:val="btLr"/>
          </w:tcPr>
          <w:p w14:paraId="0D6A23D1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возрасте старше трудоспособного</w:t>
            </w:r>
          </w:p>
        </w:tc>
        <w:tc>
          <w:tcPr>
            <w:tcW w:w="850" w:type="dxa"/>
            <w:vMerge/>
          </w:tcPr>
          <w:p w14:paraId="3BECCBE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extDirection w:val="btLr"/>
          </w:tcPr>
          <w:p w14:paraId="06579253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трудоспособном возрасте</w:t>
            </w:r>
          </w:p>
        </w:tc>
        <w:tc>
          <w:tcPr>
            <w:tcW w:w="850" w:type="dxa"/>
            <w:textDirection w:val="btLr"/>
          </w:tcPr>
          <w:p w14:paraId="6895241C" w14:textId="77777777" w:rsidR="00ED7D68" w:rsidRPr="00683DA5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в возрасте старше трудоспособного</w:t>
            </w:r>
          </w:p>
        </w:tc>
        <w:tc>
          <w:tcPr>
            <w:tcW w:w="851" w:type="dxa"/>
            <w:vMerge/>
            <w:textDirection w:val="btLr"/>
          </w:tcPr>
          <w:p w14:paraId="3C973B96" w14:textId="77777777" w:rsidR="00ED7D68" w:rsidRPr="005A37D9" w:rsidRDefault="00ED7D68" w:rsidP="00804F18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850" w:type="dxa"/>
            <w:textDirection w:val="btLr"/>
          </w:tcPr>
          <w:p w14:paraId="10D5B52C" w14:textId="77777777" w:rsidR="00ED7D68" w:rsidRPr="005A37D9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5A37D9">
              <w:rPr>
                <w:rFonts w:ascii="Times New Roman" w:hAnsi="Times New Roman"/>
              </w:rPr>
              <w:t>в трудоспособном возрасте</w:t>
            </w:r>
          </w:p>
        </w:tc>
        <w:tc>
          <w:tcPr>
            <w:tcW w:w="987" w:type="dxa"/>
            <w:textDirection w:val="btLr"/>
          </w:tcPr>
          <w:p w14:paraId="71941DFE" w14:textId="77777777" w:rsidR="00ED7D68" w:rsidRPr="005A37D9" w:rsidRDefault="00ED7D68" w:rsidP="00804F18">
            <w:pPr>
              <w:ind w:left="113" w:right="113"/>
              <w:rPr>
                <w:rFonts w:ascii="Times New Roman" w:hAnsi="Times New Roman"/>
              </w:rPr>
            </w:pPr>
            <w:r w:rsidRPr="005A37D9">
              <w:rPr>
                <w:rFonts w:ascii="Times New Roman" w:hAnsi="Times New Roman"/>
              </w:rPr>
              <w:t>в возрасте старше трудоспособного</w:t>
            </w:r>
          </w:p>
        </w:tc>
      </w:tr>
      <w:tr w:rsidR="00ED7D68" w:rsidRPr="00683DA5" w14:paraId="207241B0" w14:textId="77777777" w:rsidTr="00EE12F4">
        <w:trPr>
          <w:trHeight w:val="280"/>
        </w:trPr>
        <w:tc>
          <w:tcPr>
            <w:tcW w:w="2263" w:type="dxa"/>
            <w:vAlign w:val="center"/>
          </w:tcPr>
          <w:p w14:paraId="36AC3DF0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993" w:type="dxa"/>
            <w:vAlign w:val="center"/>
          </w:tcPr>
          <w:p w14:paraId="08D0F95B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850" w:type="dxa"/>
            <w:vAlign w:val="center"/>
          </w:tcPr>
          <w:p w14:paraId="53FAD161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856" w:type="dxa"/>
            <w:vAlign w:val="center"/>
          </w:tcPr>
          <w:p w14:paraId="583F4E5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vAlign w:val="center"/>
          </w:tcPr>
          <w:p w14:paraId="0FADC3E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5</w:t>
            </w:r>
          </w:p>
        </w:tc>
        <w:tc>
          <w:tcPr>
            <w:tcW w:w="851" w:type="dxa"/>
            <w:vAlign w:val="center"/>
          </w:tcPr>
          <w:p w14:paraId="1841AD18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850" w:type="dxa"/>
            <w:vAlign w:val="center"/>
          </w:tcPr>
          <w:p w14:paraId="2A9A375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851" w:type="dxa"/>
            <w:vAlign w:val="center"/>
          </w:tcPr>
          <w:p w14:paraId="7949618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0F2FC4AD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987" w:type="dxa"/>
            <w:vAlign w:val="center"/>
          </w:tcPr>
          <w:p w14:paraId="3698D6B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ED7D68" w:rsidRPr="00683DA5" w14:paraId="680D7454" w14:textId="77777777" w:rsidTr="00EE12F4">
        <w:trPr>
          <w:trHeight w:val="350"/>
        </w:trPr>
        <w:tc>
          <w:tcPr>
            <w:tcW w:w="2263" w:type="dxa"/>
            <w:vAlign w:val="center"/>
          </w:tcPr>
          <w:p w14:paraId="5A4EC58B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Гиперхолестеринемия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1AFD3FB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81 650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081F74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35  481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7D6D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46 169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A394D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76 024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74DE4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33 594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7F4A4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42 430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6D9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88 802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436990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39 765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359120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49 037</w:t>
            </w:r>
          </w:p>
        </w:tc>
      </w:tr>
      <w:tr w:rsidR="00ED7D68" w:rsidRPr="00683DA5" w14:paraId="5B94BCF5" w14:textId="77777777" w:rsidTr="00EE12F4">
        <w:trPr>
          <w:trHeight w:val="257"/>
        </w:trPr>
        <w:tc>
          <w:tcPr>
            <w:tcW w:w="2263" w:type="dxa"/>
            <w:vAlign w:val="center"/>
          </w:tcPr>
          <w:p w14:paraId="6734B685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Гипергликемия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6C4AFDC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28 823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13F5D578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9 338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B15E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19 485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48A20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30 800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43B87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10 266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090BC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20 534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54A2E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38 040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CB705E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13 695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A2C60E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24 345</w:t>
            </w:r>
          </w:p>
        </w:tc>
      </w:tr>
      <w:tr w:rsidR="00ED7D68" w:rsidRPr="00683DA5" w14:paraId="49CB0269" w14:textId="77777777" w:rsidTr="00EE12F4">
        <w:trPr>
          <w:trHeight w:val="274"/>
        </w:trPr>
        <w:tc>
          <w:tcPr>
            <w:tcW w:w="2263" w:type="dxa"/>
            <w:vAlign w:val="center"/>
          </w:tcPr>
          <w:p w14:paraId="7421F3D8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Курение табака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55949470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22 504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00F66F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17 969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E59F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4 535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D333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30 356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29575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25 678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4C602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4 678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0956D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23 421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13C5C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18 471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B56407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4 950</w:t>
            </w:r>
          </w:p>
        </w:tc>
      </w:tr>
      <w:tr w:rsidR="00ED7D68" w:rsidRPr="00683DA5" w14:paraId="3D6605AC" w14:textId="77777777" w:rsidTr="00EE12F4">
        <w:trPr>
          <w:trHeight w:val="328"/>
        </w:trPr>
        <w:tc>
          <w:tcPr>
            <w:tcW w:w="2263" w:type="dxa"/>
            <w:vAlign w:val="center"/>
          </w:tcPr>
          <w:p w14:paraId="0C2853E2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Нерациональное питание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0226CCF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97 200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591B443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50 099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D3F5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47 101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3C4A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94 958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0BD83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49 199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71990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45 759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7A6F5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118 063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9CFEE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60 688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EC1EC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57 375</w:t>
            </w:r>
          </w:p>
        </w:tc>
      </w:tr>
      <w:tr w:rsidR="00ED7D68" w:rsidRPr="00683DA5" w14:paraId="2C41C128" w14:textId="77777777" w:rsidTr="00EE12F4">
        <w:trPr>
          <w:trHeight w:val="289"/>
        </w:trPr>
        <w:tc>
          <w:tcPr>
            <w:tcW w:w="2263" w:type="dxa"/>
            <w:vAlign w:val="center"/>
          </w:tcPr>
          <w:p w14:paraId="0DF46C9B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Избыточная масса тела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74F736F8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84 374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B04BEEE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40 805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D8D9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43 569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DF7F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122 580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AE2F8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59 467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1E00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63 113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C36CB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137 243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2F0A2C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66 955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A620B7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70 288</w:t>
            </w:r>
          </w:p>
        </w:tc>
      </w:tr>
      <w:tr w:rsidR="00ED7D68" w:rsidRPr="00683DA5" w14:paraId="26CE4B82" w14:textId="77777777" w:rsidTr="00EE12F4">
        <w:trPr>
          <w:trHeight w:val="281"/>
        </w:trPr>
        <w:tc>
          <w:tcPr>
            <w:tcW w:w="2263" w:type="dxa"/>
            <w:vAlign w:val="center"/>
          </w:tcPr>
          <w:p w14:paraId="719BE99B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Ожирение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055DC37E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17 605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92166B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6 669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DEE7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10 936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32F3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63 480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1729D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27 010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AD2DA5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36 470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CD52D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81 614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4B0F11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35 199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8DD26C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46 415</w:t>
            </w:r>
          </w:p>
        </w:tc>
      </w:tr>
      <w:tr w:rsidR="00ED7D68" w:rsidRPr="00683DA5" w14:paraId="032165FB" w14:textId="77777777" w:rsidTr="00EE12F4">
        <w:trPr>
          <w:trHeight w:val="499"/>
        </w:trPr>
        <w:tc>
          <w:tcPr>
            <w:tcW w:w="2263" w:type="dxa"/>
          </w:tcPr>
          <w:p w14:paraId="53337EA3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Низкая физическая активность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798E06D5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58 947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8A90E7E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24 910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DCE0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34 037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54BE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57 369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6E2F6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25 101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CF1E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32 268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A392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71 856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EFC3D7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31 615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9092B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40 241</w:t>
            </w:r>
          </w:p>
        </w:tc>
      </w:tr>
      <w:tr w:rsidR="00ED7D68" w:rsidRPr="00683DA5" w14:paraId="5D5DA6D1" w14:textId="77777777" w:rsidTr="00EE12F4">
        <w:trPr>
          <w:trHeight w:val="499"/>
        </w:trPr>
        <w:tc>
          <w:tcPr>
            <w:tcW w:w="2263" w:type="dxa"/>
          </w:tcPr>
          <w:p w14:paraId="3351F9DE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Риск пагубного потребления алкоголя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6AEB8F8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1 394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9EDB1F0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998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02F1C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C26BA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1 963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569A7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1 293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6FB80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4536B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1 556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0E60C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1 186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F61A59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370</w:t>
            </w:r>
          </w:p>
        </w:tc>
      </w:tr>
      <w:tr w:rsidR="00ED7D68" w:rsidRPr="00683DA5" w14:paraId="2B2884FB" w14:textId="77777777" w:rsidTr="00EE12F4">
        <w:trPr>
          <w:trHeight w:val="499"/>
        </w:trPr>
        <w:tc>
          <w:tcPr>
            <w:tcW w:w="2263" w:type="dxa"/>
            <w:tcBorders>
              <w:bottom w:val="single" w:sz="4" w:space="0" w:color="auto"/>
            </w:tcBorders>
          </w:tcPr>
          <w:p w14:paraId="6CD57BA3" w14:textId="77777777" w:rsidR="00ED7D68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Отягощенная наследственность по сердечно-сосудистым заболеваниям: инфаркт миокарда</w:t>
            </w:r>
          </w:p>
          <w:p w14:paraId="54F502A4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3331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3 215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1C7C715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1 960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D1605D4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683DA5">
              <w:rPr>
                <w:rFonts w:ascii="Times New Roman" w:hAnsi="Times New Roman"/>
                <w:color w:val="000000"/>
              </w:rPr>
              <w:t>255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A7853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3 010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16C79E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1 957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F4CC7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1 053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4F540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2 715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19A67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1 741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D2886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974</w:t>
            </w:r>
          </w:p>
        </w:tc>
      </w:tr>
      <w:tr w:rsidR="00ED7D68" w:rsidRPr="00683DA5" w14:paraId="2C7DC08C" w14:textId="77777777" w:rsidTr="00EE12F4">
        <w:trPr>
          <w:trHeight w:val="1218"/>
        </w:trPr>
        <w:tc>
          <w:tcPr>
            <w:tcW w:w="2263" w:type="dxa"/>
            <w:tcBorders>
              <w:top w:val="single" w:sz="4" w:space="0" w:color="auto"/>
              <w:bottom w:val="single" w:sz="4" w:space="0" w:color="auto"/>
            </w:tcBorders>
          </w:tcPr>
          <w:p w14:paraId="4C826507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Отягощенная наследственность по сердечно-сосудистым заболеваниям: мозговой инсульт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6AA133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2 819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32B6EB55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1 665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E6EF27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1 154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9CB13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2 582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D0890C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1 607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264FA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984C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2 613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F82727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1 529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02E0FA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1 084</w:t>
            </w:r>
          </w:p>
        </w:tc>
      </w:tr>
      <w:tr w:rsidR="00ED7D68" w:rsidRPr="00683DA5" w14:paraId="1CB27F91" w14:textId="77777777" w:rsidTr="00EE12F4">
        <w:trPr>
          <w:trHeight w:val="849"/>
        </w:trPr>
        <w:tc>
          <w:tcPr>
            <w:tcW w:w="2263" w:type="dxa"/>
            <w:tcBorders>
              <w:top w:val="single" w:sz="4" w:space="0" w:color="auto"/>
            </w:tcBorders>
          </w:tcPr>
          <w:p w14:paraId="6F5079B9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Отягощенная наследственность по сахарному диабету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bottom"/>
          </w:tcPr>
          <w:p w14:paraId="7D5A974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bottom"/>
          </w:tcPr>
          <w:p w14:paraId="17698BEE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299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29F1E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3290A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528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E406B2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303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E1C50F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1CDF4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726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56ECFF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414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CEC6EE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312</w:t>
            </w:r>
          </w:p>
        </w:tc>
      </w:tr>
      <w:tr w:rsidR="00ED7D68" w:rsidRPr="00683DA5" w14:paraId="195A9882" w14:textId="77777777" w:rsidTr="00EE12F4">
        <w:trPr>
          <w:trHeight w:val="1453"/>
        </w:trPr>
        <w:tc>
          <w:tcPr>
            <w:tcW w:w="2263" w:type="dxa"/>
            <w:vAlign w:val="center"/>
          </w:tcPr>
          <w:p w14:paraId="06D48EC2" w14:textId="77777777" w:rsidR="00ED7D68" w:rsidRPr="00683DA5" w:rsidRDefault="00ED7D68" w:rsidP="00804F18">
            <w:pPr>
              <w:spacing w:after="100" w:afterAutospacing="1"/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Высокий (5% и более) или очень высокий</w:t>
            </w:r>
            <w:proofErr w:type="gramStart"/>
            <w:r w:rsidRPr="00683DA5">
              <w:rPr>
                <w:rFonts w:ascii="Times New Roman" w:eastAsia="Times New Roman" w:hAnsi="Times New Roman"/>
              </w:rPr>
              <w:t xml:space="preserve"> </w:t>
            </w:r>
            <w:r w:rsidR="00EE12F4">
              <w:rPr>
                <w:rFonts w:ascii="Times New Roman" w:eastAsia="Times New Roman" w:hAnsi="Times New Roman"/>
              </w:rPr>
              <w:t xml:space="preserve">  </w:t>
            </w:r>
            <w:r w:rsidRPr="00683DA5">
              <w:rPr>
                <w:rFonts w:ascii="Times New Roman" w:eastAsia="Times New Roman" w:hAnsi="Times New Roman"/>
              </w:rPr>
              <w:t>(</w:t>
            </w:r>
            <w:proofErr w:type="gramEnd"/>
            <w:r w:rsidRPr="00683DA5">
              <w:rPr>
                <w:rFonts w:ascii="Times New Roman" w:eastAsia="Times New Roman" w:hAnsi="Times New Roman"/>
              </w:rPr>
              <w:t>10% и более) абсолютный сердечно-сосудистый риск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23755AFB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32 599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83012FE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14 375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582E0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18 224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94BB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23 725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789D1A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11 021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2FE01D" w14:textId="77777777" w:rsidR="00ED7D68" w:rsidRPr="00683DA5" w:rsidRDefault="00ED7D68" w:rsidP="00804F18">
            <w:pPr>
              <w:spacing w:after="100" w:afterAutospacing="1"/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12 704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58110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30 696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253C6C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14 074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8BCD96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16 622</w:t>
            </w:r>
          </w:p>
        </w:tc>
      </w:tr>
      <w:tr w:rsidR="00ED7D68" w:rsidRPr="00683DA5" w14:paraId="69FEFBE2" w14:textId="77777777" w:rsidTr="00EE12F4">
        <w:trPr>
          <w:trHeight w:val="280"/>
        </w:trPr>
        <w:tc>
          <w:tcPr>
            <w:tcW w:w="2263" w:type="dxa"/>
            <w:vAlign w:val="center"/>
          </w:tcPr>
          <w:p w14:paraId="439982BA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lastRenderedPageBreak/>
              <w:t>1</w:t>
            </w:r>
          </w:p>
        </w:tc>
        <w:tc>
          <w:tcPr>
            <w:tcW w:w="993" w:type="dxa"/>
            <w:vAlign w:val="center"/>
          </w:tcPr>
          <w:p w14:paraId="7338E8B1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850" w:type="dxa"/>
            <w:vAlign w:val="center"/>
          </w:tcPr>
          <w:p w14:paraId="6943C74F" w14:textId="77777777" w:rsidR="00ED7D68" w:rsidRPr="00683DA5" w:rsidRDefault="00ED7D68" w:rsidP="00804F18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83DA5"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856" w:type="dxa"/>
            <w:vAlign w:val="center"/>
          </w:tcPr>
          <w:p w14:paraId="6842090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vAlign w:val="center"/>
          </w:tcPr>
          <w:p w14:paraId="4861178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683DA5">
              <w:rPr>
                <w:rFonts w:ascii="Times New Roman" w:hAnsi="Times New Roman"/>
              </w:rPr>
              <w:t>5</w:t>
            </w:r>
          </w:p>
        </w:tc>
        <w:tc>
          <w:tcPr>
            <w:tcW w:w="851" w:type="dxa"/>
            <w:vAlign w:val="center"/>
          </w:tcPr>
          <w:p w14:paraId="4FD0628B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850" w:type="dxa"/>
            <w:vAlign w:val="center"/>
          </w:tcPr>
          <w:p w14:paraId="086159CC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851" w:type="dxa"/>
            <w:vAlign w:val="center"/>
          </w:tcPr>
          <w:p w14:paraId="19BE9EC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40DE36EC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987" w:type="dxa"/>
            <w:vAlign w:val="center"/>
          </w:tcPr>
          <w:p w14:paraId="27EDD487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ED7D68" w:rsidRPr="00683DA5" w14:paraId="521C039C" w14:textId="77777777" w:rsidTr="00EE12F4">
        <w:trPr>
          <w:trHeight w:val="508"/>
        </w:trPr>
        <w:tc>
          <w:tcPr>
            <w:tcW w:w="2263" w:type="dxa"/>
            <w:tcBorders>
              <w:bottom w:val="single" w:sz="4" w:space="0" w:color="auto"/>
            </w:tcBorders>
          </w:tcPr>
          <w:p w14:paraId="7611F9D2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 xml:space="preserve">Высокий (более 1 ед.) </w:t>
            </w:r>
            <w:proofErr w:type="gramStart"/>
            <w:r w:rsidRPr="00683DA5">
              <w:rPr>
                <w:rFonts w:ascii="Times New Roman" w:eastAsia="Times New Roman" w:hAnsi="Times New Roman"/>
              </w:rPr>
              <w:t>относительный  сердечно</w:t>
            </w:r>
            <w:proofErr w:type="gramEnd"/>
            <w:r w:rsidRPr="00683DA5">
              <w:rPr>
                <w:rFonts w:ascii="Times New Roman" w:eastAsia="Times New Roman" w:hAnsi="Times New Roman"/>
              </w:rPr>
              <w:t xml:space="preserve">-сосудистый риск  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A9DCA2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2 000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518209B1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1 676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4BAB926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324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DA539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1 719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983AF2" w14:textId="77777777" w:rsidR="00ED7D68" w:rsidRPr="00683DA5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1 719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1A3B70" w14:textId="77777777" w:rsidR="00ED7D68" w:rsidRPr="00683DA5" w:rsidRDefault="00ED7D68" w:rsidP="00804F18">
            <w:pPr>
              <w:spacing w:after="12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73C9D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2 490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8D0F81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2 490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9891BF" w14:textId="77777777" w:rsidR="00ED7D68" w:rsidRPr="00D5179D" w:rsidRDefault="00ED7D68" w:rsidP="00804F18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ED7D68" w:rsidRPr="00683DA5" w14:paraId="4A76C73B" w14:textId="77777777" w:rsidTr="00EE12F4">
        <w:trPr>
          <w:trHeight w:val="327"/>
        </w:trPr>
        <w:tc>
          <w:tcPr>
            <w:tcW w:w="2263" w:type="dxa"/>
            <w:vAlign w:val="center"/>
          </w:tcPr>
          <w:p w14:paraId="17C34C7E" w14:textId="77777777" w:rsidR="00ED7D68" w:rsidRPr="00683DA5" w:rsidRDefault="00ED7D68" w:rsidP="00804F18">
            <w:pPr>
              <w:rPr>
                <w:rFonts w:ascii="Times New Roman" w:eastAsia="Times New Roman" w:hAnsi="Times New Roman"/>
              </w:rPr>
            </w:pPr>
            <w:r w:rsidRPr="00683DA5">
              <w:rPr>
                <w:rFonts w:ascii="Times New Roman" w:eastAsia="Times New Roman" w:hAnsi="Times New Roman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3A5A48ED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433 702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4AC8D0E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206 244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C2D92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227 458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D31ED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509 094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511C8E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248 215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C123B1" w14:textId="77777777" w:rsidR="00ED7D68" w:rsidRPr="00683DA5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683DA5">
              <w:rPr>
                <w:rFonts w:ascii="Times New Roman" w:hAnsi="Times New Roman"/>
                <w:color w:val="000000"/>
              </w:rPr>
              <w:t>260 879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3084E" w14:textId="77777777" w:rsidR="00ED7D68" w:rsidRPr="00D5179D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599 835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26B5A" w14:textId="77777777" w:rsidR="00ED7D68" w:rsidRPr="00D5179D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287 822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3D65CA" w14:textId="77777777" w:rsidR="00ED7D68" w:rsidRPr="00D5179D" w:rsidRDefault="00ED7D68" w:rsidP="00EE12F4">
            <w:pPr>
              <w:jc w:val="center"/>
              <w:rPr>
                <w:rFonts w:ascii="Times New Roman" w:hAnsi="Times New Roman"/>
                <w:color w:val="000000"/>
              </w:rPr>
            </w:pPr>
            <w:r w:rsidRPr="00D5179D">
              <w:rPr>
                <w:rFonts w:ascii="Times New Roman" w:hAnsi="Times New Roman"/>
                <w:color w:val="000000"/>
              </w:rPr>
              <w:t>312 013</w:t>
            </w:r>
          </w:p>
        </w:tc>
      </w:tr>
    </w:tbl>
    <w:p w14:paraId="49C5FBE6" w14:textId="77777777" w:rsidR="00ED7D68" w:rsidRPr="00683DA5" w:rsidRDefault="00ED7D68" w:rsidP="00ED7D68">
      <w:pPr>
        <w:tabs>
          <w:tab w:val="left" w:pos="709"/>
          <w:tab w:val="left" w:pos="8850"/>
        </w:tabs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14:paraId="4B5D7BBF" w14:textId="77777777" w:rsidR="00ED7D68" w:rsidRPr="00D5179D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 xml:space="preserve">В 2025 году зарегистрировано увеличение количества факторов риска развития сахарного диабета на 17,8% по сравнению с предыдущим годом. </w:t>
      </w:r>
    </w:p>
    <w:p w14:paraId="5C613C61" w14:textId="77777777" w:rsidR="00ED7D68" w:rsidRPr="00D5179D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По-прежнему остаются актуальными вопросы профилактики сахарного диабета, так как данное заболевание характеризуется развитием тяжелых осложнений, приводящих к потере трудоспособности, ранней инвалидизации и смертности пациентов.</w:t>
      </w:r>
    </w:p>
    <w:p w14:paraId="195647F5" w14:textId="77777777" w:rsidR="00ED7D68" w:rsidRPr="00D5179D" w:rsidRDefault="00ED7D68" w:rsidP="00ED7D68">
      <w:pPr>
        <w:spacing w:after="0" w:line="240" w:lineRule="auto"/>
        <w:ind w:right="-143"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Воздействие автономных факторов риска, таких как курение и употребление алкоголя, а также перенесенное заболевание COVID-19, часто является пусковым механизмом необратимых патологических процессов развития сахарного диабета как хронического неинфекционного заболевания. Также у пациентов с СД на фоне избыточной массы тела и нерационального питания чаще всего отмечается повышенное артериальное давление. Сегодня появились инновационные методы лечения таких пациентов, которые позволяют не только сохранить, но и значительно продлить жизнь, улучшая ее качество, а также снизить инвалидизацию и экономическое бремя лечения диабета.</w:t>
      </w:r>
    </w:p>
    <w:p w14:paraId="1E133901" w14:textId="77777777" w:rsidR="00ED7D68" w:rsidRPr="00D5179D" w:rsidRDefault="00ED7D68" w:rsidP="00ED7D68">
      <w:pPr>
        <w:spacing w:after="0" w:line="240" w:lineRule="auto"/>
        <w:ind w:right="-143"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Чтобы эти методы были эффективными, необходимо не только их правильно применять и аккуратно соблюдать режим медицинских назначений, но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D5179D">
        <w:rPr>
          <w:rFonts w:ascii="Times New Roman" w:hAnsi="Times New Roman"/>
          <w:sz w:val="28"/>
          <w:szCs w:val="28"/>
        </w:rPr>
        <w:t xml:space="preserve"> ответственно относиться к самоконтролю сердечно-сосудистых показателей и коррекции факторов риска. Именно это помогает повысить эффективность мер по предотвращению сердечно-сосудистых катастроф (инфарктов и инсультов), так как пациенты с сахарным диабетом 2 типа имеют самый высокий риск смерти от сердечно-сосудистых осложнений.</w:t>
      </w:r>
    </w:p>
    <w:p w14:paraId="627E9B46" w14:textId="77777777" w:rsidR="00ED7D68" w:rsidRPr="00F67411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 xml:space="preserve">Крайне важно </w:t>
      </w:r>
      <w:r>
        <w:rPr>
          <w:rFonts w:ascii="Times New Roman" w:hAnsi="Times New Roman"/>
          <w:sz w:val="28"/>
          <w:szCs w:val="28"/>
        </w:rPr>
        <w:t>выполнять</w:t>
      </w:r>
      <w:r w:rsidRPr="00D5179D">
        <w:rPr>
          <w:rFonts w:ascii="Times New Roman" w:hAnsi="Times New Roman"/>
          <w:sz w:val="28"/>
          <w:szCs w:val="28"/>
        </w:rPr>
        <w:t xml:space="preserve"> рекомендации по коррекции факторов риска и соблюд</w:t>
      </w:r>
      <w:r>
        <w:rPr>
          <w:rFonts w:ascii="Times New Roman" w:hAnsi="Times New Roman"/>
          <w:sz w:val="28"/>
          <w:szCs w:val="28"/>
        </w:rPr>
        <w:t>ать</w:t>
      </w:r>
      <w:r w:rsidRPr="00D5179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режим</w:t>
      </w:r>
      <w:r w:rsidRPr="00D5179D">
        <w:rPr>
          <w:rFonts w:ascii="Times New Roman" w:hAnsi="Times New Roman"/>
          <w:sz w:val="28"/>
          <w:szCs w:val="28"/>
        </w:rPr>
        <w:t xml:space="preserve"> медицинских назначений и медикаментозного лечения.</w:t>
      </w:r>
    </w:p>
    <w:p w14:paraId="2E17CA50" w14:textId="77777777" w:rsidR="00ED7D68" w:rsidRPr="001B78EC" w:rsidRDefault="00ED7D68" w:rsidP="00ED7D68">
      <w:pPr>
        <w:spacing w:after="0" w:line="240" w:lineRule="auto"/>
        <w:ind w:right="-143" w:firstLine="708"/>
        <w:jc w:val="both"/>
        <w:rPr>
          <w:rFonts w:ascii="Times New Roman" w:hAnsi="Times New Roman"/>
          <w:sz w:val="28"/>
          <w:szCs w:val="28"/>
          <w:highlight w:val="green"/>
        </w:rPr>
      </w:pPr>
    </w:p>
    <w:p w14:paraId="61B91888" w14:textId="77777777" w:rsidR="00ED7D68" w:rsidRPr="00D742F6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742F6">
        <w:rPr>
          <w:rFonts w:ascii="Times New Roman" w:hAnsi="Times New Roman"/>
          <w:b/>
          <w:sz w:val="28"/>
          <w:szCs w:val="28"/>
        </w:rPr>
        <w:t>Векторы направления профилактики</w:t>
      </w:r>
    </w:p>
    <w:p w14:paraId="14EEFF76" w14:textId="77777777" w:rsidR="00ED7D68" w:rsidRPr="00D742F6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742F6">
        <w:rPr>
          <w:rFonts w:ascii="Times New Roman" w:hAnsi="Times New Roman"/>
          <w:b/>
          <w:sz w:val="28"/>
          <w:szCs w:val="28"/>
        </w:rPr>
        <w:t>для пациентов с СД</w:t>
      </w:r>
    </w:p>
    <w:p w14:paraId="2FCB147B" w14:textId="77777777" w:rsidR="00ED7D68" w:rsidRPr="00D742F6" w:rsidRDefault="00ED7D68" w:rsidP="00ED7D6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1CDD7885" w14:textId="77777777" w:rsidR="00ED7D68" w:rsidRPr="00D5179D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К мероприятиям, направленным на снижение распространенности факторов риска развития сахарного диабета, относятся в первую очередь:</w:t>
      </w:r>
    </w:p>
    <w:p w14:paraId="776544E1" w14:textId="77777777" w:rsidR="00ED7D68" w:rsidRPr="00D5179D" w:rsidRDefault="00ED7D68" w:rsidP="00ED7D68">
      <w:pPr>
        <w:pStyle w:val="af2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179D">
        <w:rPr>
          <w:rFonts w:ascii="Times New Roman" w:hAnsi="Times New Roman" w:cs="Times New Roman"/>
          <w:sz w:val="28"/>
          <w:szCs w:val="28"/>
        </w:rPr>
        <w:t>- правильное питание;</w:t>
      </w:r>
    </w:p>
    <w:p w14:paraId="03105F48" w14:textId="77777777" w:rsidR="00ED7D68" w:rsidRPr="00D5179D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- физическая активность;</w:t>
      </w:r>
    </w:p>
    <w:p w14:paraId="2624043B" w14:textId="77777777" w:rsidR="00ED7D68" w:rsidRPr="00D5179D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- контроль веса;</w:t>
      </w:r>
    </w:p>
    <w:p w14:paraId="4EC31251" w14:textId="77777777" w:rsidR="00ED7D68" w:rsidRPr="00D5179D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- самоконтроль артериального давления;</w:t>
      </w:r>
    </w:p>
    <w:p w14:paraId="2CA297D3" w14:textId="77777777" w:rsidR="00ED7D68" w:rsidRPr="00D5179D" w:rsidRDefault="00ED7D68" w:rsidP="00ED7D68">
      <w:pPr>
        <w:pStyle w:val="af2"/>
        <w:tabs>
          <w:tab w:val="left" w:pos="709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179D">
        <w:rPr>
          <w:rFonts w:ascii="Times New Roman" w:hAnsi="Times New Roman" w:cs="Times New Roman"/>
          <w:sz w:val="28"/>
          <w:szCs w:val="28"/>
        </w:rPr>
        <w:t xml:space="preserve">- профилактика макро- и микрососудистых осложнений, гигиена и профилактика </w:t>
      </w:r>
      <w:proofErr w:type="spellStart"/>
      <w:r w:rsidRPr="00D5179D">
        <w:rPr>
          <w:rFonts w:ascii="Times New Roman" w:hAnsi="Times New Roman" w:cs="Times New Roman"/>
          <w:sz w:val="28"/>
          <w:szCs w:val="28"/>
        </w:rPr>
        <w:t>ретинопатий</w:t>
      </w:r>
      <w:proofErr w:type="spellEnd"/>
      <w:r w:rsidRPr="00D5179D">
        <w:rPr>
          <w:rFonts w:ascii="Times New Roman" w:hAnsi="Times New Roman" w:cs="Times New Roman"/>
          <w:sz w:val="28"/>
          <w:szCs w:val="28"/>
        </w:rPr>
        <w:t>, нефропатий и проблем со стопами (профилактика гангрены);</w:t>
      </w:r>
    </w:p>
    <w:p w14:paraId="74A750CB" w14:textId="77777777" w:rsidR="00ED7D68" w:rsidRPr="00D5179D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t>- запрет на употребление алкоголя и табака.</w:t>
      </w:r>
    </w:p>
    <w:p w14:paraId="51D35F1A" w14:textId="77777777" w:rsidR="00ED7D68" w:rsidRPr="002F21C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5179D">
        <w:rPr>
          <w:rFonts w:ascii="Times New Roman" w:hAnsi="Times New Roman"/>
          <w:sz w:val="28"/>
          <w:szCs w:val="28"/>
        </w:rPr>
        <w:lastRenderedPageBreak/>
        <w:t xml:space="preserve">В рамках </w:t>
      </w:r>
      <w:r w:rsidRPr="00D5179D">
        <w:rPr>
          <w:rFonts w:ascii="Times New Roman" w:hAnsi="Times New Roman"/>
          <w:bCs/>
          <w:sz w:val="28"/>
          <w:szCs w:val="28"/>
        </w:rPr>
        <w:t>информирования населения о принципах профилактики, раннего выявления, а также для повышения приверженности лечению сахарного диабета</w:t>
      </w:r>
      <w:r w:rsidRPr="00D5179D">
        <w:rPr>
          <w:rFonts w:ascii="Times New Roman" w:hAnsi="Times New Roman"/>
          <w:sz w:val="28"/>
          <w:szCs w:val="28"/>
        </w:rPr>
        <w:t xml:space="preserve"> сотрудниками Центра общественного здоровья и медицинской профилактики                   (далее – Центр), функционирующего на базе ОГАУЗ «Смоленский областной врачебно-физкультурный диспансер», проделана следующая работа по формированию тематического блока региональной информационно-коммуникационной кампании</w:t>
      </w:r>
      <w:r w:rsidRPr="002F21C9">
        <w:rPr>
          <w:rFonts w:ascii="Times New Roman" w:hAnsi="Times New Roman"/>
          <w:sz w:val="28"/>
          <w:szCs w:val="28"/>
        </w:rPr>
        <w:t xml:space="preserve"> по повышению грамотности населения в вопросах сохранения здоровья по тематике </w:t>
      </w:r>
      <w:r>
        <w:rPr>
          <w:rFonts w:ascii="Times New Roman" w:hAnsi="Times New Roman"/>
          <w:sz w:val="28"/>
          <w:szCs w:val="28"/>
        </w:rPr>
        <w:t>«</w:t>
      </w:r>
      <w:r w:rsidRPr="002F21C9">
        <w:rPr>
          <w:rFonts w:ascii="Times New Roman" w:hAnsi="Times New Roman"/>
          <w:sz w:val="28"/>
          <w:szCs w:val="28"/>
        </w:rPr>
        <w:t>Профилактика СД и его осложнений</w:t>
      </w:r>
      <w:r>
        <w:rPr>
          <w:rFonts w:ascii="Times New Roman" w:hAnsi="Times New Roman"/>
          <w:sz w:val="28"/>
          <w:szCs w:val="28"/>
        </w:rPr>
        <w:t>».</w:t>
      </w:r>
    </w:p>
    <w:p w14:paraId="34F43CE4" w14:textId="77777777" w:rsidR="00ED7D68" w:rsidRPr="002F21C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21C9">
        <w:rPr>
          <w:rFonts w:ascii="Times New Roman" w:hAnsi="Times New Roman"/>
          <w:sz w:val="28"/>
          <w:szCs w:val="28"/>
        </w:rPr>
        <w:t>Еженедельное информирование населения по тем</w:t>
      </w:r>
      <w:r>
        <w:rPr>
          <w:rFonts w:ascii="Times New Roman" w:hAnsi="Times New Roman"/>
          <w:sz w:val="28"/>
          <w:szCs w:val="28"/>
        </w:rPr>
        <w:t>е</w:t>
      </w:r>
      <w:r w:rsidRPr="002F21C9">
        <w:rPr>
          <w:rFonts w:ascii="Times New Roman" w:hAnsi="Times New Roman"/>
          <w:sz w:val="28"/>
          <w:szCs w:val="28"/>
        </w:rPr>
        <w:t xml:space="preserve"> «Сахарный диабет» в социальных сетях и тематические мероприятия проектов Центра по профилактике сахарного диабета и факторам риска в рамках проведения тематических недель согласно плану проведения региональных тематических мероприятий по профилактике заболеваний и поддержке здорового образа жизни, разработанному Министерством здравоохранения Российской Федерации на 2025 год:</w:t>
      </w:r>
    </w:p>
    <w:p w14:paraId="18D0C581" w14:textId="77777777" w:rsidR="00ED7D68" w:rsidRPr="002F21C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2F21C9">
        <w:rPr>
          <w:rFonts w:ascii="Times New Roman" w:hAnsi="Times New Roman"/>
          <w:sz w:val="28"/>
          <w:szCs w:val="28"/>
        </w:rPr>
        <w:t>Публикация и тиражирование информационных материалов (постов) по тематике СД и предиа</w:t>
      </w:r>
      <w:r>
        <w:rPr>
          <w:rFonts w:ascii="Times New Roman" w:hAnsi="Times New Roman"/>
          <w:sz w:val="28"/>
          <w:szCs w:val="28"/>
        </w:rPr>
        <w:t>б</w:t>
      </w:r>
      <w:r w:rsidRPr="002F21C9">
        <w:rPr>
          <w:rFonts w:ascii="Times New Roman" w:hAnsi="Times New Roman"/>
          <w:sz w:val="28"/>
          <w:szCs w:val="28"/>
        </w:rPr>
        <w:t>ета с переходами на тематические материалы сайтов «Так здорово» в соц</w:t>
      </w:r>
      <w:r>
        <w:rPr>
          <w:rFonts w:ascii="Times New Roman" w:hAnsi="Times New Roman"/>
          <w:sz w:val="28"/>
          <w:szCs w:val="28"/>
        </w:rPr>
        <w:t xml:space="preserve">иальных </w:t>
      </w:r>
      <w:r w:rsidRPr="002F21C9">
        <w:rPr>
          <w:rFonts w:ascii="Times New Roman" w:hAnsi="Times New Roman"/>
          <w:sz w:val="28"/>
          <w:szCs w:val="28"/>
        </w:rPr>
        <w:t xml:space="preserve">сетях </w:t>
      </w:r>
      <w:r>
        <w:rPr>
          <w:rFonts w:ascii="Times New Roman" w:hAnsi="Times New Roman"/>
          <w:sz w:val="28"/>
          <w:szCs w:val="28"/>
        </w:rPr>
        <w:t>Центра</w:t>
      </w:r>
      <w:r w:rsidRPr="002F21C9">
        <w:rPr>
          <w:rFonts w:ascii="Times New Roman" w:hAnsi="Times New Roman"/>
          <w:sz w:val="28"/>
          <w:szCs w:val="28"/>
        </w:rPr>
        <w:t>, подведомственных мед</w:t>
      </w:r>
      <w:r>
        <w:rPr>
          <w:rFonts w:ascii="Times New Roman" w:hAnsi="Times New Roman"/>
          <w:sz w:val="28"/>
          <w:szCs w:val="28"/>
        </w:rPr>
        <w:t xml:space="preserve">ицинских </w:t>
      </w:r>
      <w:r w:rsidRPr="002F21C9">
        <w:rPr>
          <w:rFonts w:ascii="Times New Roman" w:hAnsi="Times New Roman"/>
          <w:sz w:val="28"/>
          <w:szCs w:val="28"/>
        </w:rPr>
        <w:t>организаций Мин</w:t>
      </w:r>
      <w:r>
        <w:rPr>
          <w:rFonts w:ascii="Times New Roman" w:hAnsi="Times New Roman"/>
          <w:sz w:val="28"/>
          <w:szCs w:val="28"/>
        </w:rPr>
        <w:t xml:space="preserve">истерства здравоохранения </w:t>
      </w:r>
      <w:r w:rsidRPr="002F21C9">
        <w:rPr>
          <w:rFonts w:ascii="Times New Roman" w:hAnsi="Times New Roman"/>
          <w:sz w:val="28"/>
          <w:szCs w:val="28"/>
        </w:rPr>
        <w:t xml:space="preserve">Смоленской области, центров общения старшего поколения </w:t>
      </w:r>
      <w:r w:rsidRPr="007E739B">
        <w:rPr>
          <w:rFonts w:ascii="Times New Roman" w:hAnsi="Times New Roman"/>
          <w:sz w:val="28"/>
          <w:szCs w:val="28"/>
          <w:shd w:val="clear" w:color="auto" w:fill="FFFFFF"/>
        </w:rPr>
        <w:t>Отделения Фонда пенсионного и социального страхования Российской Федерации по Смоленской области</w:t>
      </w:r>
      <w:r w:rsidRPr="002F21C9">
        <w:rPr>
          <w:rFonts w:ascii="Times New Roman" w:hAnsi="Times New Roman"/>
          <w:sz w:val="28"/>
          <w:szCs w:val="28"/>
        </w:rPr>
        <w:t xml:space="preserve"> и на площадках социальных сетей:</w:t>
      </w:r>
    </w:p>
    <w:p w14:paraId="1C35B511" w14:textId="77777777" w:rsidR="00ED7D68" w:rsidRPr="0089155D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89155D">
        <w:rPr>
          <w:rFonts w:ascii="Times New Roman" w:hAnsi="Times New Roman"/>
          <w:sz w:val="28"/>
          <w:szCs w:val="28"/>
        </w:rPr>
        <w:t>Смоленск</w:t>
      </w:r>
      <w:r>
        <w:rPr>
          <w:rFonts w:ascii="Times New Roman" w:hAnsi="Times New Roman"/>
          <w:sz w:val="28"/>
          <w:szCs w:val="28"/>
        </w:rPr>
        <w:t>ого</w:t>
      </w:r>
      <w:r w:rsidRPr="0089155D">
        <w:rPr>
          <w:rFonts w:ascii="Times New Roman" w:hAnsi="Times New Roman"/>
          <w:sz w:val="28"/>
          <w:szCs w:val="28"/>
        </w:rPr>
        <w:t xml:space="preserve"> филиал</w:t>
      </w:r>
      <w:r>
        <w:rPr>
          <w:rFonts w:ascii="Times New Roman" w:hAnsi="Times New Roman"/>
          <w:sz w:val="28"/>
          <w:szCs w:val="28"/>
        </w:rPr>
        <w:t>а</w:t>
      </w:r>
      <w:r w:rsidRPr="0089155D">
        <w:rPr>
          <w:rFonts w:ascii="Times New Roman" w:hAnsi="Times New Roman"/>
          <w:sz w:val="28"/>
          <w:szCs w:val="28"/>
        </w:rPr>
        <w:t xml:space="preserve"> федерального государственного бюджетного образовательного учреждения высшего образования «Российский экономический университет имени Г.В. Плеханова»;</w:t>
      </w:r>
    </w:p>
    <w:p w14:paraId="5370006D" w14:textId="77777777" w:rsidR="00ED7D68" w:rsidRPr="00ED106B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>бластно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государственно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бюджетно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профессионально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образовательно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учреждени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я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«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Смоленский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базовый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медицинский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колледж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им</w:t>
      </w:r>
      <w:r>
        <w:rPr>
          <w:rFonts w:ascii="Times New Roman" w:hAnsi="Times New Roman"/>
          <w:sz w:val="28"/>
          <w:szCs w:val="28"/>
          <w:shd w:val="clear" w:color="auto" w:fill="FFFFFF"/>
        </w:rPr>
        <w:t>ени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 К.С.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Константиновой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(далее - ОГБПОУ «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Смоленский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базовый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медицинский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колледж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им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. К.С.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Константиновой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»)</w:t>
      </w:r>
      <w:r w:rsidRPr="00ED106B">
        <w:rPr>
          <w:rFonts w:ascii="Times New Roman" w:hAnsi="Times New Roman"/>
          <w:sz w:val="28"/>
          <w:szCs w:val="28"/>
        </w:rPr>
        <w:t>;</w:t>
      </w:r>
    </w:p>
    <w:p w14:paraId="0ACD38BB" w14:textId="77777777" w:rsidR="00ED7D68" w:rsidRPr="002F21C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2F21C9">
        <w:rPr>
          <w:rFonts w:ascii="Times New Roman" w:hAnsi="Times New Roman"/>
          <w:sz w:val="28"/>
          <w:szCs w:val="28"/>
        </w:rPr>
        <w:t>федерально</w:t>
      </w:r>
      <w:r>
        <w:rPr>
          <w:rFonts w:ascii="Times New Roman" w:hAnsi="Times New Roman"/>
          <w:sz w:val="28"/>
          <w:szCs w:val="28"/>
        </w:rPr>
        <w:t>го</w:t>
      </w:r>
      <w:r w:rsidRPr="002F21C9">
        <w:rPr>
          <w:rFonts w:ascii="Times New Roman" w:hAnsi="Times New Roman"/>
          <w:sz w:val="28"/>
          <w:szCs w:val="28"/>
        </w:rPr>
        <w:t xml:space="preserve"> государственно</w:t>
      </w:r>
      <w:r>
        <w:rPr>
          <w:rFonts w:ascii="Times New Roman" w:hAnsi="Times New Roman"/>
          <w:sz w:val="28"/>
          <w:szCs w:val="28"/>
        </w:rPr>
        <w:t>го</w:t>
      </w:r>
      <w:r w:rsidRPr="002F21C9">
        <w:rPr>
          <w:rFonts w:ascii="Times New Roman" w:hAnsi="Times New Roman"/>
          <w:sz w:val="28"/>
          <w:szCs w:val="28"/>
        </w:rPr>
        <w:t xml:space="preserve"> бюджетно</w:t>
      </w:r>
      <w:r>
        <w:rPr>
          <w:rFonts w:ascii="Times New Roman" w:hAnsi="Times New Roman"/>
          <w:sz w:val="28"/>
          <w:szCs w:val="28"/>
        </w:rPr>
        <w:t>го</w:t>
      </w:r>
      <w:r w:rsidRPr="002F21C9">
        <w:rPr>
          <w:rFonts w:ascii="Times New Roman" w:hAnsi="Times New Roman"/>
          <w:sz w:val="28"/>
          <w:szCs w:val="28"/>
        </w:rPr>
        <w:t xml:space="preserve"> образовательно</w:t>
      </w:r>
      <w:r>
        <w:rPr>
          <w:rFonts w:ascii="Times New Roman" w:hAnsi="Times New Roman"/>
          <w:sz w:val="28"/>
          <w:szCs w:val="28"/>
        </w:rPr>
        <w:t>го учреждения высшего образования «</w:t>
      </w:r>
      <w:r w:rsidRPr="002F21C9">
        <w:rPr>
          <w:rFonts w:ascii="Times New Roman" w:hAnsi="Times New Roman"/>
          <w:bCs/>
          <w:sz w:val="28"/>
          <w:szCs w:val="28"/>
          <w:shd w:val="clear" w:color="auto" w:fill="FFFFFF"/>
        </w:rPr>
        <w:t>Смоленская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F21C9">
        <w:rPr>
          <w:rFonts w:ascii="Times New Roman" w:hAnsi="Times New Roman"/>
          <w:bCs/>
          <w:sz w:val="28"/>
          <w:szCs w:val="28"/>
          <w:shd w:val="clear" w:color="auto" w:fill="FFFFFF"/>
        </w:rPr>
        <w:t>государственная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F21C9">
        <w:rPr>
          <w:rFonts w:ascii="Times New Roman" w:hAnsi="Times New Roman"/>
          <w:bCs/>
          <w:sz w:val="28"/>
          <w:szCs w:val="28"/>
          <w:shd w:val="clear" w:color="auto" w:fill="FFFFFF"/>
        </w:rPr>
        <w:t>сельскохозяйственная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F21C9">
        <w:rPr>
          <w:rFonts w:ascii="Times New Roman" w:hAnsi="Times New Roman"/>
          <w:bCs/>
          <w:sz w:val="28"/>
          <w:szCs w:val="28"/>
          <w:shd w:val="clear" w:color="auto" w:fill="FFFFFF"/>
        </w:rPr>
        <w:t>академия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» (далее – ФГБОУ ВО «СГСА»).</w:t>
      </w:r>
    </w:p>
    <w:p w14:paraId="7E061D52" w14:textId="77777777" w:rsidR="00ED7D68" w:rsidRPr="00593BBB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1C9">
        <w:rPr>
          <w:rFonts w:ascii="Times New Roman" w:hAnsi="Times New Roman"/>
          <w:sz w:val="28"/>
          <w:szCs w:val="28"/>
        </w:rPr>
        <w:t>Прове</w:t>
      </w:r>
      <w:r>
        <w:rPr>
          <w:rFonts w:ascii="Times New Roman" w:hAnsi="Times New Roman"/>
          <w:sz w:val="28"/>
          <w:szCs w:val="28"/>
        </w:rPr>
        <w:t>дено информационно-</w:t>
      </w:r>
      <w:r w:rsidRPr="002F21C9">
        <w:rPr>
          <w:rFonts w:ascii="Times New Roman" w:hAnsi="Times New Roman"/>
          <w:sz w:val="28"/>
          <w:szCs w:val="28"/>
        </w:rPr>
        <w:t xml:space="preserve">образовательное мероприятие в </w:t>
      </w:r>
      <w:r>
        <w:rPr>
          <w:rFonts w:ascii="Times New Roman" w:hAnsi="Times New Roman"/>
          <w:sz w:val="28"/>
          <w:szCs w:val="28"/>
        </w:rPr>
        <w:t>п</w:t>
      </w:r>
      <w:r w:rsidRPr="0089155D">
        <w:rPr>
          <w:rFonts w:ascii="Times New Roman" w:hAnsi="Times New Roman"/>
          <w:sz w:val="28"/>
          <w:szCs w:val="28"/>
        </w:rPr>
        <w:t>рофессиональн</w:t>
      </w:r>
      <w:r>
        <w:rPr>
          <w:rFonts w:ascii="Times New Roman" w:hAnsi="Times New Roman"/>
          <w:sz w:val="28"/>
          <w:szCs w:val="28"/>
        </w:rPr>
        <w:t>ой</w:t>
      </w:r>
      <w:r w:rsidRPr="0089155D">
        <w:rPr>
          <w:rFonts w:ascii="Times New Roman" w:hAnsi="Times New Roman"/>
          <w:sz w:val="28"/>
          <w:szCs w:val="28"/>
        </w:rPr>
        <w:t xml:space="preserve"> образовательн</w:t>
      </w:r>
      <w:r>
        <w:rPr>
          <w:rFonts w:ascii="Times New Roman" w:hAnsi="Times New Roman"/>
          <w:sz w:val="28"/>
          <w:szCs w:val="28"/>
        </w:rPr>
        <w:t>ой</w:t>
      </w:r>
      <w:r w:rsidRPr="0089155D">
        <w:rPr>
          <w:rFonts w:ascii="Times New Roman" w:hAnsi="Times New Roman"/>
          <w:sz w:val="28"/>
          <w:szCs w:val="28"/>
        </w:rPr>
        <w:t xml:space="preserve"> автономн</w:t>
      </w:r>
      <w:r>
        <w:rPr>
          <w:rFonts w:ascii="Times New Roman" w:hAnsi="Times New Roman"/>
          <w:sz w:val="28"/>
          <w:szCs w:val="28"/>
        </w:rPr>
        <w:t>ой</w:t>
      </w:r>
      <w:r w:rsidRPr="0089155D">
        <w:rPr>
          <w:rFonts w:ascii="Times New Roman" w:hAnsi="Times New Roman"/>
          <w:sz w:val="28"/>
          <w:szCs w:val="28"/>
        </w:rPr>
        <w:t xml:space="preserve"> некоммерческ</w:t>
      </w:r>
      <w:r>
        <w:rPr>
          <w:rFonts w:ascii="Times New Roman" w:hAnsi="Times New Roman"/>
          <w:sz w:val="28"/>
          <w:szCs w:val="28"/>
        </w:rPr>
        <w:t>ой</w:t>
      </w:r>
      <w:r w:rsidRPr="0089155D">
        <w:rPr>
          <w:rFonts w:ascii="Times New Roman" w:hAnsi="Times New Roman"/>
          <w:sz w:val="28"/>
          <w:szCs w:val="28"/>
        </w:rPr>
        <w:t xml:space="preserve"> организаци</w:t>
      </w:r>
      <w:r>
        <w:rPr>
          <w:rFonts w:ascii="Times New Roman" w:hAnsi="Times New Roman"/>
          <w:sz w:val="28"/>
          <w:szCs w:val="28"/>
        </w:rPr>
        <w:t>и</w:t>
      </w:r>
      <w:r w:rsidRPr="0089155D">
        <w:rPr>
          <w:rFonts w:ascii="Times New Roman" w:hAnsi="Times New Roman"/>
          <w:sz w:val="28"/>
          <w:szCs w:val="28"/>
        </w:rPr>
        <w:t xml:space="preserve"> «Смоленский колледж Международного юридического института»</w:t>
      </w:r>
      <w:r w:rsidRPr="002F21C9">
        <w:rPr>
          <w:rFonts w:ascii="Times New Roman" w:hAnsi="Times New Roman"/>
          <w:sz w:val="28"/>
          <w:szCs w:val="28"/>
        </w:rPr>
        <w:t xml:space="preserve"> на тему «Секреты здоровья и успеха для студентов</w:t>
      </w:r>
      <w:r w:rsidRPr="002E6701">
        <w:rPr>
          <w:rFonts w:ascii="Times New Roman" w:hAnsi="Times New Roman"/>
          <w:sz w:val="28"/>
          <w:szCs w:val="28"/>
        </w:rPr>
        <w:t xml:space="preserve">» </w:t>
      </w:r>
      <w:r w:rsidRPr="00593BBB">
        <w:rPr>
          <w:rFonts w:ascii="Times New Roman" w:hAnsi="Times New Roman" w:cs="Times New Roman"/>
          <w:sz w:val="28"/>
          <w:szCs w:val="28"/>
        </w:rPr>
        <w:t>(</w:t>
      </w:r>
      <w:hyperlink r:id="rId12" w:history="1">
        <w:r w:rsidRPr="00593BBB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https://t.me/publichealth67/5646</w:t>
        </w:r>
      </w:hyperlink>
      <w:r w:rsidRPr="00593BBB">
        <w:rPr>
          <w:rFonts w:ascii="Times New Roman" w:hAnsi="Times New Roman" w:cs="Times New Roman"/>
          <w:sz w:val="28"/>
          <w:szCs w:val="28"/>
        </w:rPr>
        <w:t xml:space="preserve">, </w:t>
      </w:r>
      <w:hyperlink r:id="rId13" w:history="1">
        <w:r w:rsidRPr="00593BBB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https://vk.com/wall-179971549_9865</w:t>
        </w:r>
      </w:hyperlink>
      <w:r w:rsidRPr="00593BBB">
        <w:rPr>
          <w:rFonts w:ascii="Times New Roman" w:hAnsi="Times New Roman" w:cs="Times New Roman"/>
          <w:sz w:val="28"/>
          <w:szCs w:val="28"/>
        </w:rPr>
        <w:t xml:space="preserve">, </w:t>
      </w:r>
      <w:hyperlink r:id="rId14" w:history="1">
        <w:r w:rsidRPr="00593BBB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https://ok.ru/group/61565226451045/topic/157046312426853</w:t>
        </w:r>
      </w:hyperlink>
      <w:r w:rsidRPr="00593BBB">
        <w:rPr>
          <w:rFonts w:ascii="Times New Roman" w:hAnsi="Times New Roman" w:cs="Times New Roman"/>
          <w:sz w:val="28"/>
          <w:szCs w:val="28"/>
        </w:rPr>
        <w:t>).</w:t>
      </w:r>
    </w:p>
    <w:p w14:paraId="4B9FC641" w14:textId="77777777" w:rsidR="002E6701" w:rsidRPr="002E6701" w:rsidRDefault="002E6701" w:rsidP="002E670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6701">
        <w:rPr>
          <w:rFonts w:ascii="Times New Roman" w:eastAsia="Calibri" w:hAnsi="Times New Roman" w:cs="Times New Roman"/>
          <w:sz w:val="28"/>
          <w:szCs w:val="28"/>
        </w:rPr>
        <w:t xml:space="preserve">Проведено информационно-образовательное мероприятие со студентами </w:t>
      </w:r>
      <w:r w:rsidRPr="002E6701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ФГБОУ ВО «СГСА»</w:t>
      </w:r>
      <w:r w:rsidRPr="002E6701">
        <w:rPr>
          <w:rFonts w:ascii="Times New Roman" w:eastAsia="Calibri" w:hAnsi="Times New Roman" w:cs="Times New Roman"/>
          <w:sz w:val="28"/>
          <w:szCs w:val="28"/>
        </w:rPr>
        <w:t xml:space="preserve"> на тему «Осторожно скрытый сахар! Женское репродуктивное здоровье» (</w:t>
      </w:r>
      <w:hyperlink r:id="rId15" w:history="1">
        <w:r w:rsidRPr="002E6701">
          <w:rPr>
            <w:rFonts w:ascii="Times New Roman" w:eastAsia="Calibri" w:hAnsi="Times New Roman" w:cs="Times New Roman"/>
            <w:sz w:val="28"/>
            <w:szCs w:val="28"/>
          </w:rPr>
          <w:t>https://vk.com/publichealth67?w=wall-179971549_8851</w:t>
        </w:r>
      </w:hyperlink>
      <w:r w:rsidRPr="002E670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hyperlink r:id="rId16" w:history="1">
        <w:r w:rsidRPr="002E6701">
          <w:rPr>
            <w:rFonts w:ascii="Times New Roman" w:eastAsia="Calibri" w:hAnsi="Times New Roman" w:cs="Times New Roman"/>
            <w:sz w:val="28"/>
            <w:szCs w:val="28"/>
          </w:rPr>
          <w:t>https://ok.ru/group/ 61565226451045/topic/156705125260645</w:t>
        </w:r>
      </w:hyperlink>
      <w:r w:rsidRPr="002E670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hyperlink r:id="rId17" w:history="1">
        <w:r w:rsidRPr="002E6701">
          <w:rPr>
            <w:rFonts w:ascii="Times New Roman" w:eastAsia="Calibri" w:hAnsi="Times New Roman" w:cs="Times New Roman"/>
            <w:sz w:val="28"/>
            <w:szCs w:val="28"/>
          </w:rPr>
          <w:t>https://t.me/publichealth67/4112</w:t>
        </w:r>
      </w:hyperlink>
      <w:r w:rsidRPr="002E6701">
        <w:rPr>
          <w:rFonts w:ascii="Times New Roman" w:eastAsia="Calibri" w:hAnsi="Times New Roman" w:cs="Times New Roman"/>
          <w:sz w:val="28"/>
          <w:szCs w:val="28"/>
        </w:rPr>
        <w:t>).</w:t>
      </w:r>
    </w:p>
    <w:p w14:paraId="4B858201" w14:textId="77777777" w:rsidR="00ED7D68" w:rsidRPr="002F21C9" w:rsidRDefault="00ED7D68" w:rsidP="00ED7D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21C9">
        <w:rPr>
          <w:rFonts w:ascii="Times New Roman" w:hAnsi="Times New Roman"/>
          <w:sz w:val="28"/>
          <w:szCs w:val="28"/>
        </w:rPr>
        <w:t>Проведен семинар с</w:t>
      </w:r>
      <w:r>
        <w:rPr>
          <w:rFonts w:ascii="Times New Roman" w:hAnsi="Times New Roman"/>
          <w:sz w:val="28"/>
          <w:szCs w:val="28"/>
        </w:rPr>
        <w:t>о</w:t>
      </w:r>
      <w:r w:rsidRPr="002F21C9">
        <w:rPr>
          <w:rFonts w:ascii="Times New Roman" w:hAnsi="Times New Roman"/>
          <w:sz w:val="28"/>
          <w:szCs w:val="28"/>
        </w:rPr>
        <w:t xml:space="preserve"> слушателями цикла </w:t>
      </w:r>
      <w:r>
        <w:rPr>
          <w:rFonts w:ascii="Times New Roman" w:hAnsi="Times New Roman"/>
          <w:sz w:val="28"/>
          <w:szCs w:val="28"/>
        </w:rPr>
        <w:t>дополнительного профессионального образования</w:t>
      </w:r>
      <w:r w:rsidRPr="002F21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  <w:shd w:val="clear" w:color="auto" w:fill="FFFFFF"/>
        </w:rPr>
        <w:t>ОГБПОУ «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Смоленский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базовый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медицинский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колледж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         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им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Pr="00ED106B">
        <w:rPr>
          <w:rFonts w:ascii="Times New Roman" w:hAnsi="Times New Roman"/>
          <w:sz w:val="28"/>
          <w:szCs w:val="28"/>
          <w:shd w:val="clear" w:color="auto" w:fill="FFFFFF"/>
        </w:rPr>
        <w:t xml:space="preserve">К.С. </w:t>
      </w:r>
      <w:r w:rsidRPr="00ED106B">
        <w:rPr>
          <w:rFonts w:ascii="Times New Roman" w:hAnsi="Times New Roman"/>
          <w:bCs/>
          <w:sz w:val="28"/>
          <w:szCs w:val="28"/>
          <w:shd w:val="clear" w:color="auto" w:fill="FFFFFF"/>
        </w:rPr>
        <w:t>Константиновой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»</w:t>
      </w:r>
      <w:r w:rsidRPr="002F21C9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 xml:space="preserve">для </w:t>
      </w:r>
      <w:r w:rsidRPr="002F21C9">
        <w:rPr>
          <w:rFonts w:ascii="Times New Roman" w:hAnsi="Times New Roman"/>
          <w:sz w:val="28"/>
          <w:szCs w:val="28"/>
        </w:rPr>
        <w:t>медицински</w:t>
      </w:r>
      <w:r>
        <w:rPr>
          <w:rFonts w:ascii="Times New Roman" w:hAnsi="Times New Roman"/>
          <w:sz w:val="28"/>
          <w:szCs w:val="28"/>
        </w:rPr>
        <w:t>х</w:t>
      </w:r>
      <w:r w:rsidRPr="002F21C9">
        <w:rPr>
          <w:rFonts w:ascii="Times New Roman" w:hAnsi="Times New Roman"/>
          <w:sz w:val="28"/>
          <w:szCs w:val="28"/>
        </w:rPr>
        <w:t xml:space="preserve"> сест</w:t>
      </w:r>
      <w:r>
        <w:rPr>
          <w:rFonts w:ascii="Times New Roman" w:hAnsi="Times New Roman"/>
          <w:sz w:val="28"/>
          <w:szCs w:val="28"/>
        </w:rPr>
        <w:t>е</w:t>
      </w:r>
      <w:r w:rsidRPr="002F21C9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,</w:t>
      </w:r>
      <w:r w:rsidRPr="002F21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врачей-</w:t>
      </w:r>
      <w:r w:rsidRPr="002F21C9">
        <w:rPr>
          <w:rFonts w:ascii="Times New Roman" w:hAnsi="Times New Roman"/>
          <w:sz w:val="28"/>
          <w:szCs w:val="28"/>
        </w:rPr>
        <w:t>терапевт</w:t>
      </w:r>
      <w:r>
        <w:rPr>
          <w:rFonts w:ascii="Times New Roman" w:hAnsi="Times New Roman"/>
          <w:sz w:val="28"/>
          <w:szCs w:val="28"/>
        </w:rPr>
        <w:t>ов) на тему «</w:t>
      </w:r>
      <w:r w:rsidRPr="002F21C9">
        <w:rPr>
          <w:rFonts w:ascii="Times New Roman" w:hAnsi="Times New Roman"/>
          <w:sz w:val="28"/>
          <w:szCs w:val="28"/>
        </w:rPr>
        <w:t xml:space="preserve">Выявление, документирование, консультирование во время </w:t>
      </w:r>
      <w:r>
        <w:rPr>
          <w:rFonts w:ascii="Times New Roman" w:hAnsi="Times New Roman"/>
          <w:sz w:val="28"/>
          <w:szCs w:val="28"/>
        </w:rPr>
        <w:t>профилактических медицинских осмотров,</w:t>
      </w:r>
      <w:r w:rsidRPr="002F21C9">
        <w:rPr>
          <w:rFonts w:ascii="Times New Roman" w:hAnsi="Times New Roman"/>
          <w:sz w:val="28"/>
          <w:szCs w:val="28"/>
        </w:rPr>
        <w:t xml:space="preserve"> </w:t>
      </w:r>
      <w:r w:rsidRPr="00FF57EF">
        <w:rPr>
          <w:rFonts w:ascii="Times New Roman" w:hAnsi="Times New Roman"/>
          <w:sz w:val="28"/>
          <w:szCs w:val="28"/>
        </w:rPr>
        <w:t>диспансеризации определ</w:t>
      </w:r>
      <w:r>
        <w:rPr>
          <w:rFonts w:ascii="Times New Roman" w:hAnsi="Times New Roman"/>
          <w:sz w:val="28"/>
          <w:szCs w:val="28"/>
        </w:rPr>
        <w:t>енных групп взрослого населения</w:t>
      </w:r>
      <w:r w:rsidRPr="00FF57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lastRenderedPageBreak/>
        <w:t>и д</w:t>
      </w:r>
      <w:r w:rsidRPr="00FF57EF">
        <w:rPr>
          <w:rFonts w:ascii="Times New Roman" w:hAnsi="Times New Roman"/>
          <w:sz w:val="28"/>
          <w:szCs w:val="28"/>
        </w:rPr>
        <w:t>испансерного наблюдения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F21C9">
        <w:rPr>
          <w:rFonts w:ascii="Times New Roman" w:hAnsi="Times New Roman"/>
          <w:sz w:val="28"/>
          <w:szCs w:val="28"/>
        </w:rPr>
        <w:t xml:space="preserve">пациентов с предиабетом и сахарным диабетом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2F21C9">
        <w:rPr>
          <w:rFonts w:ascii="Times New Roman" w:hAnsi="Times New Roman"/>
          <w:sz w:val="28"/>
          <w:szCs w:val="28"/>
        </w:rPr>
        <w:t>2 типа на врачебном участке</w:t>
      </w:r>
      <w:r>
        <w:rPr>
          <w:rFonts w:ascii="Times New Roman" w:hAnsi="Times New Roman"/>
          <w:sz w:val="28"/>
          <w:szCs w:val="28"/>
        </w:rPr>
        <w:t>».</w:t>
      </w:r>
    </w:p>
    <w:p w14:paraId="5BD94AC3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 xml:space="preserve">Проведены информационно-практические мероприятия для слушателей клуба «Золотой возраст» </w:t>
      </w:r>
      <w:r w:rsidRPr="00463073">
        <w:rPr>
          <w:rStyle w:val="a5"/>
          <w:rFonts w:ascii="Times New Roman" w:hAnsi="Times New Roman" w:cs="Times New Roman"/>
          <w:b w:val="0"/>
          <w:sz w:val="28"/>
          <w:szCs w:val="28"/>
        </w:rPr>
        <w:t>областного государственного бюджетного учреждения «Смоленский комплексный центр социального обслуживания населения»</w:t>
      </w:r>
      <w:r w:rsidRPr="00463073">
        <w:rPr>
          <w:rFonts w:ascii="Times New Roman" w:hAnsi="Times New Roman" w:cs="Times New Roman"/>
        </w:rPr>
        <w:t xml:space="preserve"> </w:t>
      </w:r>
      <w:r w:rsidRPr="00463073">
        <w:rPr>
          <w:rFonts w:ascii="Times New Roman" w:hAnsi="Times New Roman" w:cs="Times New Roman"/>
          <w:sz w:val="28"/>
          <w:szCs w:val="28"/>
        </w:rPr>
        <w:t xml:space="preserve">на темы: </w:t>
      </w:r>
    </w:p>
    <w:p w14:paraId="3A15F1FB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>- «Как поддержать здоровье сердца и сосудов в пожилом возрасте при сахарном диабете 2 типа» (</w:t>
      </w:r>
      <w:hyperlink r:id="rId18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https://vk.com/publichealth67?w=wall-179971549_9063</w:t>
        </w:r>
      </w:hyperlink>
      <w:r w:rsidRPr="00463073">
        <w:rPr>
          <w:rFonts w:ascii="Times New Roman" w:hAnsi="Times New Roman" w:cs="Times New Roman"/>
          <w:sz w:val="28"/>
          <w:szCs w:val="28"/>
        </w:rPr>
        <w:t xml:space="preserve">, </w:t>
      </w:r>
      <w:hyperlink r:id="rId19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ok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/ 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group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/61565226451045/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topic</w:t>
        </w:r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/156746273676645</w:t>
        </w:r>
      </w:hyperlink>
      <w:r w:rsidRPr="00463073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0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https://t.me/publichealth67/4388</w:t>
        </w:r>
      </w:hyperlink>
      <w:r w:rsidRPr="00463073">
        <w:rPr>
          <w:rFonts w:ascii="Times New Roman" w:hAnsi="Times New Roman" w:cs="Times New Roman"/>
          <w:sz w:val="28"/>
          <w:szCs w:val="28"/>
        </w:rPr>
        <w:t>);</w:t>
      </w:r>
    </w:p>
    <w:p w14:paraId="76F10D89" w14:textId="77777777" w:rsidR="00ED7D68" w:rsidRPr="00AA764A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 xml:space="preserve">- </w:t>
      </w:r>
      <w:r w:rsidRPr="00AA764A">
        <w:rPr>
          <w:rFonts w:ascii="Times New Roman" w:hAnsi="Times New Roman" w:cs="Times New Roman"/>
          <w:sz w:val="28"/>
          <w:szCs w:val="28"/>
        </w:rPr>
        <w:t>«</w:t>
      </w:r>
      <w:proofErr w:type="spellStart"/>
      <w:proofErr w:type="gramStart"/>
      <w:r w:rsidRPr="00AA764A">
        <w:rPr>
          <w:rFonts w:ascii="Times New Roman" w:hAnsi="Times New Roman" w:cs="Times New Roman"/>
          <w:sz w:val="28"/>
          <w:szCs w:val="28"/>
        </w:rPr>
        <w:t>Stop!Диабет</w:t>
      </w:r>
      <w:proofErr w:type="spellEnd"/>
      <w:proofErr w:type="gramEnd"/>
      <w:r w:rsidRPr="00AA764A">
        <w:rPr>
          <w:rFonts w:ascii="Times New Roman" w:hAnsi="Times New Roman" w:cs="Times New Roman"/>
          <w:sz w:val="28"/>
          <w:szCs w:val="28"/>
        </w:rPr>
        <w:t>. Коррекция факторов риска» (</w:t>
      </w:r>
      <w:hyperlink r:id="rId21" w:history="1"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https://t.me/publichealth67/5636</w:t>
        </w:r>
      </w:hyperlink>
      <w:r w:rsidRPr="00AA764A">
        <w:rPr>
          <w:rFonts w:ascii="Times New Roman" w:hAnsi="Times New Roman" w:cs="Times New Roman"/>
          <w:sz w:val="28"/>
          <w:szCs w:val="28"/>
        </w:rPr>
        <w:t xml:space="preserve">, </w:t>
      </w:r>
      <w:hyperlink r:id="rId22" w:history="1"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vk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com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wall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-179971549_9856</w:t>
        </w:r>
      </w:hyperlink>
      <w:r w:rsidRPr="00AA764A">
        <w:rPr>
          <w:rFonts w:ascii="Times New Roman" w:hAnsi="Times New Roman" w:cs="Times New Roman"/>
          <w:sz w:val="28"/>
          <w:szCs w:val="28"/>
        </w:rPr>
        <w:t xml:space="preserve">, </w:t>
      </w:r>
      <w:hyperlink r:id="rId23" w:history="1"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ok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group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/61565226451045/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topic</w:t>
        </w:r>
        <w:r w:rsidRPr="00AA76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/157043 665952101</w:t>
        </w:r>
      </w:hyperlink>
      <w:r w:rsidRPr="00AA764A">
        <w:rPr>
          <w:rFonts w:ascii="Times New Roman" w:hAnsi="Times New Roman" w:cs="Times New Roman"/>
          <w:sz w:val="28"/>
          <w:szCs w:val="28"/>
        </w:rPr>
        <w:t>).</w:t>
      </w:r>
    </w:p>
    <w:p w14:paraId="18A13B6E" w14:textId="77777777" w:rsidR="00ED7D68" w:rsidRPr="00463073" w:rsidRDefault="00ED7D68" w:rsidP="00ED7D68">
      <w:pPr>
        <w:pStyle w:val="af2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>2. Информирование населения через региональные и муниципальные средства массовой информации:</w:t>
      </w:r>
    </w:p>
    <w:p w14:paraId="7C71ABC5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 xml:space="preserve">- филиалом федерального государственного унитарного предприятия </w:t>
      </w:r>
      <w:r w:rsidRPr="00463073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hyperlink r:id="rId24" w:history="1">
        <w:r w:rsidRPr="00463073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Всероссийская государственная телевизионная и радиовещательная компания</w:t>
        </w:r>
      </w:hyperlink>
      <w:r w:rsidRPr="00463073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463073">
        <w:rPr>
          <w:rFonts w:ascii="Times New Roman" w:hAnsi="Times New Roman" w:cs="Times New Roman"/>
          <w:sz w:val="28"/>
          <w:szCs w:val="28"/>
        </w:rPr>
        <w:t xml:space="preserve"> «Государственная телевизионная и радиовещательная компания «Смоленск» («Радио России» и на телеканалах «Россия-1», «Россия 24») проведены тематические программы, посвященные профилактике сахарного диабета (</w:t>
      </w:r>
      <w:hyperlink r:id="rId25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https://gtrksmolensk.ru/news/smolenskie-mediki-napominayut-o-profilaktike-saharnogo-diabeta/</w:t>
        </w:r>
      </w:hyperlink>
      <w:r w:rsidRPr="00463073">
        <w:rPr>
          <w:rFonts w:ascii="Times New Roman" w:hAnsi="Times New Roman" w:cs="Times New Roman"/>
          <w:sz w:val="28"/>
          <w:szCs w:val="28"/>
        </w:rPr>
        <w:t xml:space="preserve">, </w:t>
      </w:r>
      <w:hyperlink r:id="rId26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https://gtrksmolensk.ru/news/smolenskaya-oblast-prisoedinilas-k-nedele-borby-s-diabetom/</w:t>
        </w:r>
      </w:hyperlink>
      <w:r w:rsidRPr="00463073">
        <w:rPr>
          <w:rFonts w:ascii="Times New Roman" w:hAnsi="Times New Roman" w:cs="Times New Roman"/>
          <w:sz w:val="28"/>
          <w:szCs w:val="28"/>
        </w:rPr>
        <w:t>, https://gtrksmolensk.ru/peredachi/vesti-intervyu-1-1-1-1/3149/).</w:t>
      </w:r>
    </w:p>
    <w:p w14:paraId="2FD7A957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073">
        <w:rPr>
          <w:rFonts w:ascii="Times New Roman" w:hAnsi="Times New Roman" w:cs="Times New Roman"/>
          <w:sz w:val="28"/>
          <w:szCs w:val="28"/>
        </w:rPr>
        <w:t>3. Размещение информации о мерах профилактики сахарного диабета 2 типа в региональных электронных средствах массовой информации и на официальных сайтах в информационно-телекоммуникационной сети «Интернет» подведомственных Министерству здравоохранения Смоленской области медицинских организаций:</w:t>
      </w:r>
    </w:p>
    <w:p w14:paraId="7F884359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https://vk.com/wall-179971549_9851</w:t>
        </w:r>
      </w:hyperlink>
      <w:r w:rsidRPr="00463073">
        <w:rPr>
          <w:rFonts w:ascii="Times New Roman" w:hAnsi="Times New Roman" w:cs="Times New Roman"/>
          <w:sz w:val="28"/>
          <w:szCs w:val="28"/>
        </w:rPr>
        <w:t>;</w:t>
      </w:r>
    </w:p>
    <w:p w14:paraId="298C97E2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https://vk.com/wall-179971549_8570</w:t>
        </w:r>
      </w:hyperlink>
      <w:r w:rsidRPr="00463073">
        <w:rPr>
          <w:rFonts w:ascii="Times New Roman" w:hAnsi="Times New Roman" w:cs="Times New Roman"/>
          <w:sz w:val="28"/>
          <w:szCs w:val="28"/>
        </w:rPr>
        <w:t>;</w:t>
      </w:r>
    </w:p>
    <w:p w14:paraId="11AB77F8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29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https://vk.com/wall-179971549_8532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7A2627C7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0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https://xn--80addhpbogt9al.xn--p1ai/2925-smolenskaya-oblast-prisoedinilas-k-nedel e-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borby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-s-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diabetom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24D0F076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1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https://xn--b1aahbbpdl4dcfm9czc.xn--p1ai/12827-10-16-noyabrya-nedelya-borby-s-diabetom-v-chest-vsemirnogo-dnya-borby-s-diabetom-14-noyabrya-po-planu-minzdrava-r f-2025/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7EA59962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2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https://kras-kray.ru/nedelya-borby-s-diabetom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31FA3F7C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3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https://gazeta-kardymovo.ru/2025/11/12/smolenskaya-oblast-prisoedinilas-k-nedele-borby-s-diabetom-3/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68624DB0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4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https://hisizvest.ru/18516-smolenskaya-oblast-prisoedinilas-k-nedele-borby-s-diabet om-2/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1E4B4A62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5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https://iskraugra.ru/15181-smolenskaya-oblast-prisoedinilas-k-nedele-borby-s-diabe tom-3/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4971453A" w14:textId="77777777" w:rsidR="00ED7D68" w:rsidRPr="00463073" w:rsidRDefault="00ED7D68" w:rsidP="00ED7D68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6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 xml:space="preserve">https://krai-dorogobuzhskii.ru/smolenskaya-oblast-prisoedinilas-k-nedele-borby-s-d 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iabetom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1979A1AE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7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https://xn--67-6kcin4agsjyc5kg2b.xn--p1ai/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index.php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 xml:space="preserve">/2533-smolenskaya-oblast-pris 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oedinilas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-k-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nedele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-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borby</w:t>
        </w:r>
        <w:proofErr w:type="spellEnd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-s-</w:t>
        </w:r>
        <w:proofErr w:type="spellStart"/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diabeto</w:t>
        </w:r>
        <w:proofErr w:type="spellEnd"/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6A3C615B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8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https://holmvpered.ru/13579-smolenskaya-oblast-prisoedinilas-k-nedele-borby-s-dia betom-3/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 xml:space="preserve">;  </w:t>
      </w:r>
    </w:p>
    <w:p w14:paraId="296FD566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39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https://selpravda67.ru/13581-smolenskaya-oblast-prisoedinilas-k-nedele-borby-s-dia betom-3/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</w:p>
    <w:p w14:paraId="425A6EC4" w14:textId="77777777" w:rsidR="00ED7D68" w:rsidRPr="00463073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0" w:history="1">
        <w:r w:rsidRPr="00463073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http:// safonovka.ru/2025/11/14/%d1%81%d0%bc%d0%be%d0%bb%d0%b5%d0%b d%d1%81%d0%ba%d0%b0%d1%8f-%d0%be%d0%b1%d0%bb%d0%b0%d1%81 %d1 %82%d1%8c-%d0%bf%d1%80%d0%b8%d1%81%d0%be%d0%b5%d0%b4%d0%b8%d 0%bd%d0%b8%d0%bb%d0%b0%d1%81%d1%8c-%d0%ba-62/</w:t>
        </w:r>
      </w:hyperlink>
      <w:r w:rsidRPr="0046307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22581E56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1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https://porechanka.ru/2025/11/11/smolenskaya-oblast-prisoedinilas-k-nedele-borby-s-diabetom-2/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29908782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2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https://vk.com/wall-199073968_9592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 xml:space="preserve">;  </w:t>
      </w:r>
    </w:p>
    <w:p w14:paraId="28AB5DE5" w14:textId="77777777" w:rsidR="00ED7D68" w:rsidRPr="00FF7B45" w:rsidRDefault="00ED7D68" w:rsidP="00ED7D68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3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https://vk.com/wall-167922557_10358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 xml:space="preserve">;  </w:t>
      </w:r>
    </w:p>
    <w:p w14:paraId="513DE199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4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https://vk.com/wall-160057515_11643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 xml:space="preserve">;  </w:t>
      </w:r>
    </w:p>
    <w:p w14:paraId="4E048864" w14:textId="77777777" w:rsidR="00ED7D68" w:rsidRPr="00FF7B45" w:rsidRDefault="00ED7D68" w:rsidP="00ED7D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45" w:history="1">
        <w:r w:rsidRPr="00FF7B45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https://vk.com/wall-177979233_9634</w:t>
        </w:r>
      </w:hyperlink>
      <w:r w:rsidRPr="00FF7B4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EF14E0E" w14:textId="77777777" w:rsidR="00ED7D68" w:rsidRPr="00463073" w:rsidRDefault="00ED7D68" w:rsidP="00ED7D68">
      <w:pPr>
        <w:pStyle w:val="af4"/>
        <w:ind w:firstLine="709"/>
        <w:jc w:val="both"/>
        <w:rPr>
          <w:sz w:val="28"/>
          <w:szCs w:val="28"/>
        </w:rPr>
      </w:pPr>
      <w:r w:rsidRPr="00463073">
        <w:rPr>
          <w:sz w:val="28"/>
          <w:szCs w:val="28"/>
        </w:rPr>
        <w:t xml:space="preserve">4. Наполнение </w:t>
      </w:r>
      <w:proofErr w:type="spellStart"/>
      <w:r w:rsidRPr="00463073">
        <w:rPr>
          <w:sz w:val="28"/>
          <w:szCs w:val="28"/>
        </w:rPr>
        <w:t>информбанка</w:t>
      </w:r>
      <w:proofErr w:type="spellEnd"/>
      <w:r w:rsidRPr="00463073">
        <w:rPr>
          <w:sz w:val="28"/>
          <w:szCs w:val="28"/>
        </w:rPr>
        <w:t xml:space="preserve"> (библиотеки Центра) новыми тематическими информационными материалами для тиражирования. Разработаны и растиражированы наглядные материалы:</w:t>
      </w:r>
    </w:p>
    <w:p w14:paraId="2A4C2DE1" w14:textId="77777777" w:rsidR="00ED7D68" w:rsidRPr="00BF5FF6" w:rsidRDefault="00ED7D68" w:rsidP="00ED7D68">
      <w:pPr>
        <w:pStyle w:val="af2"/>
        <w:spacing w:line="240" w:lineRule="auto"/>
        <w:ind w:left="0" w:firstLine="709"/>
        <w:jc w:val="both"/>
        <w:rPr>
          <w:rFonts w:ascii="Times New Roman" w:hAnsi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BF5FF6">
        <w:rPr>
          <w:rFonts w:ascii="Times New Roman" w:eastAsia="Calibri" w:hAnsi="Times New Roman" w:cs="Times New Roman"/>
          <w:kern w:val="2"/>
          <w:sz w:val="28"/>
          <w:szCs w:val="28"/>
        </w:rPr>
        <w:t> листовк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BF5FF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«Диетические рекомендации»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, «Лишняя соль», </w:t>
      </w:r>
      <w:r w:rsidRPr="00BF5FF6">
        <w:rPr>
          <w:rFonts w:ascii="Times New Roman" w:hAnsi="Times New Roman"/>
          <w:kern w:val="2"/>
          <w:sz w:val="28"/>
          <w:szCs w:val="28"/>
        </w:rPr>
        <w:t>«Разный жир»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«Сахарный диабет»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«Скрытый сахар»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«Три супер продукта для перекуса»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«Формула здоровья»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«Формула здоровья. Ходьба»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E26A85">
        <w:rPr>
          <w:rFonts w:ascii="Times New Roman" w:hAnsi="Times New Roman"/>
          <w:sz w:val="28"/>
          <w:szCs w:val="28"/>
        </w:rPr>
        <w:t xml:space="preserve"> </w:t>
      </w:r>
      <w:r w:rsidRPr="00BF5FF6">
        <w:rPr>
          <w:rFonts w:ascii="Times New Roman" w:hAnsi="Times New Roman"/>
          <w:sz w:val="28"/>
          <w:szCs w:val="28"/>
        </w:rPr>
        <w:t>«Осложнения сахарного диабета»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BF5FF6">
        <w:rPr>
          <w:rFonts w:ascii="Times New Roman" w:hAnsi="Times New Roman"/>
          <w:sz w:val="28"/>
          <w:szCs w:val="28"/>
        </w:rPr>
        <w:t>«Инсулинорезистентность - путь к сахарному диабету 2 типа»</w:t>
      </w:r>
      <w:r>
        <w:rPr>
          <w:rFonts w:ascii="Times New Roman" w:hAnsi="Times New Roman"/>
          <w:sz w:val="28"/>
          <w:szCs w:val="28"/>
        </w:rPr>
        <w:t>;</w:t>
      </w:r>
    </w:p>
    <w:p w14:paraId="4788CC75" w14:textId="77777777" w:rsidR="00ED7D68" w:rsidRPr="00BF5FF6" w:rsidRDefault="00ED7D68" w:rsidP="00ED7D68">
      <w:pPr>
        <w:spacing w:after="0" w:line="240" w:lineRule="auto"/>
        <w:ind w:left="142" w:firstLine="567"/>
        <w:jc w:val="both"/>
        <w:rPr>
          <w:rFonts w:ascii="Times New Roman" w:hAnsi="Times New Roman"/>
          <w:kern w:val="2"/>
          <w:sz w:val="28"/>
          <w:szCs w:val="28"/>
        </w:rPr>
      </w:pPr>
      <w:r>
        <w:rPr>
          <w:rFonts w:ascii="Times New Roman" w:hAnsi="Times New Roman"/>
          <w:kern w:val="2"/>
          <w:sz w:val="28"/>
          <w:szCs w:val="28"/>
        </w:rPr>
        <w:t>-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</w:t>
      </w:r>
      <w:proofErr w:type="spellStart"/>
      <w:r w:rsidRPr="00BF5FF6">
        <w:rPr>
          <w:rFonts w:ascii="Times New Roman" w:hAnsi="Times New Roman"/>
          <w:kern w:val="2"/>
          <w:sz w:val="28"/>
          <w:szCs w:val="28"/>
        </w:rPr>
        <w:t>лифлет</w:t>
      </w:r>
      <w:r>
        <w:rPr>
          <w:rFonts w:ascii="Times New Roman" w:hAnsi="Times New Roman"/>
          <w:kern w:val="2"/>
          <w:sz w:val="28"/>
          <w:szCs w:val="28"/>
        </w:rPr>
        <w:t>ы</w:t>
      </w:r>
      <w:proofErr w:type="spellEnd"/>
      <w:r w:rsidRPr="00BF5FF6">
        <w:rPr>
          <w:rFonts w:ascii="Times New Roman" w:hAnsi="Times New Roman"/>
          <w:kern w:val="2"/>
          <w:sz w:val="28"/>
          <w:szCs w:val="28"/>
        </w:rPr>
        <w:t xml:space="preserve"> «Как поддержать оптимальный вес»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«Минуты для здоровья»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«Питание взрослого населения»</w:t>
      </w:r>
      <w:r>
        <w:rPr>
          <w:rFonts w:ascii="Times New Roman" w:hAnsi="Times New Roman"/>
          <w:kern w:val="2"/>
          <w:sz w:val="28"/>
          <w:szCs w:val="28"/>
        </w:rPr>
        <w:t>,</w:t>
      </w:r>
      <w:r w:rsidRPr="00BF5FF6">
        <w:rPr>
          <w:rFonts w:ascii="Times New Roman" w:hAnsi="Times New Roman"/>
          <w:kern w:val="2"/>
          <w:sz w:val="28"/>
          <w:szCs w:val="28"/>
        </w:rPr>
        <w:t xml:space="preserve"> «Физическая активность - это может каждый»</w:t>
      </w:r>
      <w:r>
        <w:rPr>
          <w:rFonts w:ascii="Times New Roman" w:hAnsi="Times New Roman"/>
          <w:kern w:val="2"/>
          <w:sz w:val="28"/>
          <w:szCs w:val="28"/>
        </w:rPr>
        <w:t>.</w:t>
      </w:r>
    </w:p>
    <w:p w14:paraId="6618756D" w14:textId="77777777" w:rsidR="00ED7D68" w:rsidRPr="00BF5FF6" w:rsidRDefault="00ED7D68" w:rsidP="00ED7D68">
      <w:pPr>
        <w:pStyle w:val="af2"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F5FF6">
        <w:rPr>
          <w:rFonts w:ascii="Times New Roman" w:hAnsi="Times New Roman"/>
          <w:sz w:val="28"/>
          <w:szCs w:val="28"/>
        </w:rPr>
        <w:t>5. Созданы инструменты для тиражирования информационно-образовательного контента:</w:t>
      </w:r>
    </w:p>
    <w:p w14:paraId="535DB708" w14:textId="77777777" w:rsidR="00ED7D68" w:rsidRPr="00BF5FF6" w:rsidRDefault="00ED7D68" w:rsidP="00ED7D6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732"/>
        <w:gridCol w:w="7463"/>
      </w:tblGrid>
      <w:tr w:rsidR="00ED7D68" w:rsidRPr="00BF5FF6" w14:paraId="7764BFA1" w14:textId="77777777" w:rsidTr="00804F18">
        <w:trPr>
          <w:trHeight w:val="408"/>
          <w:tblHeader/>
        </w:trPr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37EFA" w14:textId="77777777" w:rsidR="00ED7D68" w:rsidRPr="00BF5FF6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F5FF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Социальная сеть/сайт</w:t>
            </w:r>
          </w:p>
        </w:tc>
        <w:tc>
          <w:tcPr>
            <w:tcW w:w="36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B2B31" w14:textId="77777777" w:rsidR="00ED7D68" w:rsidRPr="00BF5FF6" w:rsidRDefault="00ED7D68" w:rsidP="00804F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F5FF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Ссылки на аккаунты/сайт регионального Центра</w:t>
            </w:r>
          </w:p>
        </w:tc>
      </w:tr>
      <w:tr w:rsidR="00FF7B45" w:rsidRPr="00FF7B45" w14:paraId="28A930B9" w14:textId="77777777" w:rsidTr="00804F18">
        <w:trPr>
          <w:trHeight w:val="217"/>
        </w:trPr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8729B" w14:textId="77777777" w:rsidR="00ED7D68" w:rsidRPr="00FF7B45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F7B4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Сайт Центра</w:t>
            </w:r>
          </w:p>
        </w:tc>
        <w:tc>
          <w:tcPr>
            <w:tcW w:w="3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F18C89" w14:textId="77777777" w:rsidR="00ED7D68" w:rsidRPr="007B668F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6" w:history="1">
              <w:r w:rsidRPr="007B668F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http://smolcmp67.ru/</w:t>
              </w:r>
            </w:hyperlink>
          </w:p>
        </w:tc>
      </w:tr>
      <w:tr w:rsidR="00FF7B45" w:rsidRPr="00FF7B45" w14:paraId="39EB6CD9" w14:textId="77777777" w:rsidTr="00804F18">
        <w:trPr>
          <w:trHeight w:val="207"/>
        </w:trPr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EF196" w14:textId="77777777" w:rsidR="00ED7D68" w:rsidRPr="00FF7B45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F7B4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ВКонтакте</w:t>
            </w:r>
          </w:p>
        </w:tc>
        <w:tc>
          <w:tcPr>
            <w:tcW w:w="3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46F32B" w14:textId="77777777" w:rsidR="00ED7D68" w:rsidRPr="007B668F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7" w:history="1">
              <w:r w:rsidRPr="007B668F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https://vk.com/publichealth67</w:t>
              </w:r>
            </w:hyperlink>
          </w:p>
        </w:tc>
      </w:tr>
      <w:tr w:rsidR="00FF7B45" w:rsidRPr="00FF7B45" w14:paraId="49D0021E" w14:textId="77777777" w:rsidTr="00804F18">
        <w:trPr>
          <w:trHeight w:val="211"/>
        </w:trPr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8B77" w14:textId="77777777" w:rsidR="00ED7D68" w:rsidRPr="00FF7B45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F7B4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Одноклассники</w:t>
            </w:r>
          </w:p>
        </w:tc>
        <w:tc>
          <w:tcPr>
            <w:tcW w:w="3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E2046A" w14:textId="77777777" w:rsidR="00ED7D68" w:rsidRPr="007B668F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8" w:history="1">
              <w:r w:rsidRPr="007B668F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https://ok.ru/group/61565226451045</w:t>
              </w:r>
            </w:hyperlink>
          </w:p>
        </w:tc>
      </w:tr>
      <w:tr w:rsidR="00FF7B45" w:rsidRPr="00FF7B45" w14:paraId="7F71683A" w14:textId="77777777" w:rsidTr="00804F18">
        <w:trPr>
          <w:trHeight w:val="272"/>
        </w:trPr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E07CC" w14:textId="77777777" w:rsidR="00ED7D68" w:rsidRPr="00FF7B45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FF7B4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Telegram</w:t>
            </w:r>
            <w:proofErr w:type="spellEnd"/>
          </w:p>
        </w:tc>
        <w:tc>
          <w:tcPr>
            <w:tcW w:w="36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AE0138" w14:textId="77777777" w:rsidR="00ED7D68" w:rsidRPr="007B668F" w:rsidRDefault="00ED7D68" w:rsidP="00804F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9" w:history="1">
              <w:r w:rsidRPr="007B668F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https://t.me/publichealth67</w:t>
              </w:r>
            </w:hyperlink>
          </w:p>
        </w:tc>
      </w:tr>
    </w:tbl>
    <w:p w14:paraId="3CB883B0" w14:textId="77777777" w:rsidR="00ED7D68" w:rsidRPr="00FF7B45" w:rsidRDefault="00ED7D68" w:rsidP="00ED7D68">
      <w:pPr>
        <w:pStyle w:val="af4"/>
        <w:jc w:val="both"/>
        <w:rPr>
          <w:sz w:val="28"/>
          <w:szCs w:val="28"/>
        </w:rPr>
      </w:pPr>
    </w:p>
    <w:p w14:paraId="0DA0D247" w14:textId="77777777" w:rsidR="00ED7D68" w:rsidRPr="007B668F" w:rsidRDefault="00ED7D68" w:rsidP="00ED7D68">
      <w:pPr>
        <w:pStyle w:val="af4"/>
        <w:ind w:firstLine="709"/>
        <w:jc w:val="both"/>
        <w:rPr>
          <w:sz w:val="28"/>
          <w:szCs w:val="28"/>
        </w:rPr>
      </w:pPr>
      <w:r w:rsidRPr="00FF7B45">
        <w:rPr>
          <w:sz w:val="28"/>
          <w:szCs w:val="28"/>
        </w:rPr>
        <w:t>6.</w:t>
      </w:r>
      <w:r w:rsidRPr="00FF7B45">
        <w:rPr>
          <w:b/>
          <w:sz w:val="28"/>
          <w:szCs w:val="28"/>
        </w:rPr>
        <w:t xml:space="preserve"> </w:t>
      </w:r>
      <w:r w:rsidRPr="00FF7B45">
        <w:rPr>
          <w:sz w:val="28"/>
          <w:szCs w:val="28"/>
        </w:rPr>
        <w:t>Созданы материалы и сформирована библиотека для врачей-специалистов и пациентов по теме «Сахарный диабет» (ссылка: </w:t>
      </w:r>
      <w:hyperlink r:id="rId50" w:history="1">
        <w:r w:rsidRPr="007B668F">
          <w:rPr>
            <w:rStyle w:val="a4"/>
            <w:color w:val="auto"/>
            <w:sz w:val="28"/>
            <w:szCs w:val="28"/>
            <w:u w:val="none"/>
          </w:rPr>
          <w:t>https://cloud.mail.ru/public/kwTU/1VasRjdVZ</w:t>
        </w:r>
      </w:hyperlink>
      <w:r w:rsidRPr="007B668F">
        <w:rPr>
          <w:rStyle w:val="a4"/>
          <w:color w:val="auto"/>
          <w:sz w:val="28"/>
          <w:szCs w:val="28"/>
          <w:u w:val="none"/>
        </w:rPr>
        <w:t>).</w:t>
      </w:r>
    </w:p>
    <w:p w14:paraId="6DAFB160" w14:textId="77777777" w:rsidR="00ED7D68" w:rsidRPr="007B668F" w:rsidRDefault="00ED7D68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834A9F0" w14:textId="77777777" w:rsidR="00ED7D68" w:rsidRDefault="00ED7D68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7680B9D" w14:textId="77777777" w:rsidR="00ED7D68" w:rsidRDefault="00ED7D68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D92856A" w14:textId="77777777" w:rsidR="00ED7D68" w:rsidRDefault="00ED7D68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9150542" w14:textId="77777777" w:rsidR="00ED7D68" w:rsidRDefault="00ED7D68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6776EF8" w14:textId="77777777" w:rsidR="00FF7B45" w:rsidRDefault="00FF7B45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EE91090" w14:textId="77777777" w:rsidR="00FF7B45" w:rsidRDefault="00FF7B45" w:rsidP="00ED7D68">
      <w:pPr>
        <w:tabs>
          <w:tab w:val="left" w:pos="975"/>
        </w:tabs>
        <w:spacing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E2D3071" w14:textId="77777777" w:rsidR="00ED7D68" w:rsidRDefault="00ED7D68" w:rsidP="00A85A3B">
      <w:pPr>
        <w:tabs>
          <w:tab w:val="left" w:pos="975"/>
        </w:tabs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>1.10. Выводы</w:t>
      </w:r>
    </w:p>
    <w:p w14:paraId="76A82781" w14:textId="77777777" w:rsidR="00A85A3B" w:rsidRDefault="00A85A3B" w:rsidP="00A85A3B">
      <w:pPr>
        <w:tabs>
          <w:tab w:val="left" w:pos="975"/>
        </w:tabs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C007281" w14:textId="77777777" w:rsidR="00ED7D68" w:rsidRPr="00EF05D3" w:rsidRDefault="00ED7D68" w:rsidP="00A85A3B">
      <w:pPr>
        <w:pStyle w:val="ConsPlusTitle"/>
        <w:ind w:right="-1"/>
        <w:jc w:val="both"/>
        <w:outlineLvl w:val="3"/>
        <w:rPr>
          <w:rFonts w:ascii="Times New Roman" w:hAnsi="Times New Roman" w:cs="Times New Roman"/>
          <w:b w:val="0"/>
          <w:bCs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  <w:r w:rsidRPr="00EF05D3">
        <w:rPr>
          <w:rFonts w:ascii="Times New Roman" w:hAnsi="Times New Roman" w:cs="Times New Roman"/>
          <w:b w:val="0"/>
          <w:bCs/>
          <w:sz w:val="28"/>
          <w:szCs w:val="28"/>
        </w:rPr>
        <w:t xml:space="preserve">Первичная специализированная медицинская помощь по профилю «эндокринология» оказывается </w:t>
      </w: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 xml:space="preserve">в </w:t>
      </w:r>
      <w:r>
        <w:rPr>
          <w:rFonts w:ascii="Times New Roman" w:hAnsi="Times New Roman" w:cs="Times New Roman"/>
          <w:b w:val="0"/>
          <w:sz w:val="28"/>
          <w:szCs w:val="28"/>
        </w:rPr>
        <w:t>13</w:t>
      </w:r>
      <w:r w:rsidRPr="00EF05D3">
        <w:rPr>
          <w:rFonts w:ascii="Times New Roman" w:hAnsi="Times New Roman" w:cs="Times New Roman"/>
          <w:b w:val="0"/>
          <w:sz w:val="28"/>
          <w:szCs w:val="28"/>
        </w:rPr>
        <w:t xml:space="preserve"> областных государственных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бюджетных </w:t>
      </w:r>
      <w:r w:rsidRPr="00EF05D3">
        <w:rPr>
          <w:rFonts w:ascii="Times New Roman" w:hAnsi="Times New Roman" w:cs="Times New Roman"/>
          <w:b w:val="0"/>
          <w:sz w:val="28"/>
          <w:szCs w:val="28"/>
        </w:rPr>
        <w:t>учреждениях здравоохранения и в 1 федеральном государственном бюджетном учреждении.</w:t>
      </w:r>
    </w:p>
    <w:p w14:paraId="28359568" w14:textId="77777777" w:rsidR="00ED7D68" w:rsidRPr="00EF05D3" w:rsidRDefault="00ED7D68" w:rsidP="00ED7D68">
      <w:pPr>
        <w:pStyle w:val="ConsPlusTitle"/>
        <w:ind w:right="-1" w:firstLine="708"/>
        <w:jc w:val="both"/>
        <w:outlineLvl w:val="3"/>
        <w:rPr>
          <w:rFonts w:ascii="Times New Roman" w:hAnsi="Times New Roman" w:cs="Times New Roman"/>
          <w:b w:val="0"/>
          <w:bCs/>
          <w:sz w:val="28"/>
          <w:szCs w:val="28"/>
        </w:rPr>
      </w:pP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>В 2025 году амбулаторный прием пациентов проводили врачи в                                              32</w:t>
      </w:r>
      <w:r w:rsidRPr="00D5179D">
        <w:rPr>
          <w:rFonts w:ascii="Times New Roman" w:hAnsi="Times New Roman" w:cs="Times New Roman"/>
          <w:b w:val="0"/>
          <w:bCs/>
          <w:color w:val="FF0000"/>
          <w:sz w:val="28"/>
          <w:szCs w:val="28"/>
        </w:rPr>
        <w:t xml:space="preserve"> </w:t>
      </w: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>эндокринологическ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их</w:t>
      </w: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 xml:space="preserve"> кабинет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ах</w:t>
      </w: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 xml:space="preserve"> и 1 отделени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и</w:t>
      </w:r>
      <w:r w:rsidRPr="00D5179D">
        <w:rPr>
          <w:rFonts w:ascii="Times New Roman" w:hAnsi="Times New Roman" w:cs="Times New Roman"/>
          <w:b w:val="0"/>
          <w:bCs/>
          <w:sz w:val="28"/>
          <w:szCs w:val="28"/>
        </w:rPr>
        <w:t>.</w:t>
      </w:r>
      <w:r w:rsidRPr="00EF05D3">
        <w:rPr>
          <w:rFonts w:ascii="Times New Roman" w:hAnsi="Times New Roman" w:cs="Times New Roman"/>
          <w:b w:val="0"/>
          <w:bCs/>
          <w:sz w:val="28"/>
          <w:szCs w:val="28"/>
        </w:rPr>
        <w:t xml:space="preserve"> Первичная амбулаторная помощь детям оказывается на базе трех центральных районных больниц наиболее крупных 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муниципальных образований Смоленской области</w:t>
      </w:r>
      <w:r w:rsidRPr="00EF05D3">
        <w:rPr>
          <w:rFonts w:ascii="Times New Roman" w:hAnsi="Times New Roman" w:cs="Times New Roman"/>
          <w:b w:val="0"/>
          <w:bCs/>
          <w:sz w:val="28"/>
          <w:szCs w:val="28"/>
        </w:rPr>
        <w:t xml:space="preserve">, а также в поликлинических отделениях ОГБУЗ «Детская клиническая больница» и в консультативной поликлинике ОГБУЗ «Смоленская областная детская клиническая больница». </w:t>
      </w:r>
    </w:p>
    <w:p w14:paraId="2AB188C1" w14:textId="77777777" w:rsidR="00ED7D68" w:rsidRPr="00EF05D3" w:rsidRDefault="00ED7D68" w:rsidP="00ED7D68">
      <w:pPr>
        <w:pStyle w:val="ConsPlusTitle"/>
        <w:tabs>
          <w:tab w:val="left" w:pos="709"/>
        </w:tabs>
        <w:ind w:right="-1" w:firstLine="708"/>
        <w:jc w:val="both"/>
        <w:outlineLvl w:val="3"/>
        <w:rPr>
          <w:rFonts w:ascii="Times New Roman" w:hAnsi="Times New Roman"/>
          <w:b w:val="0"/>
          <w:bCs/>
          <w:sz w:val="28"/>
          <w:szCs w:val="28"/>
        </w:rPr>
      </w:pP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Стационарная медицинская помощь по профилю «эндокринология» для взрослых в </w:t>
      </w:r>
      <w:r>
        <w:rPr>
          <w:rFonts w:ascii="Times New Roman" w:hAnsi="Times New Roman"/>
          <w:b w:val="0"/>
          <w:bCs/>
          <w:sz w:val="28"/>
          <w:szCs w:val="28"/>
        </w:rPr>
        <w:t>Смоленской области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 на конец 202</w:t>
      </w:r>
      <w:r>
        <w:rPr>
          <w:rFonts w:ascii="Times New Roman" w:hAnsi="Times New Roman"/>
          <w:b w:val="0"/>
          <w:bCs/>
          <w:sz w:val="28"/>
          <w:szCs w:val="28"/>
        </w:rPr>
        <w:t>5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 года оказывалась на 45 койках, развернутых на базе ОГБУЗ «Смоленская областная клиническая больница». Обеспеченность эндокринологическими койками для взрослых на конец 202</w:t>
      </w:r>
      <w:r>
        <w:rPr>
          <w:rFonts w:ascii="Times New Roman" w:hAnsi="Times New Roman"/>
          <w:b w:val="0"/>
          <w:bCs/>
          <w:sz w:val="28"/>
          <w:szCs w:val="28"/>
        </w:rPr>
        <w:t>5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 года составила 0,6</w:t>
      </w:r>
      <w:r>
        <w:rPr>
          <w:rFonts w:ascii="Times New Roman" w:hAnsi="Times New Roman"/>
          <w:b w:val="0"/>
          <w:bCs/>
          <w:sz w:val="28"/>
          <w:szCs w:val="28"/>
        </w:rPr>
        <w:t>4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 на</w:t>
      </w:r>
      <w:r>
        <w:rPr>
          <w:rFonts w:ascii="Times New Roman" w:hAnsi="Times New Roman"/>
          <w:b w:val="0"/>
          <w:bCs/>
          <w:sz w:val="28"/>
          <w:szCs w:val="28"/>
        </w:rPr>
        <w:t xml:space="preserve"> 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10 тыс. соответствующего населения. На базе </w:t>
      </w:r>
      <w:r>
        <w:rPr>
          <w:rFonts w:ascii="Times New Roman" w:hAnsi="Times New Roman"/>
          <w:b w:val="0"/>
          <w:bCs/>
          <w:sz w:val="28"/>
          <w:szCs w:val="28"/>
        </w:rPr>
        <w:t xml:space="preserve">                                         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ОГБУЗ «Смоленская областная детская клиническая больница» развернуто </w:t>
      </w:r>
      <w:r>
        <w:rPr>
          <w:rFonts w:ascii="Times New Roman" w:hAnsi="Times New Roman"/>
          <w:b w:val="0"/>
          <w:bCs/>
          <w:sz w:val="28"/>
          <w:szCs w:val="28"/>
        </w:rPr>
        <w:t xml:space="preserve">                                             17 круглосуточных </w:t>
      </w:r>
      <w:r w:rsidRPr="00EF05D3">
        <w:rPr>
          <w:rFonts w:ascii="Times New Roman" w:hAnsi="Times New Roman"/>
          <w:b w:val="0"/>
          <w:bCs/>
          <w:sz w:val="28"/>
          <w:szCs w:val="28"/>
        </w:rPr>
        <w:t>эндокринологических</w:t>
      </w:r>
      <w:r>
        <w:rPr>
          <w:rFonts w:ascii="Times New Roman" w:hAnsi="Times New Roman"/>
          <w:b w:val="0"/>
          <w:bCs/>
          <w:sz w:val="28"/>
          <w:szCs w:val="28"/>
        </w:rPr>
        <w:t xml:space="preserve"> </w:t>
      </w:r>
      <w:r w:rsidRPr="00EF05D3">
        <w:rPr>
          <w:rFonts w:ascii="Times New Roman" w:hAnsi="Times New Roman"/>
          <w:b w:val="0"/>
          <w:bCs/>
          <w:sz w:val="28"/>
          <w:szCs w:val="28"/>
        </w:rPr>
        <w:t>детских коек. Обеспеченность эндокринологическими детскими койками на конец 202</w:t>
      </w:r>
      <w:r>
        <w:rPr>
          <w:rFonts w:ascii="Times New Roman" w:hAnsi="Times New Roman"/>
          <w:b w:val="0"/>
          <w:bCs/>
          <w:sz w:val="28"/>
          <w:szCs w:val="28"/>
        </w:rPr>
        <w:t>5</w:t>
      </w:r>
      <w:r w:rsidRPr="00EF05D3">
        <w:rPr>
          <w:rFonts w:ascii="Times New Roman" w:hAnsi="Times New Roman"/>
          <w:b w:val="0"/>
          <w:bCs/>
          <w:sz w:val="28"/>
          <w:szCs w:val="28"/>
        </w:rPr>
        <w:t xml:space="preserve"> года составила 1,1 на 10 тыс. соответствующего населения.</w:t>
      </w:r>
    </w:p>
    <w:p w14:paraId="77D82302" w14:textId="77777777" w:rsidR="00ED7D68" w:rsidRPr="002E7198" w:rsidRDefault="00ED7D68" w:rsidP="00ED7D68">
      <w:pPr>
        <w:pStyle w:val="ConsPlusTitle"/>
        <w:ind w:right="-1" w:firstLineChars="252" w:firstLine="706"/>
        <w:jc w:val="both"/>
        <w:outlineLvl w:val="3"/>
        <w:rPr>
          <w:rFonts w:ascii="Times New Roman" w:hAnsi="Times New Roman" w:cs="Times New Roman"/>
          <w:b w:val="0"/>
          <w:bCs/>
          <w:sz w:val="28"/>
          <w:szCs w:val="28"/>
        </w:rPr>
      </w:pPr>
      <w:r w:rsidRPr="00EF05D3">
        <w:rPr>
          <w:rFonts w:ascii="Times New Roman" w:hAnsi="Times New Roman" w:cs="Times New Roman"/>
          <w:b w:val="0"/>
          <w:bCs/>
          <w:sz w:val="28"/>
          <w:szCs w:val="28"/>
        </w:rPr>
        <w:t>На конец 202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5</w:t>
      </w:r>
      <w:r w:rsidRPr="00EF05D3">
        <w:rPr>
          <w:rFonts w:ascii="Times New Roman" w:hAnsi="Times New Roman" w:cs="Times New Roman"/>
          <w:b w:val="0"/>
          <w:bCs/>
          <w:sz w:val="28"/>
          <w:szCs w:val="28"/>
        </w:rPr>
        <w:t xml:space="preserve"> года </w:t>
      </w:r>
      <w:r w:rsidRPr="002E7198">
        <w:rPr>
          <w:rFonts w:ascii="Times New Roman" w:hAnsi="Times New Roman" w:cs="Times New Roman"/>
          <w:b w:val="0"/>
          <w:bCs/>
          <w:sz w:val="28"/>
          <w:szCs w:val="28"/>
        </w:rPr>
        <w:t>работало 34 врача-эндокринолога (обеспеченность врачами-эндокринологами взрослого населения составлял</w:t>
      </w:r>
      <w:r>
        <w:rPr>
          <w:rFonts w:ascii="Times New Roman" w:hAnsi="Times New Roman" w:cs="Times New Roman"/>
          <w:b w:val="0"/>
          <w:bCs/>
          <w:sz w:val="28"/>
          <w:szCs w:val="28"/>
        </w:rPr>
        <w:t>а</w:t>
      </w:r>
      <w:r w:rsidRPr="002E7198">
        <w:rPr>
          <w:rFonts w:ascii="Times New Roman" w:hAnsi="Times New Roman" w:cs="Times New Roman"/>
          <w:b w:val="0"/>
          <w:bCs/>
          <w:sz w:val="28"/>
          <w:szCs w:val="28"/>
        </w:rPr>
        <w:t xml:space="preserve"> 0,48 на 10 тыс. населения</w:t>
      </w:r>
      <w:proofErr w:type="gramStart"/>
      <w:r w:rsidRPr="002E7198">
        <w:rPr>
          <w:rFonts w:ascii="Times New Roman" w:hAnsi="Times New Roman" w:cs="Times New Roman"/>
          <w:b w:val="0"/>
          <w:bCs/>
          <w:sz w:val="28"/>
          <w:szCs w:val="28"/>
        </w:rPr>
        <w:t xml:space="preserve">),   </w:t>
      </w:r>
      <w:proofErr w:type="gramEnd"/>
      <w:r w:rsidRPr="002E7198">
        <w:rPr>
          <w:rFonts w:ascii="Times New Roman" w:hAnsi="Times New Roman" w:cs="Times New Roman"/>
          <w:b w:val="0"/>
          <w:bCs/>
          <w:sz w:val="28"/>
          <w:szCs w:val="28"/>
        </w:rPr>
        <w:t xml:space="preserve">                     6 врачей-эндокринологов детских (обеспеченность врачами-эндокринологами детскими составляла 0,46 на 10 тыс. детского населения). </w:t>
      </w:r>
    </w:p>
    <w:p w14:paraId="39C40E32" w14:textId="77777777" w:rsidR="00ED7D68" w:rsidRPr="002825C9" w:rsidRDefault="00ED7D68" w:rsidP="00ED7D68">
      <w:pPr>
        <w:pStyle w:val="ConsPlusTitle"/>
        <w:ind w:right="-1" w:firstLineChars="252" w:firstLine="706"/>
        <w:jc w:val="both"/>
        <w:outlineLvl w:val="3"/>
        <w:rPr>
          <w:rFonts w:ascii="Times New Roman" w:hAnsi="Times New Roman" w:cs="Times New Roman"/>
          <w:b w:val="0"/>
          <w:bCs/>
          <w:sz w:val="28"/>
          <w:szCs w:val="28"/>
        </w:rPr>
      </w:pPr>
      <w:r w:rsidRPr="002E7198">
        <w:rPr>
          <w:rFonts w:ascii="Times New Roman" w:hAnsi="Times New Roman" w:cs="Times New Roman"/>
          <w:b w:val="0"/>
          <w:bCs/>
          <w:sz w:val="28"/>
          <w:szCs w:val="28"/>
        </w:rPr>
        <w:t xml:space="preserve">Имеется кадровый дефицит врачей-эндокринологов для взрослого населения в количестве 5 физических лиц (ОГБУЗ «Вяземская ЦРБ», ОГБУЗ «Гагаринская ЦРБ», ОГБУЗ «Руднянская ЦРБ», ОГБУЗ «Починковская РБ», </w:t>
      </w:r>
      <w:r w:rsidRPr="002825C9">
        <w:rPr>
          <w:rFonts w:ascii="Times New Roman" w:hAnsi="Times New Roman" w:cs="Times New Roman"/>
          <w:b w:val="0"/>
          <w:sz w:val="28"/>
          <w:szCs w:val="28"/>
        </w:rPr>
        <w:t>ОГБУЗ «Смоленская городская поликлиника»</w:t>
      </w:r>
      <w:r w:rsidRPr="002825C9">
        <w:rPr>
          <w:rFonts w:ascii="Times New Roman" w:hAnsi="Times New Roman" w:cs="Times New Roman"/>
          <w:b w:val="0"/>
          <w:bCs/>
          <w:sz w:val="28"/>
          <w:szCs w:val="28"/>
        </w:rPr>
        <w:t xml:space="preserve">). </w:t>
      </w:r>
    </w:p>
    <w:p w14:paraId="3161616B" w14:textId="77777777" w:rsidR="00ED7D68" w:rsidRPr="00EF05D3" w:rsidRDefault="00ED7D68" w:rsidP="00ED7D68">
      <w:pPr>
        <w:pStyle w:val="ConsPlusNormal"/>
        <w:ind w:right="-1" w:firstLine="70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F05D3">
        <w:rPr>
          <w:rFonts w:ascii="Times New Roman" w:hAnsi="Times New Roman" w:cs="Times New Roman"/>
          <w:bCs/>
          <w:sz w:val="28"/>
          <w:szCs w:val="28"/>
        </w:rPr>
        <w:t xml:space="preserve">Функционируют </w:t>
      </w:r>
      <w:r>
        <w:rPr>
          <w:rFonts w:ascii="Times New Roman" w:hAnsi="Times New Roman" w:cs="Times New Roman"/>
          <w:bCs/>
          <w:sz w:val="28"/>
          <w:szCs w:val="28"/>
        </w:rPr>
        <w:t xml:space="preserve">12 </w:t>
      </w:r>
      <w:r w:rsidRPr="00EF05D3">
        <w:rPr>
          <w:rFonts w:ascii="Times New Roman" w:hAnsi="Times New Roman" w:cs="Times New Roman"/>
          <w:bCs/>
          <w:sz w:val="28"/>
          <w:szCs w:val="28"/>
        </w:rPr>
        <w:t>кабинет</w:t>
      </w:r>
      <w:r>
        <w:rPr>
          <w:rFonts w:ascii="Times New Roman" w:hAnsi="Times New Roman" w:cs="Times New Roman"/>
          <w:bCs/>
          <w:sz w:val="28"/>
          <w:szCs w:val="28"/>
        </w:rPr>
        <w:t>ов</w:t>
      </w:r>
      <w:r w:rsidRPr="00EF05D3">
        <w:rPr>
          <w:rFonts w:ascii="Times New Roman" w:hAnsi="Times New Roman" w:cs="Times New Roman"/>
          <w:bCs/>
          <w:sz w:val="28"/>
          <w:szCs w:val="28"/>
        </w:rPr>
        <w:t xml:space="preserve"> «Школа для пациентов с сахарным диабетом»</w:t>
      </w:r>
      <w:r w:rsidRPr="00EF05D3">
        <w:rPr>
          <w:rFonts w:ascii="Times New Roman" w:eastAsia="SimSun" w:hAnsi="Times New Roman" w:cs="Times New Roman"/>
          <w:color w:val="000000"/>
          <w:sz w:val="28"/>
          <w:szCs w:val="28"/>
          <w:lang w:eastAsia="zh-CN"/>
        </w:rPr>
        <w:t xml:space="preserve">.  </w:t>
      </w:r>
    </w:p>
    <w:p w14:paraId="7FE303C2" w14:textId="77777777" w:rsidR="00ED7D68" w:rsidRPr="00EF05D3" w:rsidRDefault="00ED7D68" w:rsidP="00ED7D68">
      <w:pPr>
        <w:spacing w:after="0" w:line="240" w:lineRule="auto"/>
        <w:ind w:right="-1" w:firstLine="706"/>
        <w:jc w:val="both"/>
        <w:rPr>
          <w:rFonts w:ascii="Times New Roman" w:hAnsi="Times New Roman"/>
          <w:sz w:val="28"/>
          <w:szCs w:val="28"/>
        </w:rPr>
      </w:pPr>
      <w:r w:rsidRPr="00EF05D3"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  <w:t>«Якорным» по профилю «эндокринология» учреждением третьего уровня</w:t>
      </w:r>
      <w:r w:rsidRPr="00EF05D3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является</w:t>
      </w:r>
      <w:r w:rsidRPr="00EF05D3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ОГБУЗ «Смоленская областная клиническая больница» – многопрофильное медицинское учреждение, в котором специализированная помощь по указанному профилю медицинской деятельности оказывается в следующих структурных подразделениях: </w:t>
      </w:r>
    </w:p>
    <w:p w14:paraId="43142B07" w14:textId="77777777" w:rsidR="00ED7D68" w:rsidRPr="00EF05D3" w:rsidRDefault="00ED7D68" w:rsidP="00ED7D68">
      <w:pPr>
        <w:spacing w:after="0" w:line="240" w:lineRule="auto"/>
        <w:ind w:right="-1" w:firstLine="706"/>
        <w:jc w:val="both"/>
        <w:rPr>
          <w:rFonts w:ascii="Times New Roman" w:hAnsi="Times New Roman"/>
          <w:sz w:val="28"/>
          <w:szCs w:val="28"/>
        </w:rPr>
      </w:pP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- </w:t>
      </w:r>
      <w:r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эндокринологическом отделении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. Осуществляет плановую госпитализацию пациентов в условиях круглосуточного стационара. В целом обеспеченность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Смоленской области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коечным фондом по профилю «эндокринология» оценивается как достаточная;</w:t>
      </w:r>
    </w:p>
    <w:p w14:paraId="77C387A0" w14:textId="77777777" w:rsidR="00ED7D68" w:rsidRPr="00EF05D3" w:rsidRDefault="00ED7D68" w:rsidP="00ED7D68">
      <w:pPr>
        <w:spacing w:after="0" w:line="240" w:lineRule="auto"/>
        <w:ind w:right="-1" w:firstLine="706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- </w:t>
      </w:r>
      <w:r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консультативной поликлинике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.  Осуществляет лечебно-диагностическую и консультативную деятельность в амбулаторных условиях;</w:t>
      </w:r>
    </w:p>
    <w:p w14:paraId="23370E65" w14:textId="77777777" w:rsidR="00ED7D68" w:rsidRPr="00EF05D3" w:rsidRDefault="00ED7D68" w:rsidP="00ED7D68">
      <w:pPr>
        <w:spacing w:after="0" w:line="240" w:lineRule="auto"/>
        <w:ind w:right="-1" w:firstLine="706"/>
        <w:jc w:val="both"/>
        <w:rPr>
          <w:rFonts w:ascii="Times New Roman" w:eastAsia="SimSun" w:hAnsi="Times New Roman"/>
          <w:color w:val="000000"/>
          <w:sz w:val="28"/>
          <w:szCs w:val="28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- 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региональном эндокринологическом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центр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е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. </w:t>
      </w:r>
      <w:r>
        <w:rPr>
          <w:rFonts w:ascii="Times New Roman" w:hAnsi="Times New Roman"/>
          <w:sz w:val="28"/>
          <w:szCs w:val="28"/>
        </w:rPr>
        <w:t>Оказывае</w:t>
      </w:r>
      <w:r w:rsidRPr="00EF05D3">
        <w:rPr>
          <w:rFonts w:ascii="Times New Roman" w:hAnsi="Times New Roman"/>
          <w:sz w:val="28"/>
          <w:szCs w:val="28"/>
        </w:rPr>
        <w:t xml:space="preserve">т первичную специализированную медико-санитарную помощь по профилю «эндокринология» в амбулаторных условиях и в условиях дневного стационара, а также   </w:t>
      </w:r>
      <w:r w:rsidRPr="00EF05D3">
        <w:rPr>
          <w:rFonts w:ascii="Times New Roman" w:hAnsi="Times New Roman"/>
          <w:sz w:val="28"/>
          <w:szCs w:val="28"/>
        </w:rPr>
        <w:lastRenderedPageBreak/>
        <w:t>специализированную, в том числе высокотехнологичную, медицинскую помощь взрослому населению на территории Смоленской области.</w:t>
      </w:r>
    </w:p>
    <w:p w14:paraId="1230098B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 xml:space="preserve">Специализированная медицинская помощь больным сахарным диабетом включает в себя: </w:t>
      </w:r>
    </w:p>
    <w:p w14:paraId="57EACC99" w14:textId="77777777" w:rsidR="00ED7D68" w:rsidRPr="00EF05D3" w:rsidRDefault="00ED7D68" w:rsidP="00ED7D68">
      <w:pPr>
        <w:tabs>
          <w:tab w:val="left" w:pos="709"/>
        </w:tabs>
        <w:spacing w:after="0" w:line="240" w:lineRule="auto"/>
        <w:ind w:right="-1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1)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л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ечение диабетических осложнений глаз. Осуществляется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: </w:t>
      </w:r>
    </w:p>
    <w:p w14:paraId="65B7DEC6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- </w:t>
      </w:r>
      <w:r w:rsidRPr="00EF05D3"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в амбулаторном порядке</w:t>
      </w: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в офтальмологическом кабинете РЭЦ на базе                     ОГБУЗ СОКБ. Кабинет создан и оснащен в соответствии с Порядком оказания медицинской помощи взрослому населению по профилю «эндокринология», утвержденным приказом Министерства здравоохранения Российской Федерации от 13.03.2023 № 104н. Здесь проводится лазерная коагуляция сетчатки в амбулаторном режиме;</w:t>
      </w:r>
    </w:p>
    <w:p w14:paraId="59EA3FEC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- </w:t>
      </w:r>
      <w:r w:rsidRPr="00EF05D3"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в условиях круглосуточного стационара</w:t>
      </w: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на базе офтальмологического отделения ОГБУЗ «Смоленская областная клиническая больница». Отделение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создано и оснащено в соответствии с действующим на момент его создания Порядком оказания медицинской помощи взрослому населению по профилю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«эндокринология», утвержденным приказом Министерства здравоохранения Российской Федерации от 12.11.2012 № 899н. Здесь проводятся лазерная коагуляция сетчатки, </w:t>
      </w:r>
      <w:proofErr w:type="spellStart"/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интравитреальные</w:t>
      </w:r>
      <w:proofErr w:type="spellEnd"/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инъекции в амбулаторном и стационарном режимах. Проведение витреоретинальных операций не осуществляется, в связи с чем пациенты направляются в федеральные центры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г. Москвы и г. Калуги;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</w:p>
    <w:p w14:paraId="0AA33374" w14:textId="77777777" w:rsidR="00ED7D68" w:rsidRPr="00E87D92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2)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л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ечение 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хронической болезни почек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. Пациенты получают помощь в                              </w:t>
      </w:r>
      <w:r w:rsidRPr="002E7198">
        <w:rPr>
          <w:rFonts w:ascii="Times New Roman" w:eastAsia="SimSun" w:hAnsi="Times New Roman"/>
          <w:color w:val="000000"/>
          <w:sz w:val="28"/>
          <w:szCs w:val="28"/>
          <w:lang w:eastAsia="zh-CN"/>
        </w:rPr>
        <w:t>6 диализных центрах: на базе ОГБУЗ «</w:t>
      </w:r>
      <w:proofErr w:type="spellStart"/>
      <w:r w:rsidRPr="002E7198">
        <w:rPr>
          <w:rFonts w:ascii="Times New Roman" w:eastAsia="SimSun" w:hAnsi="Times New Roman"/>
          <w:color w:val="000000"/>
          <w:sz w:val="28"/>
          <w:szCs w:val="28"/>
          <w:lang w:eastAsia="zh-CN"/>
        </w:rPr>
        <w:t>Клиничекая</w:t>
      </w:r>
      <w:proofErr w:type="spellEnd"/>
      <w:r w:rsidRPr="002E7198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больница № 1» (3-й уровень) и в          5 центрах, созданных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в рамках государственно-частного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партнерства (г.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Ярцево,                  г. Вязьма, г. Рославль, г. Смоленск). </w:t>
      </w:r>
      <w:r w:rsidRPr="00F67411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Диализных мест в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Смоленской области</w:t>
      </w:r>
      <w:r w:rsidRPr="00F67411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всего 516, что оценивае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тся как достаточное обеспечение;</w:t>
      </w:r>
      <w:r w:rsidRPr="00F67411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</w:p>
    <w:p w14:paraId="31F9A024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3)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л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ечение диабетических поражений нижних конечностей.</w:t>
      </w:r>
      <w:r w:rsidRPr="00EF05D3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 xml:space="preserve">Пациенты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получают лечение: </w:t>
      </w:r>
    </w:p>
    <w:p w14:paraId="508144FE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- </w:t>
      </w:r>
      <w:r w:rsidRPr="00EF05D3"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в амбулаторном порядке</w:t>
      </w: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в кабинете «Диабетическая стопа» (количество кабинетов - 1) РЭЦ на базе ОГБУЗ СОКБ.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Кабинет создан и оснащен в соответствии с Порядком оказания медицинской помощи взрослому населению по профилю «эндокринология», утвержденным приказом Министерства здравоохранения Российской Федерации от 13.03.2023 № 104н;</w:t>
      </w:r>
    </w:p>
    <w:p w14:paraId="0A409BCB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- </w:t>
      </w:r>
      <w:r w:rsidRPr="00EF05D3">
        <w:rPr>
          <w:rFonts w:ascii="Times New Roman" w:eastAsia="TimesNewRomanPS-BoldItalicMT" w:hAnsi="Times New Roman"/>
          <w:bCs/>
          <w:iCs/>
          <w:color w:val="000000"/>
          <w:sz w:val="28"/>
          <w:szCs w:val="28"/>
          <w:lang w:eastAsia="zh-CN"/>
        </w:rPr>
        <w:t>в условиях круглосуточного стационара</w:t>
      </w:r>
      <w:r w:rsidRPr="00EF05D3">
        <w:rPr>
          <w:rFonts w:ascii="Times New Roman" w:eastAsia="TimesNewRomanPS-BoldItalicMT" w:hAnsi="Times New Roman"/>
          <w:b/>
          <w:bCs/>
          <w:i/>
          <w:iCs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на базе хирургического отделения ОГБУЗ «Смоленская областная клиническая больница» и на базе отделения сосудистой хирургии ОГБУЗ «Клиническая больница скорой медицинской помощи».  </w:t>
      </w:r>
    </w:p>
    <w:p w14:paraId="6BA57437" w14:textId="77777777" w:rsidR="00ED7D68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36408A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>Рентгенэндоваскулярное хирургическое лечение коронарных артерий пациентов с сахарным диабетом</w:t>
      </w:r>
      <w:r w:rsidRPr="0036408A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осуществляется на базе с</w:t>
      </w:r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>осудист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ых</w:t>
      </w:r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центр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ов</w:t>
      </w:r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в                                      ОГБУЗ «Смоленская областная клиническая больница»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и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ОГБУЗ «Клиническая больница скорой медицинской помощи»</w:t>
      </w:r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>. Провод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и</w:t>
      </w:r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тся в основном стентирование коронарных артерий. Для проведения кардиохирургии и </w:t>
      </w:r>
      <w:proofErr w:type="spellStart"/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>реваскуляризации</w:t>
      </w:r>
      <w:proofErr w:type="spellEnd"/>
      <w:r w:rsidRPr="0036408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магистральных сосудов нижних конечностей пациенты нап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равляются в федеральные центры;</w:t>
      </w:r>
    </w:p>
    <w:p w14:paraId="45684808" w14:textId="77777777" w:rsidR="00ED7D68" w:rsidRPr="0036408A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2E7198">
        <w:rPr>
          <w:rFonts w:ascii="Times New Roman" w:eastAsia="SimSun" w:hAnsi="Times New Roman"/>
          <w:color w:val="000000"/>
          <w:sz w:val="28"/>
          <w:szCs w:val="28"/>
          <w:lang w:eastAsia="zh-CN"/>
        </w:rPr>
        <w:t>4) на базе эндокринологического отделения ОГБУЗ «Смоленская областная клиническая больница» внедрен вид высокотехнологичной медицинской помощи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>–</w:t>
      </w:r>
      <w:r w:rsidRPr="002E7198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заместительная инсулиновая терапия системами постоянной подкожной инфузии.</w:t>
      </w:r>
    </w:p>
    <w:p w14:paraId="4CA04408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lastRenderedPageBreak/>
        <w:t xml:space="preserve">Региональный сегмент </w:t>
      </w:r>
      <w:r w:rsidRPr="00EF05D3"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  <w:t xml:space="preserve">федерального регистра больных </w:t>
      </w:r>
      <w:r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  <w:t>СД</w:t>
      </w:r>
      <w:r w:rsidRPr="00EF05D3"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  <w:t xml:space="preserve"> ведется на рабочих местах врачами, ведущими амбулаторный прием. </w:t>
      </w:r>
    </w:p>
    <w:p w14:paraId="3B5EBAAD" w14:textId="77777777" w:rsidR="00ED7D68" w:rsidRPr="00EF05D3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</w:rPr>
      </w:pPr>
      <w:r w:rsidRPr="00EF05D3">
        <w:rPr>
          <w:rFonts w:ascii="Times New Roman" w:eastAsia="TimesNewRomanPS-BoldItalicMT" w:hAnsi="Times New Roman"/>
          <w:bCs/>
          <w:iCs/>
          <w:sz w:val="28"/>
          <w:szCs w:val="28"/>
          <w:lang w:eastAsia="zh-CN"/>
        </w:rPr>
        <w:t xml:space="preserve">Выездная работа в </w:t>
      </w:r>
      <w:r>
        <w:rPr>
          <w:rFonts w:ascii="Times New Roman" w:eastAsia="TimesNewRomanPS-BoldItalicMT" w:hAnsi="Times New Roman"/>
          <w:bCs/>
          <w:iCs/>
          <w:sz w:val="28"/>
          <w:szCs w:val="28"/>
          <w:lang w:eastAsia="zh-CN"/>
        </w:rPr>
        <w:t>Смоленской области</w:t>
      </w:r>
      <w:r w:rsidRPr="00EF05D3">
        <w:rPr>
          <w:rFonts w:ascii="Times New Roman" w:eastAsia="TimesNewRomanPS-BoldItalicMT" w:hAnsi="Times New Roman"/>
          <w:b/>
          <w:bCs/>
          <w:i/>
          <w:iCs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осуществляется посредством мобильных   комплексов «Поезд здоровья», в состав которых включается врач-эндокринолог при направлении комплекса в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муниципальные образования Смоленской области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, в которых отсутствует штатный врач-эндокринолог. В работе комплекса врачи-эндокринологи участвуют по установленному графику: из стационара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ОГБУЗ СОКБ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и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ОГБУЗ «Смоленская городская поликлиника»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. В его составе имеется лаборатория (биохимический спектр, гликированный гемоглобин, ультразвуковая диагностика, общая клиническая лабораторная диагностика, </w:t>
      </w:r>
      <w:r w:rsidRPr="00DA21FE">
        <w:rPr>
          <w:rFonts w:ascii="Times New Roman" w:hAnsi="Times New Roman"/>
          <w:sz w:val="28"/>
          <w:szCs w:val="28"/>
        </w:rPr>
        <w:t>электрокардиография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), входят врачи: офтальмолог, эндокринолог, невролог, хирург, терапевт, оториноларинголог, кардиолог по возможности. </w:t>
      </w:r>
    </w:p>
    <w:p w14:paraId="3C2C5B89" w14:textId="77777777" w:rsidR="00ED7D68" w:rsidRDefault="00ED7D68" w:rsidP="00ED7D68">
      <w:pPr>
        <w:spacing w:after="0" w:line="240" w:lineRule="auto"/>
        <w:ind w:right="-1"/>
        <w:jc w:val="both"/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</w:pP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EF05D3">
        <w:rPr>
          <w:rFonts w:ascii="Times New Roman" w:eastAsia="SimSun" w:hAnsi="Times New Roman"/>
          <w:color w:val="000000"/>
          <w:sz w:val="28"/>
          <w:szCs w:val="28"/>
          <w:lang w:eastAsia="zh-CN"/>
        </w:rPr>
        <w:tab/>
        <w:t xml:space="preserve">Организована консультативная помощь посредством </w:t>
      </w:r>
      <w:r w:rsidRPr="00EF05D3"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  <w:t>телемедицинских технологий в формате «врач-врач» в пределах Смоленской области.</w:t>
      </w:r>
    </w:p>
    <w:p w14:paraId="0CC064B3" w14:textId="77777777" w:rsidR="00ED7D68" w:rsidRDefault="00ED7D68" w:rsidP="00ED7D68">
      <w:pPr>
        <w:spacing w:after="0" w:line="240" w:lineRule="auto"/>
        <w:ind w:right="-1"/>
        <w:jc w:val="both"/>
        <w:rPr>
          <w:rFonts w:ascii="Times New Roman" w:eastAsia="TimesNewRomanPS-BoldMT" w:hAnsi="Times New Roman"/>
          <w:color w:val="000000"/>
          <w:sz w:val="28"/>
          <w:szCs w:val="28"/>
          <w:lang w:eastAsia="zh-CN"/>
        </w:rPr>
      </w:pPr>
    </w:p>
    <w:p w14:paraId="4BE3D6E8" w14:textId="77777777" w:rsidR="00ED7D68" w:rsidRPr="00BC7A5A" w:rsidRDefault="00ED7D68" w:rsidP="00ED7D68">
      <w:pPr>
        <w:tabs>
          <w:tab w:val="left" w:pos="709"/>
        </w:tabs>
        <w:spacing w:after="0" w:line="240" w:lineRule="auto"/>
        <w:ind w:right="-1" w:firstLineChars="100" w:firstLine="281"/>
        <w:jc w:val="center"/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</w:pPr>
      <w:r w:rsidRPr="00BC7A5A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Предложения для повышения качества и </w:t>
      </w:r>
    </w:p>
    <w:p w14:paraId="7EB85EBD" w14:textId="77777777" w:rsidR="00ED7D68" w:rsidRPr="00BC7A5A" w:rsidRDefault="00ED7D68" w:rsidP="00ED7D68">
      <w:pPr>
        <w:tabs>
          <w:tab w:val="left" w:pos="709"/>
        </w:tabs>
        <w:spacing w:after="0" w:line="240" w:lineRule="auto"/>
        <w:ind w:right="-1" w:firstLineChars="100" w:firstLine="281"/>
        <w:jc w:val="center"/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</w:pPr>
      <w:r w:rsidRPr="00BC7A5A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>обеспечения доступности оказания медицинской</w:t>
      </w:r>
    </w:p>
    <w:p w14:paraId="02177E69" w14:textId="77777777" w:rsidR="00ED7D68" w:rsidRPr="00BC7A5A" w:rsidRDefault="00ED7D68" w:rsidP="00ED7D68">
      <w:pPr>
        <w:tabs>
          <w:tab w:val="left" w:pos="709"/>
        </w:tabs>
        <w:spacing w:after="0" w:line="240" w:lineRule="auto"/>
        <w:ind w:right="-1" w:firstLineChars="100" w:firstLine="281"/>
        <w:jc w:val="center"/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</w:pPr>
      <w:r w:rsidRPr="00BC7A5A">
        <w:rPr>
          <w:rFonts w:ascii="Times New Roman" w:eastAsia="TimesNewRomanPS-BoldMT" w:hAnsi="Times New Roman"/>
          <w:b/>
          <w:bCs/>
          <w:color w:val="000000"/>
          <w:sz w:val="28"/>
          <w:szCs w:val="28"/>
          <w:lang w:eastAsia="zh-CN"/>
        </w:rPr>
        <w:t xml:space="preserve"> помощи по профилю «эндокринология»</w:t>
      </w:r>
    </w:p>
    <w:p w14:paraId="5A593E76" w14:textId="77777777" w:rsidR="00ED7D68" w:rsidRPr="00E87D92" w:rsidRDefault="00ED7D68" w:rsidP="00ED7D68">
      <w:pPr>
        <w:spacing w:after="0" w:line="240" w:lineRule="auto"/>
        <w:ind w:right="-1"/>
        <w:jc w:val="center"/>
        <w:rPr>
          <w:rFonts w:ascii="Times New Roman" w:eastAsia="TimesNewRomanPS-BoldMT" w:hAnsi="Times New Roman"/>
          <w:b/>
          <w:bCs/>
          <w:color w:val="000000"/>
          <w:sz w:val="28"/>
          <w:szCs w:val="28"/>
          <w:highlight w:val="yellow"/>
          <w:lang w:eastAsia="zh-CN"/>
        </w:rPr>
      </w:pPr>
    </w:p>
    <w:p w14:paraId="2CBE172D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1.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Рассмотреть вопрос о внедрении оказания высокотехнологичной медицинской помощи больным по профилю «эндокринология»,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а именно внедрить следующие 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виды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высокотехнологичной медицинской помощи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: хирургическую, сосудистую и эндоваскулярную </w:t>
      </w:r>
      <w:proofErr w:type="spellStart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реваскуляризацию</w:t>
      </w:r>
      <w:proofErr w:type="spellEnd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магистральных артерий нижних конечностей при синдроме диабетической стопы.</w:t>
      </w:r>
    </w:p>
    <w:p w14:paraId="138BEFD1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2.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В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цел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ях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снижения инвалидизации и смертности пациентов с синдромом диабетической стопы необходимо: </w:t>
      </w:r>
    </w:p>
    <w:p w14:paraId="7A7BEFED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- подготовить специалиста для проведения эндоваскулярных вмешательств на артериях нижних конечностей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;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</w:p>
    <w:p w14:paraId="7FB0507A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- 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предусмотреть источники финансирования для осуществления эндоваскулярных вмешательств на нижних конечностях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;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</w:p>
    <w:p w14:paraId="2A0C626A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-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повысить качество и полноту оказываемой специализированной медицинской помощи больным с синдромом диабетической стопы путем совершенствования медицинской помощи за счет применения терапии ран отрицательным давлением и внедрения методов ортопедической помощи (наложение индивидуальной   разгрузочной повязки (Total Contact </w:t>
      </w:r>
      <w:proofErr w:type="spellStart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Cast</w:t>
      </w:r>
      <w:proofErr w:type="spellEnd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) при диабетической </w:t>
      </w:r>
      <w:proofErr w:type="spellStart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нейроостеоартропатии</w:t>
      </w:r>
      <w:proofErr w:type="spellEnd"/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)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.</w:t>
      </w:r>
    </w:p>
    <w:p w14:paraId="38284D5B" w14:textId="77777777" w:rsidR="00ED7D68" w:rsidRPr="00BA0BCD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A0BC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3.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</w:t>
      </w:r>
      <w:r w:rsidRPr="00BA0BC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родолжить обеспечение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100% случаев</w:t>
      </w:r>
      <w:r w:rsidRPr="00BA0BC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беременных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женщин, страдающих</w:t>
      </w:r>
      <w:r w:rsidRPr="00BA0BC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сахарным диабетом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Pr="00BA0BC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лиц с гестационным сахарным диабетом медицинскими изделиями непрерывного монито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ринга глюкозы в крови.</w:t>
      </w:r>
    </w:p>
    <w:p w14:paraId="7D2C7585" w14:textId="77777777" w:rsidR="00ED7D68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4. 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С учетом текущей эпидемиологической обстановки и потребности в специализированной помощи продолжить практику регулярных выездов многопрофильных мобильных бригад с включением врача-эндокринолога в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муниципальные образования Смоленской области</w:t>
      </w:r>
      <w:r w:rsidRPr="00BA0BCD">
        <w:rPr>
          <w:rFonts w:ascii="Times New Roman" w:eastAsia="SimSun" w:hAnsi="Times New Roman"/>
          <w:color w:val="000000"/>
          <w:sz w:val="28"/>
          <w:szCs w:val="28"/>
          <w:lang w:eastAsia="zh-CN"/>
        </w:rPr>
        <w:t>.</w:t>
      </w:r>
    </w:p>
    <w:p w14:paraId="2DA56AE0" w14:textId="77777777" w:rsidR="008E0B35" w:rsidRDefault="008E0B35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</w:p>
    <w:p w14:paraId="3E01DB15" w14:textId="77777777" w:rsidR="008E0B35" w:rsidRDefault="008E0B35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</w:p>
    <w:p w14:paraId="683E87F2" w14:textId="77777777" w:rsidR="008E0B35" w:rsidRDefault="008E0B35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</w:p>
    <w:p w14:paraId="41F24E84" w14:textId="77777777" w:rsidR="00ED7D68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C7A5A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lastRenderedPageBreak/>
        <w:t>5. В целях оптимизации сети медицинских организаций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: </w:t>
      </w:r>
    </w:p>
    <w:p w14:paraId="07BB049C" w14:textId="77777777" w:rsidR="00ED7D68" w:rsidRPr="00BC7A5A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- 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организовать дневной стационар по профилю «эндокринология» в медицинских организациях с учетом транспортной доступности, количества населения, наличия эндокринологов;</w:t>
      </w:r>
    </w:p>
    <w:p w14:paraId="2CAC824E" w14:textId="77777777" w:rsidR="00ED7D68" w:rsidRPr="00BC7A5A" w:rsidRDefault="00ED7D68" w:rsidP="00ED7D68">
      <w:pPr>
        <w:spacing w:after="0" w:line="240" w:lineRule="auto"/>
        <w:ind w:right="-1"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- создать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м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ежрегиональные эндокринологические центры как отдельное структурное подразделение/центр на базе ОГБУЗ «Рославльская ЦРБ» и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                         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ОГБУЗ «Сафоновская ЦРБ» в 2026 году.</w:t>
      </w:r>
    </w:p>
    <w:p w14:paraId="710FB590" w14:textId="77777777" w:rsidR="00ED7D68" w:rsidRPr="00BC7A5A" w:rsidRDefault="00ED7D68" w:rsidP="00ED7D68">
      <w:pPr>
        <w:spacing w:after="0" w:line="240" w:lineRule="auto"/>
        <w:ind w:right="-1" w:firstLine="708"/>
        <w:rPr>
          <w:rFonts w:ascii="Times New Roman" w:hAnsi="Times New Roman"/>
          <w:sz w:val="28"/>
          <w:szCs w:val="28"/>
        </w:rPr>
      </w:pP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6. </w:t>
      </w:r>
      <w:r w:rsidRPr="00BC7A5A">
        <w:rPr>
          <w:rFonts w:ascii="Times New Roman" w:eastAsia="TimesNewRomanPS-BoldMT" w:hAnsi="Times New Roman"/>
          <w:bCs/>
          <w:color w:val="000000"/>
          <w:sz w:val="28"/>
          <w:szCs w:val="28"/>
          <w:lang w:eastAsia="zh-CN"/>
        </w:rPr>
        <w:t xml:space="preserve">Для снижения заболеваемости и смертности населения рекомендуется: </w:t>
      </w:r>
    </w:p>
    <w:p w14:paraId="02B53D3E" w14:textId="77777777" w:rsidR="00ED7D68" w:rsidRPr="00BC7A5A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color w:val="000000"/>
          <w:sz w:val="28"/>
          <w:szCs w:val="28"/>
        </w:rPr>
      </w:pP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- проводить на регулярной основе обучение врачей-терапевтов, в том числе с использованием дистанционных технологий, для усиления работы по ранней диагностике СД 2 типа во время диспансерных и профилактических осмотров;</w:t>
      </w:r>
    </w:p>
    <w:p w14:paraId="7DFB2499" w14:textId="77777777" w:rsidR="00ED7D68" w:rsidRPr="00BC7A5A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- проводить с</w:t>
      </w:r>
      <w:r w:rsidRPr="00404752">
        <w:rPr>
          <w:rFonts w:ascii="Arial" w:hAnsi="Arial" w:cs="Arial"/>
          <w:color w:val="474747"/>
          <w:sz w:val="21"/>
          <w:szCs w:val="21"/>
          <w:shd w:val="clear" w:color="auto" w:fill="FFFFFF"/>
        </w:rPr>
        <w:t xml:space="preserve"> </w:t>
      </w:r>
      <w:r w:rsidRPr="00404752">
        <w:rPr>
          <w:rFonts w:ascii="Times New Roman" w:hAnsi="Times New Roman"/>
          <w:sz w:val="28"/>
          <w:szCs w:val="28"/>
          <w:shd w:val="clear" w:color="auto" w:fill="FFFFFF"/>
        </w:rPr>
        <w:t>Федеральным государственным бюджетным учреждением «Национальный медицинский исследовательский центр эндокринологии</w:t>
      </w:r>
      <w:r w:rsidRPr="00554A8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имени академика И.И. Дедова</w:t>
      </w:r>
      <w:r w:rsidRPr="00404752">
        <w:rPr>
          <w:rFonts w:ascii="Times New Roman" w:hAnsi="Times New Roman"/>
          <w:sz w:val="28"/>
          <w:szCs w:val="28"/>
          <w:shd w:val="clear" w:color="auto" w:fill="FFFFFF"/>
        </w:rPr>
        <w:t>» Министерства здравоохранения Российской Федерации</w:t>
      </w:r>
      <w:r w:rsidRPr="00404752">
        <w:rPr>
          <w:rFonts w:ascii="Times New Roman" w:eastAsia="SimSun" w:hAnsi="Times New Roman"/>
          <w:sz w:val="28"/>
          <w:szCs w:val="28"/>
          <w:lang w:eastAsia="zh-CN"/>
        </w:rPr>
        <w:t xml:space="preserve"> </w:t>
      </w:r>
      <w:r>
        <w:rPr>
          <w:rFonts w:ascii="Times New Roman" w:eastAsia="SimSun" w:hAnsi="Times New Roman"/>
          <w:sz w:val="28"/>
          <w:szCs w:val="28"/>
          <w:lang w:eastAsia="zh-CN"/>
        </w:rPr>
        <w:t xml:space="preserve">(далее - 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ФГБУ «НМИЦ эндокринологии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им. академика И.И. Дедова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» Минздрава России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)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дистанционные консультации через телемедицинскую систему </w:t>
      </w:r>
      <w:r w:rsidRPr="00404752">
        <w:rPr>
          <w:rFonts w:ascii="Times New Roman" w:hAnsi="Times New Roman"/>
          <w:sz w:val="28"/>
          <w:szCs w:val="28"/>
          <w:shd w:val="clear" w:color="auto" w:fill="FFFFFF"/>
        </w:rPr>
        <w:t>Министерства здравоохранения Российской Федерации</w:t>
      </w: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; </w:t>
      </w:r>
    </w:p>
    <w:p w14:paraId="26B800D1" w14:textId="77777777" w:rsidR="00ED7D68" w:rsidRDefault="00ED7D68" w:rsidP="00ED7D68">
      <w:pPr>
        <w:spacing w:after="0" w:line="240" w:lineRule="auto"/>
        <w:ind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 w:rsidRPr="00BC7A5A">
        <w:rPr>
          <w:rFonts w:ascii="Times New Roman" w:eastAsia="SimSun" w:hAnsi="Times New Roman"/>
          <w:color w:val="000000"/>
          <w:sz w:val="28"/>
          <w:szCs w:val="28"/>
          <w:lang w:eastAsia="zh-CN"/>
        </w:rPr>
        <w:t>- продолжить поддерживать социальные программы и проводить просветительскую работу среди населения для привлечения внимания к таким социально значимым заболеваниям, как сахарный диабет и ожирение, провести анализ амбулаторных карт умерших по причине эндокринопатий пациентов с представлением выводов и предложений.</w:t>
      </w:r>
    </w:p>
    <w:p w14:paraId="7C040672" w14:textId="77777777" w:rsidR="00ED7D68" w:rsidRDefault="00ED7D68" w:rsidP="00ED7D68">
      <w:pPr>
        <w:tabs>
          <w:tab w:val="left" w:pos="975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1785048" w14:textId="77777777" w:rsidR="00ED7D68" w:rsidRDefault="00ED7D68" w:rsidP="008E0B35">
      <w:pPr>
        <w:tabs>
          <w:tab w:val="left" w:pos="975"/>
        </w:tabs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2. Цели и показатели региональной программы</w:t>
      </w:r>
    </w:p>
    <w:p w14:paraId="3FACA037" w14:textId="77777777" w:rsidR="008E0B35" w:rsidRDefault="008E0B35" w:rsidP="008E0B35">
      <w:pPr>
        <w:tabs>
          <w:tab w:val="left" w:pos="975"/>
        </w:tabs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C8B3173" w14:textId="77777777" w:rsidR="00ED7D68" w:rsidRPr="00E648C7" w:rsidRDefault="00ED7D68" w:rsidP="008E0B35">
      <w:pPr>
        <w:tabs>
          <w:tab w:val="left" w:pos="709"/>
          <w:tab w:val="left" w:pos="97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</w:r>
      <w:r w:rsidRPr="00E648C7">
        <w:rPr>
          <w:rFonts w:ascii="Times New Roman" w:hAnsi="Times New Roman"/>
          <w:sz w:val="28"/>
          <w:szCs w:val="28"/>
          <w:lang w:eastAsia="ru-RU"/>
        </w:rPr>
        <w:t>Целью региональной программы является достижение общественно значимого результата федеральной программы «Борьба с сахарным диабетом» - «Повышение качества и доступности медицинской помощи для профилактики, диагностики и лечения сахарного диабета. Увеличение продолжительности жизни больных сахарным диабетом к 2030 году».</w:t>
      </w:r>
    </w:p>
    <w:p w14:paraId="62F4EFF4" w14:textId="77777777" w:rsidR="00ED7D68" w:rsidRPr="00E87D92" w:rsidRDefault="00ED7D68" w:rsidP="00ED7D68">
      <w:pPr>
        <w:tabs>
          <w:tab w:val="left" w:pos="709"/>
          <w:tab w:val="left" w:pos="97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E648C7">
        <w:rPr>
          <w:rFonts w:ascii="Times New Roman" w:hAnsi="Times New Roman"/>
          <w:sz w:val="28"/>
          <w:szCs w:val="28"/>
          <w:lang w:eastAsia="ru-RU"/>
        </w:rPr>
        <w:tab/>
        <w:t>Показатели региональной программы отражают ее цели.</w:t>
      </w:r>
    </w:p>
    <w:p w14:paraId="69A6420C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A40C17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Показатели региональной программы </w:t>
      </w:r>
    </w:p>
    <w:p w14:paraId="114ADCC8" w14:textId="77777777" w:rsidR="00ED7D68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9"/>
        <w:tblW w:w="10540" w:type="dxa"/>
        <w:tblInd w:w="-28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4"/>
        <w:gridCol w:w="1060"/>
        <w:gridCol w:w="738"/>
        <w:gridCol w:w="738"/>
        <w:gridCol w:w="738"/>
        <w:gridCol w:w="738"/>
        <w:gridCol w:w="738"/>
        <w:gridCol w:w="738"/>
        <w:gridCol w:w="738"/>
        <w:gridCol w:w="738"/>
        <w:gridCol w:w="738"/>
        <w:gridCol w:w="738"/>
        <w:gridCol w:w="738"/>
        <w:gridCol w:w="738"/>
      </w:tblGrid>
      <w:tr w:rsidR="00ED7D68" w:rsidRPr="00E87D92" w14:paraId="673F7E38" w14:textId="77777777" w:rsidTr="00804F18">
        <w:trPr>
          <w:trHeight w:val="886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04A360" w14:textId="77777777" w:rsidR="00ED7D68" w:rsidRPr="00E87D92" w:rsidRDefault="00ED7D68" w:rsidP="00804F18">
            <w:pPr>
              <w:ind w:right="56"/>
              <w:jc w:val="center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№</w:t>
            </w:r>
          </w:p>
          <w:p w14:paraId="4CFC4EA0" w14:textId="77777777" w:rsidR="00ED7D68" w:rsidRPr="00E87D92" w:rsidRDefault="00ED7D68" w:rsidP="00804F18">
            <w:pPr>
              <w:ind w:right="56"/>
              <w:jc w:val="center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п/п</w:t>
            </w:r>
          </w:p>
        </w:tc>
        <w:tc>
          <w:tcPr>
            <w:tcW w:w="10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61252D" w14:textId="77777777" w:rsidR="00ED7D68" w:rsidRPr="00E87D92" w:rsidRDefault="00ED7D68" w:rsidP="00804F18">
            <w:pPr>
              <w:jc w:val="center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Базовое значение</w:t>
            </w:r>
          </w:p>
        </w:tc>
        <w:tc>
          <w:tcPr>
            <w:tcW w:w="8856" w:type="dxa"/>
            <w:gridSpan w:val="12"/>
            <w:vAlign w:val="center"/>
          </w:tcPr>
          <w:p w14:paraId="57DBD08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Период реализации региональной программы</w:t>
            </w:r>
          </w:p>
          <w:p w14:paraId="26DC29E2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«Борьба с сахарным диабетом», год</w:t>
            </w:r>
          </w:p>
        </w:tc>
      </w:tr>
      <w:tr w:rsidR="00ED7D68" w:rsidRPr="00E87D92" w14:paraId="12136ACE" w14:textId="77777777" w:rsidTr="00804F18">
        <w:trPr>
          <w:trHeight w:val="411"/>
        </w:trPr>
        <w:tc>
          <w:tcPr>
            <w:tcW w:w="624" w:type="dxa"/>
            <w:vMerge/>
            <w:vAlign w:val="center"/>
          </w:tcPr>
          <w:p w14:paraId="09DA104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60" w:type="dxa"/>
            <w:vMerge/>
            <w:vAlign w:val="center"/>
          </w:tcPr>
          <w:p w14:paraId="0DAE1BE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72212C" w14:textId="77777777" w:rsidR="00ED7D68" w:rsidRPr="00E87D92" w:rsidRDefault="00ED7D68" w:rsidP="00804F18">
            <w:pPr>
              <w:ind w:left="50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2025</w:t>
            </w: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6F792B" w14:textId="77777777" w:rsidR="00ED7D68" w:rsidRPr="00E87D92" w:rsidRDefault="00ED7D68" w:rsidP="00804F18">
            <w:pPr>
              <w:ind w:left="50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2026</w:t>
            </w: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88148E" w14:textId="77777777" w:rsidR="00ED7D68" w:rsidRPr="00E87D92" w:rsidRDefault="00ED7D68" w:rsidP="00804F18">
            <w:pPr>
              <w:ind w:left="50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2027</w:t>
            </w: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894C52" w14:textId="77777777" w:rsidR="00ED7D68" w:rsidRPr="00E87D92" w:rsidRDefault="00ED7D68" w:rsidP="00804F18">
            <w:pPr>
              <w:ind w:left="50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2028</w:t>
            </w: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41E398" w14:textId="77777777" w:rsidR="00ED7D68" w:rsidRPr="00E87D92" w:rsidRDefault="00ED7D68" w:rsidP="00804F18">
            <w:pPr>
              <w:ind w:left="52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2029</w:t>
            </w:r>
          </w:p>
        </w:tc>
        <w:tc>
          <w:tcPr>
            <w:tcW w:w="14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C51715" w14:textId="77777777" w:rsidR="00ED7D68" w:rsidRPr="00E87D92" w:rsidRDefault="00ED7D68" w:rsidP="00804F18">
            <w:pPr>
              <w:ind w:left="50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2030</w:t>
            </w:r>
          </w:p>
        </w:tc>
      </w:tr>
      <w:tr w:rsidR="00ED7D68" w:rsidRPr="00E87D92" w14:paraId="7CB80371" w14:textId="77777777" w:rsidTr="00804F18">
        <w:trPr>
          <w:trHeight w:val="557"/>
        </w:trPr>
        <w:tc>
          <w:tcPr>
            <w:tcW w:w="624" w:type="dxa"/>
            <w:vMerge/>
            <w:vAlign w:val="center"/>
          </w:tcPr>
          <w:p w14:paraId="0DF5231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60" w:type="dxa"/>
            <w:vMerge/>
            <w:vAlign w:val="center"/>
          </w:tcPr>
          <w:p w14:paraId="104F594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200C25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7ED91C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5BCFB3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3BFFA3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CAE290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6279B0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E34ACC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B9699A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14E53B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AAC953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FA342B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план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B0263F" w14:textId="77777777" w:rsidR="00ED7D68" w:rsidRPr="00E87D92" w:rsidRDefault="00ED7D68" w:rsidP="00804F18">
            <w:pPr>
              <w:ind w:left="160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факт</w:t>
            </w:r>
          </w:p>
        </w:tc>
      </w:tr>
      <w:tr w:rsidR="00ED7D68" w:rsidRPr="00E87D92" w14:paraId="6CDEC806" w14:textId="77777777" w:rsidTr="00804F18">
        <w:trPr>
          <w:trHeight w:val="268"/>
        </w:trPr>
        <w:tc>
          <w:tcPr>
            <w:tcW w:w="624" w:type="dxa"/>
            <w:vAlign w:val="center"/>
          </w:tcPr>
          <w:p w14:paraId="3A690DF9" w14:textId="77777777" w:rsidR="00ED7D68" w:rsidRPr="005C422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C4223">
              <w:rPr>
                <w:rFonts w:ascii="Times New Roman" w:hAnsi="Times New Roman"/>
              </w:rPr>
              <w:t>1</w:t>
            </w:r>
          </w:p>
        </w:tc>
        <w:tc>
          <w:tcPr>
            <w:tcW w:w="1060" w:type="dxa"/>
            <w:vAlign w:val="center"/>
          </w:tcPr>
          <w:p w14:paraId="6B49D01D" w14:textId="77777777" w:rsidR="00ED7D68" w:rsidRPr="005C422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C4223">
              <w:rPr>
                <w:rFonts w:ascii="Times New Roman" w:hAnsi="Times New Roman"/>
              </w:rPr>
              <w:t>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C1CD64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F13BAF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8B97EB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4FE936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2AA76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4255A6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DC808B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3C3A07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8AD6BD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5CF357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F032EA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DDFA78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</w:tr>
      <w:tr w:rsidR="00ED7D68" w:rsidRPr="00E87D92" w14:paraId="388160D8" w14:textId="77777777" w:rsidTr="00804F18">
        <w:trPr>
          <w:trHeight w:val="906"/>
        </w:trPr>
        <w:tc>
          <w:tcPr>
            <w:tcW w:w="624" w:type="dxa"/>
            <w:vMerge w:val="restart"/>
            <w:vAlign w:val="center"/>
          </w:tcPr>
          <w:p w14:paraId="39AC86BD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1.</w:t>
            </w:r>
          </w:p>
        </w:tc>
        <w:tc>
          <w:tcPr>
            <w:tcW w:w="9916" w:type="dxa"/>
            <w:gridSpan w:val="13"/>
            <w:vAlign w:val="center"/>
          </w:tcPr>
          <w:p w14:paraId="2AB9E48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Доля больных с сахарным диабетом 1 и 2 типов, находящихся под диспансерным наблюдением в созданных и оснащенных в ходе федерального проекта региональных медицинских подразделениях</w:t>
            </w:r>
            <w:r>
              <w:rPr>
                <w:rFonts w:ascii="Times New Roman" w:hAnsi="Times New Roman"/>
              </w:rPr>
              <w:t>,</w:t>
            </w:r>
            <w:r w:rsidRPr="00E87D92">
              <w:rPr>
                <w:rFonts w:ascii="Times New Roman" w:hAnsi="Times New Roman"/>
              </w:rPr>
              <w:t xml:space="preserve"> от числа лиц, подлежащих такому наблюдению, %</w:t>
            </w:r>
          </w:p>
        </w:tc>
      </w:tr>
      <w:tr w:rsidR="00ED7D68" w:rsidRPr="00E87D92" w14:paraId="2F3A4ECD" w14:textId="77777777" w:rsidTr="00804F18">
        <w:trPr>
          <w:trHeight w:val="485"/>
        </w:trPr>
        <w:tc>
          <w:tcPr>
            <w:tcW w:w="624" w:type="dxa"/>
            <w:vMerge/>
            <w:vAlign w:val="center"/>
          </w:tcPr>
          <w:p w14:paraId="566D08B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2FF47B4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38" w:type="dxa"/>
            <w:vAlign w:val="center"/>
          </w:tcPr>
          <w:p w14:paraId="5129ECA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738" w:type="dxa"/>
            <w:vAlign w:val="center"/>
          </w:tcPr>
          <w:p w14:paraId="506842F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ADDF37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31,4</w:t>
            </w:r>
          </w:p>
        </w:tc>
        <w:tc>
          <w:tcPr>
            <w:tcW w:w="738" w:type="dxa"/>
            <w:vAlign w:val="center"/>
          </w:tcPr>
          <w:p w14:paraId="3FD11D9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46977D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44,8</w:t>
            </w:r>
          </w:p>
        </w:tc>
        <w:tc>
          <w:tcPr>
            <w:tcW w:w="738" w:type="dxa"/>
            <w:vAlign w:val="center"/>
          </w:tcPr>
          <w:p w14:paraId="6D270CE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E26002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58,2</w:t>
            </w:r>
          </w:p>
        </w:tc>
        <w:tc>
          <w:tcPr>
            <w:tcW w:w="738" w:type="dxa"/>
            <w:vAlign w:val="center"/>
          </w:tcPr>
          <w:p w14:paraId="62E0F87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6BA7CED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71,6</w:t>
            </w:r>
          </w:p>
        </w:tc>
        <w:tc>
          <w:tcPr>
            <w:tcW w:w="738" w:type="dxa"/>
            <w:vAlign w:val="center"/>
          </w:tcPr>
          <w:p w14:paraId="1FB69BA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B7EC45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738" w:type="dxa"/>
            <w:vAlign w:val="center"/>
          </w:tcPr>
          <w:p w14:paraId="093E1F1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5AE14C45" w14:textId="77777777" w:rsidTr="00804F18">
        <w:trPr>
          <w:trHeight w:val="273"/>
        </w:trPr>
        <w:tc>
          <w:tcPr>
            <w:tcW w:w="624" w:type="dxa"/>
            <w:vAlign w:val="center"/>
          </w:tcPr>
          <w:p w14:paraId="6AEDEBD5" w14:textId="77777777" w:rsidR="00ED7D68" w:rsidRPr="005C422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C4223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1060" w:type="dxa"/>
            <w:vAlign w:val="center"/>
          </w:tcPr>
          <w:p w14:paraId="447D30A8" w14:textId="77777777" w:rsidR="00ED7D68" w:rsidRPr="005C4223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5C4223">
              <w:rPr>
                <w:rFonts w:ascii="Times New Roman" w:hAnsi="Times New Roman"/>
              </w:rPr>
              <w:t>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C074A0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46DE91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D51C3E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A95FE0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CFD6D5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71AE01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2D2352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B0DB28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D44341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24F784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387A2A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B376CD" w14:textId="77777777" w:rsidR="00ED7D68" w:rsidRPr="00E87D92" w:rsidRDefault="00ED7D68" w:rsidP="00804F18">
            <w:pPr>
              <w:ind w:left="16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</w:tr>
      <w:tr w:rsidR="00ED7D68" w:rsidRPr="00E87D92" w14:paraId="445C8786" w14:textId="77777777" w:rsidTr="00804F18">
        <w:trPr>
          <w:trHeight w:val="806"/>
        </w:trPr>
        <w:tc>
          <w:tcPr>
            <w:tcW w:w="624" w:type="dxa"/>
            <w:vMerge w:val="restart"/>
            <w:vAlign w:val="center"/>
          </w:tcPr>
          <w:p w14:paraId="1037DCF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2.</w:t>
            </w:r>
          </w:p>
        </w:tc>
        <w:tc>
          <w:tcPr>
            <w:tcW w:w="9916" w:type="dxa"/>
            <w:gridSpan w:val="13"/>
            <w:vAlign w:val="center"/>
          </w:tcPr>
          <w:p w14:paraId="4A23D647" w14:textId="77777777" w:rsidR="00ED7D68" w:rsidRPr="00E87D92" w:rsidRDefault="00ED7D68" w:rsidP="00804F18">
            <w:pPr>
              <w:jc w:val="center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Доля больных с сахарным диабетом 1 типа, находящихся под диспансерным наблюдением с использованием медицинских изделий непрерывного мониторинга глюкозы в крови, от числа</w:t>
            </w:r>
          </w:p>
          <w:p w14:paraId="5BE03BA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нуждающихся, %</w:t>
            </w:r>
          </w:p>
        </w:tc>
      </w:tr>
      <w:tr w:rsidR="00ED7D68" w:rsidRPr="00E87D92" w14:paraId="4AA541E0" w14:textId="77777777" w:rsidTr="00804F18">
        <w:trPr>
          <w:trHeight w:val="519"/>
        </w:trPr>
        <w:tc>
          <w:tcPr>
            <w:tcW w:w="624" w:type="dxa"/>
            <w:vMerge/>
            <w:vAlign w:val="center"/>
          </w:tcPr>
          <w:p w14:paraId="2CC7F912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0EAAF5C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38" w:type="dxa"/>
            <w:vAlign w:val="center"/>
          </w:tcPr>
          <w:p w14:paraId="4FA32BF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738" w:type="dxa"/>
            <w:vAlign w:val="center"/>
          </w:tcPr>
          <w:p w14:paraId="41DA21F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68567B1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81</w:t>
            </w:r>
          </w:p>
        </w:tc>
        <w:tc>
          <w:tcPr>
            <w:tcW w:w="738" w:type="dxa"/>
            <w:vAlign w:val="center"/>
          </w:tcPr>
          <w:p w14:paraId="58BC0FB2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1B2F54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82</w:t>
            </w:r>
          </w:p>
        </w:tc>
        <w:tc>
          <w:tcPr>
            <w:tcW w:w="738" w:type="dxa"/>
            <w:vAlign w:val="center"/>
          </w:tcPr>
          <w:p w14:paraId="0979A2C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1A66864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83</w:t>
            </w:r>
          </w:p>
        </w:tc>
        <w:tc>
          <w:tcPr>
            <w:tcW w:w="738" w:type="dxa"/>
            <w:vAlign w:val="center"/>
          </w:tcPr>
          <w:p w14:paraId="6A3A57C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B45CB5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84</w:t>
            </w:r>
          </w:p>
        </w:tc>
        <w:tc>
          <w:tcPr>
            <w:tcW w:w="738" w:type="dxa"/>
            <w:vAlign w:val="center"/>
          </w:tcPr>
          <w:p w14:paraId="1F970AA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0812D3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738" w:type="dxa"/>
            <w:vAlign w:val="center"/>
          </w:tcPr>
          <w:p w14:paraId="76AFA04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6D21B947" w14:textId="77777777" w:rsidTr="00804F18">
        <w:trPr>
          <w:trHeight w:val="721"/>
        </w:trPr>
        <w:tc>
          <w:tcPr>
            <w:tcW w:w="624" w:type="dxa"/>
            <w:vMerge w:val="restart"/>
            <w:vAlign w:val="center"/>
          </w:tcPr>
          <w:p w14:paraId="40DD11A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3.</w:t>
            </w:r>
          </w:p>
        </w:tc>
        <w:tc>
          <w:tcPr>
            <w:tcW w:w="9916" w:type="dxa"/>
            <w:gridSpan w:val="13"/>
            <w:vAlign w:val="center"/>
          </w:tcPr>
          <w:p w14:paraId="7BFB275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Доля пациентов, обученных в школе для пациентов с сахарным диабетом</w:t>
            </w:r>
            <w:r>
              <w:rPr>
                <w:rFonts w:ascii="Times New Roman" w:hAnsi="Times New Roman"/>
              </w:rPr>
              <w:t>,</w:t>
            </w:r>
            <w:r w:rsidRPr="00E87D92">
              <w:rPr>
                <w:rFonts w:ascii="Times New Roman" w:hAnsi="Times New Roman"/>
              </w:rPr>
              <w:t xml:space="preserve"> от общего числа пациентов с сахарным диабетом 1 и 2 типов за отчетный год, %</w:t>
            </w:r>
          </w:p>
        </w:tc>
      </w:tr>
      <w:tr w:rsidR="00ED7D68" w:rsidRPr="00E87D92" w14:paraId="271BE7D3" w14:textId="77777777" w:rsidTr="00804F18">
        <w:trPr>
          <w:trHeight w:val="535"/>
        </w:trPr>
        <w:tc>
          <w:tcPr>
            <w:tcW w:w="624" w:type="dxa"/>
            <w:vMerge/>
            <w:vAlign w:val="center"/>
          </w:tcPr>
          <w:p w14:paraId="41CDD64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10A3050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38" w:type="dxa"/>
            <w:vAlign w:val="center"/>
          </w:tcPr>
          <w:p w14:paraId="59052BE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16,2</w:t>
            </w:r>
          </w:p>
        </w:tc>
        <w:tc>
          <w:tcPr>
            <w:tcW w:w="738" w:type="dxa"/>
            <w:vAlign w:val="center"/>
          </w:tcPr>
          <w:p w14:paraId="3671D32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7BF16CD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19,6</w:t>
            </w:r>
          </w:p>
        </w:tc>
        <w:tc>
          <w:tcPr>
            <w:tcW w:w="738" w:type="dxa"/>
            <w:vAlign w:val="center"/>
          </w:tcPr>
          <w:p w14:paraId="08DA8BD2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332A67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738" w:type="dxa"/>
            <w:vAlign w:val="center"/>
          </w:tcPr>
          <w:p w14:paraId="092A1A4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2F3DC0F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26,3</w:t>
            </w:r>
          </w:p>
        </w:tc>
        <w:tc>
          <w:tcPr>
            <w:tcW w:w="738" w:type="dxa"/>
            <w:vAlign w:val="center"/>
          </w:tcPr>
          <w:p w14:paraId="6F21D5D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016A0A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29,6</w:t>
            </w:r>
          </w:p>
        </w:tc>
        <w:tc>
          <w:tcPr>
            <w:tcW w:w="738" w:type="dxa"/>
            <w:vAlign w:val="center"/>
          </w:tcPr>
          <w:p w14:paraId="7F1F16F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66BFEC5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</w:t>
            </w:r>
          </w:p>
        </w:tc>
        <w:tc>
          <w:tcPr>
            <w:tcW w:w="738" w:type="dxa"/>
            <w:vAlign w:val="center"/>
          </w:tcPr>
          <w:p w14:paraId="6BDA0C6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ED7D68" w:rsidRPr="00E87D92" w14:paraId="359E42D9" w14:textId="77777777" w:rsidTr="00804F18">
        <w:trPr>
          <w:trHeight w:val="1145"/>
        </w:trPr>
        <w:tc>
          <w:tcPr>
            <w:tcW w:w="624" w:type="dxa"/>
            <w:vMerge w:val="restart"/>
            <w:vAlign w:val="center"/>
          </w:tcPr>
          <w:p w14:paraId="749959E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4.</w:t>
            </w:r>
          </w:p>
        </w:tc>
        <w:tc>
          <w:tcPr>
            <w:tcW w:w="9916" w:type="dxa"/>
            <w:gridSpan w:val="13"/>
            <w:vAlign w:val="center"/>
          </w:tcPr>
          <w:p w14:paraId="3A1ABB00" w14:textId="77777777" w:rsidR="00ED7D68" w:rsidRPr="00E87D92" w:rsidRDefault="00ED7D68" w:rsidP="00804F18">
            <w:pPr>
              <w:spacing w:line="264" w:lineRule="exact"/>
              <w:jc w:val="center"/>
              <w:rPr>
                <w:rFonts w:ascii="Times New Roman" w:eastAsia="Times New Roman" w:hAnsi="Times New Roman"/>
              </w:rPr>
            </w:pPr>
            <w:r w:rsidRPr="00E87D92">
              <w:rPr>
                <w:rFonts w:ascii="Times New Roman" w:eastAsia="Times New Roman" w:hAnsi="Times New Roman"/>
              </w:rPr>
              <w:t>Доля пациентов с сахарным диабетом 1 и 2 типов, охваченных диспансерным наблюдением, в том числе проводимым в рамках данного наблюдения исследованием гликированного гемоглобина с помощью лабораторных методов, ежегодно не реже 1 раза в год, от общего числа пациентов</w:t>
            </w:r>
          </w:p>
          <w:p w14:paraId="2E84BEF3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с сахарным диабетом 1 и 2 типов, %</w:t>
            </w:r>
          </w:p>
        </w:tc>
      </w:tr>
      <w:tr w:rsidR="00ED7D68" w:rsidRPr="00E87D92" w14:paraId="0911CAF1" w14:textId="77777777" w:rsidTr="00804F18">
        <w:trPr>
          <w:trHeight w:val="531"/>
        </w:trPr>
        <w:tc>
          <w:tcPr>
            <w:tcW w:w="624" w:type="dxa"/>
            <w:vMerge/>
            <w:vAlign w:val="center"/>
          </w:tcPr>
          <w:p w14:paraId="13775F1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60" w:type="dxa"/>
            <w:vAlign w:val="center"/>
          </w:tcPr>
          <w:p w14:paraId="6588C50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73,8</w:t>
            </w:r>
          </w:p>
        </w:tc>
        <w:tc>
          <w:tcPr>
            <w:tcW w:w="738" w:type="dxa"/>
            <w:vAlign w:val="center"/>
          </w:tcPr>
          <w:p w14:paraId="4AFBBA8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75,1</w:t>
            </w:r>
          </w:p>
        </w:tc>
        <w:tc>
          <w:tcPr>
            <w:tcW w:w="738" w:type="dxa"/>
            <w:vAlign w:val="center"/>
          </w:tcPr>
          <w:p w14:paraId="362F486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EF940D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78,4</w:t>
            </w:r>
          </w:p>
        </w:tc>
        <w:tc>
          <w:tcPr>
            <w:tcW w:w="738" w:type="dxa"/>
            <w:vAlign w:val="center"/>
          </w:tcPr>
          <w:p w14:paraId="4B39D63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4DAFE5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83,7</w:t>
            </w:r>
          </w:p>
        </w:tc>
        <w:tc>
          <w:tcPr>
            <w:tcW w:w="738" w:type="dxa"/>
            <w:vAlign w:val="center"/>
          </w:tcPr>
          <w:p w14:paraId="605B9EE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5EBDB3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87</w:t>
            </w:r>
          </w:p>
        </w:tc>
        <w:tc>
          <w:tcPr>
            <w:tcW w:w="738" w:type="dxa"/>
            <w:vAlign w:val="center"/>
          </w:tcPr>
          <w:p w14:paraId="3445718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6721D3E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90,3</w:t>
            </w:r>
          </w:p>
        </w:tc>
        <w:tc>
          <w:tcPr>
            <w:tcW w:w="738" w:type="dxa"/>
            <w:vAlign w:val="center"/>
          </w:tcPr>
          <w:p w14:paraId="17CB797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7400CD8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93,6</w:t>
            </w:r>
          </w:p>
        </w:tc>
        <w:tc>
          <w:tcPr>
            <w:tcW w:w="738" w:type="dxa"/>
            <w:vAlign w:val="center"/>
          </w:tcPr>
          <w:p w14:paraId="5DD9D6C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5599A43D" w14:textId="77777777" w:rsidTr="00804F18">
        <w:trPr>
          <w:trHeight w:val="902"/>
        </w:trPr>
        <w:tc>
          <w:tcPr>
            <w:tcW w:w="624" w:type="dxa"/>
            <w:vMerge w:val="restart"/>
            <w:vAlign w:val="center"/>
          </w:tcPr>
          <w:p w14:paraId="0AA344F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5.</w:t>
            </w:r>
          </w:p>
        </w:tc>
        <w:tc>
          <w:tcPr>
            <w:tcW w:w="9916" w:type="dxa"/>
            <w:gridSpan w:val="13"/>
            <w:vAlign w:val="center"/>
          </w:tcPr>
          <w:p w14:paraId="3498664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Доля пациентов с сахарным диабетом 1 и 2 типов, достигших уровня гликированного гемоглобина менее или равного 7</w:t>
            </w:r>
            <w:r>
              <w:rPr>
                <w:rFonts w:ascii="Times New Roman" w:hAnsi="Times New Roman"/>
              </w:rPr>
              <w:t>%</w:t>
            </w:r>
            <w:r w:rsidRPr="00E87D92">
              <w:rPr>
                <w:rFonts w:ascii="Times New Roman" w:hAnsi="Times New Roman"/>
              </w:rPr>
              <w:t xml:space="preserve"> на конец года, от числа пациентов с сахарным диабетом 1 и 2 типов, охваченных исследованием гликированного гемоглобина с помощью лабораторных методов, %</w:t>
            </w:r>
          </w:p>
        </w:tc>
      </w:tr>
      <w:tr w:rsidR="00ED7D68" w:rsidRPr="00E87D92" w14:paraId="51B7D6F8" w14:textId="77777777" w:rsidTr="00804F18">
        <w:trPr>
          <w:trHeight w:val="495"/>
        </w:trPr>
        <w:tc>
          <w:tcPr>
            <w:tcW w:w="624" w:type="dxa"/>
            <w:vMerge/>
            <w:vAlign w:val="center"/>
          </w:tcPr>
          <w:p w14:paraId="023E933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35A1D99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46,9</w:t>
            </w:r>
          </w:p>
        </w:tc>
        <w:tc>
          <w:tcPr>
            <w:tcW w:w="738" w:type="dxa"/>
            <w:vAlign w:val="center"/>
          </w:tcPr>
          <w:p w14:paraId="1D25CD2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47,82</w:t>
            </w:r>
          </w:p>
        </w:tc>
        <w:tc>
          <w:tcPr>
            <w:tcW w:w="738" w:type="dxa"/>
            <w:vAlign w:val="center"/>
          </w:tcPr>
          <w:p w14:paraId="4E3B2FD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FA76EE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50,25</w:t>
            </w:r>
          </w:p>
        </w:tc>
        <w:tc>
          <w:tcPr>
            <w:tcW w:w="738" w:type="dxa"/>
            <w:vAlign w:val="center"/>
          </w:tcPr>
          <w:p w14:paraId="655649F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A5F7AF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52,68</w:t>
            </w:r>
          </w:p>
        </w:tc>
        <w:tc>
          <w:tcPr>
            <w:tcW w:w="738" w:type="dxa"/>
            <w:vAlign w:val="center"/>
          </w:tcPr>
          <w:p w14:paraId="7BFD3C7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D052F7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55,11</w:t>
            </w:r>
          </w:p>
        </w:tc>
        <w:tc>
          <w:tcPr>
            <w:tcW w:w="738" w:type="dxa"/>
            <w:vAlign w:val="center"/>
          </w:tcPr>
          <w:p w14:paraId="0AFAD5D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3EADC1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57,54</w:t>
            </w:r>
          </w:p>
        </w:tc>
        <w:tc>
          <w:tcPr>
            <w:tcW w:w="738" w:type="dxa"/>
            <w:vAlign w:val="center"/>
          </w:tcPr>
          <w:p w14:paraId="74096A2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2839CB7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738" w:type="dxa"/>
            <w:vAlign w:val="center"/>
          </w:tcPr>
          <w:p w14:paraId="4C4016C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2F8CFC5F" w14:textId="77777777" w:rsidTr="00804F18">
        <w:trPr>
          <w:trHeight w:val="571"/>
        </w:trPr>
        <w:tc>
          <w:tcPr>
            <w:tcW w:w="624" w:type="dxa"/>
            <w:vMerge w:val="restart"/>
            <w:vAlign w:val="center"/>
          </w:tcPr>
          <w:p w14:paraId="14BEC4C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6.</w:t>
            </w:r>
          </w:p>
        </w:tc>
        <w:tc>
          <w:tcPr>
            <w:tcW w:w="9916" w:type="dxa"/>
            <w:gridSpan w:val="13"/>
            <w:vAlign w:val="center"/>
          </w:tcPr>
          <w:p w14:paraId="758FFA9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Доля пациентов с сахарным диабетом 1 и 2 типов с высокими ампутациями от всех пациентов с сахарным диабетом 1 и 2 типов с любыми ампутациями, %</w:t>
            </w:r>
          </w:p>
        </w:tc>
      </w:tr>
      <w:tr w:rsidR="00ED7D68" w:rsidRPr="00E87D92" w14:paraId="36EFE856" w14:textId="77777777" w:rsidTr="00804F18">
        <w:trPr>
          <w:trHeight w:val="539"/>
        </w:trPr>
        <w:tc>
          <w:tcPr>
            <w:tcW w:w="624" w:type="dxa"/>
            <w:vMerge/>
            <w:vAlign w:val="center"/>
          </w:tcPr>
          <w:p w14:paraId="4EBAA50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695AA3B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55475B9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2D91FEA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4E3597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30EBC2F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FA30898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0C8D960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2EC11FC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41EBCBB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DF3D3F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5E17C7C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515812B4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B47C3B">
              <w:rPr>
                <w:rFonts w:ascii="Times New Roman" w:hAnsi="Times New Roman"/>
              </w:rPr>
              <w:t>27,2</w:t>
            </w:r>
          </w:p>
        </w:tc>
        <w:tc>
          <w:tcPr>
            <w:tcW w:w="738" w:type="dxa"/>
            <w:vAlign w:val="center"/>
          </w:tcPr>
          <w:p w14:paraId="3AD2756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7364E50C" w14:textId="77777777" w:rsidTr="00804F18">
        <w:trPr>
          <w:trHeight w:val="880"/>
        </w:trPr>
        <w:tc>
          <w:tcPr>
            <w:tcW w:w="624" w:type="dxa"/>
            <w:vMerge w:val="restart"/>
            <w:vAlign w:val="center"/>
          </w:tcPr>
          <w:p w14:paraId="2CB0E9E2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7.</w:t>
            </w:r>
          </w:p>
        </w:tc>
        <w:tc>
          <w:tcPr>
            <w:tcW w:w="9916" w:type="dxa"/>
            <w:gridSpan w:val="13"/>
            <w:vAlign w:val="center"/>
          </w:tcPr>
          <w:p w14:paraId="1A095740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Доля пациентов с сахарным диабетом 1 и 2 типов, нуждающихся в заместительной почечной тер</w:t>
            </w:r>
            <w:r>
              <w:rPr>
                <w:rFonts w:ascii="Times New Roman" w:hAnsi="Times New Roman"/>
              </w:rPr>
              <w:t>апии, и пациентов со слепотой</w:t>
            </w:r>
            <w:r w:rsidRPr="00E87D92">
              <w:rPr>
                <w:rFonts w:ascii="Times New Roman" w:hAnsi="Times New Roman"/>
              </w:rPr>
              <w:t xml:space="preserve"> от всех пациентов с сахарным диабетом 1 и 2 типов с хронической болезнью почек и пациентов с диабетической ретинопатией</w:t>
            </w:r>
          </w:p>
        </w:tc>
      </w:tr>
      <w:tr w:rsidR="00ED7D68" w:rsidRPr="00E87D92" w14:paraId="34CF3B26" w14:textId="77777777" w:rsidTr="00804F18">
        <w:trPr>
          <w:trHeight w:val="503"/>
        </w:trPr>
        <w:tc>
          <w:tcPr>
            <w:tcW w:w="624" w:type="dxa"/>
            <w:vMerge/>
            <w:vAlign w:val="center"/>
          </w:tcPr>
          <w:p w14:paraId="00B4036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14F384F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1,36</w:t>
            </w:r>
          </w:p>
        </w:tc>
        <w:tc>
          <w:tcPr>
            <w:tcW w:w="738" w:type="dxa"/>
            <w:vAlign w:val="center"/>
          </w:tcPr>
          <w:p w14:paraId="5D41164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1,26</w:t>
            </w:r>
          </w:p>
        </w:tc>
        <w:tc>
          <w:tcPr>
            <w:tcW w:w="738" w:type="dxa"/>
            <w:vAlign w:val="center"/>
          </w:tcPr>
          <w:p w14:paraId="2500949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22526C6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1,16</w:t>
            </w:r>
          </w:p>
        </w:tc>
        <w:tc>
          <w:tcPr>
            <w:tcW w:w="738" w:type="dxa"/>
            <w:vAlign w:val="center"/>
          </w:tcPr>
          <w:p w14:paraId="4F169B8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159E65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1,09</w:t>
            </w:r>
          </w:p>
        </w:tc>
        <w:tc>
          <w:tcPr>
            <w:tcW w:w="738" w:type="dxa"/>
            <w:vAlign w:val="center"/>
          </w:tcPr>
          <w:p w14:paraId="60E6259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783DF6F6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738" w:type="dxa"/>
            <w:vAlign w:val="center"/>
          </w:tcPr>
          <w:p w14:paraId="7C38300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129775B5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0,89</w:t>
            </w:r>
          </w:p>
        </w:tc>
        <w:tc>
          <w:tcPr>
            <w:tcW w:w="738" w:type="dxa"/>
            <w:vAlign w:val="center"/>
          </w:tcPr>
          <w:p w14:paraId="578B494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15877FFD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0,65</w:t>
            </w:r>
          </w:p>
        </w:tc>
        <w:tc>
          <w:tcPr>
            <w:tcW w:w="738" w:type="dxa"/>
            <w:vAlign w:val="center"/>
          </w:tcPr>
          <w:p w14:paraId="0A45DA2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01AF9B76" w14:textId="77777777" w:rsidTr="00804F18">
        <w:trPr>
          <w:trHeight w:val="846"/>
        </w:trPr>
        <w:tc>
          <w:tcPr>
            <w:tcW w:w="624" w:type="dxa"/>
            <w:vMerge w:val="restart"/>
            <w:vAlign w:val="center"/>
          </w:tcPr>
          <w:p w14:paraId="0D1CFBFF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8.</w:t>
            </w:r>
          </w:p>
        </w:tc>
        <w:tc>
          <w:tcPr>
            <w:tcW w:w="9916" w:type="dxa"/>
            <w:gridSpan w:val="13"/>
            <w:vAlign w:val="center"/>
          </w:tcPr>
          <w:p w14:paraId="2BFC1B4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Доля пациентов с сахарным диабетом, выявленных впервые при профилактических медицинских осмотрах и диспансеризации в отчетном году, от общего числа зарегистрированных заболеваний с впервые в жизни установленным диагнозом сахарный диабет у взрослых за отчетный год, %</w:t>
            </w:r>
          </w:p>
        </w:tc>
      </w:tr>
      <w:tr w:rsidR="00ED7D68" w:rsidRPr="00E87D92" w14:paraId="2EFDDACD" w14:textId="77777777" w:rsidTr="00804F18">
        <w:trPr>
          <w:trHeight w:val="509"/>
        </w:trPr>
        <w:tc>
          <w:tcPr>
            <w:tcW w:w="624" w:type="dxa"/>
            <w:vMerge/>
            <w:vAlign w:val="center"/>
          </w:tcPr>
          <w:p w14:paraId="48EBAC7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60" w:type="dxa"/>
            <w:vAlign w:val="center"/>
          </w:tcPr>
          <w:p w14:paraId="1444770D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2197F714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5DEE8D6F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23B4CCFE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6A28F4CD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0445615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18A735E7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61CBA353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5C45A122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76438A76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1823CD67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308B97B3" w14:textId="77777777" w:rsidR="00ED7D68" w:rsidRPr="000E7C28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0E7C28">
              <w:rPr>
                <w:rFonts w:ascii="Times New Roman" w:hAnsi="Times New Roman"/>
              </w:rPr>
              <w:t>65</w:t>
            </w:r>
          </w:p>
        </w:tc>
        <w:tc>
          <w:tcPr>
            <w:tcW w:w="738" w:type="dxa"/>
            <w:vAlign w:val="center"/>
          </w:tcPr>
          <w:p w14:paraId="7647791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  <w:tr w:rsidR="00ED7D68" w:rsidRPr="00E87D92" w14:paraId="07A53B24" w14:textId="77777777" w:rsidTr="00804F18">
        <w:trPr>
          <w:trHeight w:val="412"/>
        </w:trPr>
        <w:tc>
          <w:tcPr>
            <w:tcW w:w="624" w:type="dxa"/>
            <w:vMerge w:val="restart"/>
            <w:vAlign w:val="center"/>
          </w:tcPr>
          <w:p w14:paraId="5BBFA3C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 w:rsidRPr="00E87D92">
              <w:rPr>
                <w:rFonts w:ascii="Times New Roman" w:hAnsi="Times New Roman"/>
              </w:rPr>
              <w:t>9.</w:t>
            </w:r>
          </w:p>
        </w:tc>
        <w:tc>
          <w:tcPr>
            <w:tcW w:w="9916" w:type="dxa"/>
            <w:gridSpan w:val="13"/>
            <w:vAlign w:val="center"/>
          </w:tcPr>
          <w:p w14:paraId="61FB7AD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  <w:r w:rsidRPr="00E87D92">
              <w:rPr>
                <w:rFonts w:ascii="Times New Roman" w:hAnsi="Times New Roman"/>
              </w:rPr>
              <w:t>Охват граждан исследованием глюкозы натощак, %</w:t>
            </w:r>
          </w:p>
        </w:tc>
      </w:tr>
      <w:tr w:rsidR="00ED7D68" w:rsidRPr="00E87D92" w14:paraId="0AEFBF73" w14:textId="77777777" w:rsidTr="00804F18">
        <w:trPr>
          <w:trHeight w:val="557"/>
        </w:trPr>
        <w:tc>
          <w:tcPr>
            <w:tcW w:w="624" w:type="dxa"/>
            <w:vMerge/>
            <w:vAlign w:val="center"/>
          </w:tcPr>
          <w:p w14:paraId="68DA992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60" w:type="dxa"/>
            <w:vAlign w:val="center"/>
          </w:tcPr>
          <w:p w14:paraId="2532A5D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231205AD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0570710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5ACCF5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119B267B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0820096A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5015DAF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717EC737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27AD88BC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7636299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4ACA5A4D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8" w:type="dxa"/>
            <w:vAlign w:val="center"/>
          </w:tcPr>
          <w:p w14:paraId="4FF72A31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738" w:type="dxa"/>
            <w:vAlign w:val="center"/>
          </w:tcPr>
          <w:p w14:paraId="581A7B0E" w14:textId="77777777" w:rsidR="00ED7D68" w:rsidRPr="00E87D92" w:rsidRDefault="00ED7D68" w:rsidP="00804F18">
            <w:pPr>
              <w:jc w:val="center"/>
              <w:rPr>
                <w:rFonts w:ascii="Times New Roman" w:hAnsi="Times New Roman"/>
              </w:rPr>
            </w:pPr>
          </w:p>
        </w:tc>
      </w:tr>
    </w:tbl>
    <w:p w14:paraId="2A905FD1" w14:textId="77777777" w:rsidR="00ED7D68" w:rsidRDefault="00ED7D68" w:rsidP="00ED7D68">
      <w:pPr>
        <w:tabs>
          <w:tab w:val="left" w:pos="878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green"/>
          <w:lang w:eastAsia="ru-RU"/>
        </w:rPr>
      </w:pPr>
    </w:p>
    <w:p w14:paraId="7FB8A1E0" w14:textId="77777777" w:rsidR="00ED7D68" w:rsidRPr="0071171B" w:rsidRDefault="00ED7D68" w:rsidP="00ED7D68">
      <w:pPr>
        <w:tabs>
          <w:tab w:val="left" w:pos="878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1171B">
        <w:rPr>
          <w:rFonts w:ascii="Times New Roman" w:hAnsi="Times New Roman"/>
          <w:b/>
          <w:sz w:val="28"/>
          <w:szCs w:val="28"/>
          <w:lang w:eastAsia="ru-RU"/>
        </w:rPr>
        <w:t>3. Задачи региональной программы</w:t>
      </w:r>
    </w:p>
    <w:p w14:paraId="6926FD1E" w14:textId="77777777" w:rsidR="00ED7D68" w:rsidRPr="0071171B" w:rsidRDefault="00ED7D68" w:rsidP="00ED7D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7C953B9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Основными задачами региональной программы являются:</w:t>
      </w:r>
    </w:p>
    <w:p w14:paraId="219DA24C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1) разработка мероприятий по повышению качества оказания медицинской помощи пациентам с сахарным диабетом;</w:t>
      </w:r>
    </w:p>
    <w:p w14:paraId="3767F907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 xml:space="preserve">2) разработка мероприятий по внедрению и соблюдению действующих клинических рекомендаций ведения </w:t>
      </w:r>
      <w:r>
        <w:rPr>
          <w:rFonts w:ascii="Times New Roman" w:hAnsi="Times New Roman"/>
          <w:sz w:val="28"/>
          <w:szCs w:val="28"/>
          <w:lang w:eastAsia="ru-RU"/>
        </w:rPr>
        <w:t>пациентов</w:t>
      </w:r>
      <w:r w:rsidRPr="0071171B">
        <w:rPr>
          <w:rFonts w:ascii="Times New Roman" w:hAnsi="Times New Roman"/>
          <w:sz w:val="28"/>
          <w:szCs w:val="28"/>
          <w:lang w:eastAsia="ru-RU"/>
        </w:rPr>
        <w:t xml:space="preserve"> с сахарным диабетом;</w:t>
      </w:r>
    </w:p>
    <w:p w14:paraId="2AC95CF5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 xml:space="preserve">3) разработка мероприятий по организации внутреннего контроля качества оказания медицинской помощи для обеспечения выполнения критериев оценки </w:t>
      </w:r>
      <w:r w:rsidRPr="0071171B">
        <w:rPr>
          <w:rFonts w:ascii="Times New Roman" w:hAnsi="Times New Roman"/>
          <w:sz w:val="28"/>
          <w:szCs w:val="28"/>
          <w:lang w:eastAsia="ru-RU"/>
        </w:rPr>
        <w:lastRenderedPageBreak/>
        <w:t>качества, основанных на клинических рекомендациях, стандартах и протоколах лечения (протоколах ведения) пациентов с сахарным диабетом;</w:t>
      </w:r>
    </w:p>
    <w:p w14:paraId="09FFED90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4) проведение мероприятий по профилактике и лечению факторов риска развития сахарного диабета (артериальной гипертензии, высокого уровня холестерин</w:t>
      </w:r>
      <w:r>
        <w:rPr>
          <w:rFonts w:ascii="Times New Roman" w:hAnsi="Times New Roman"/>
          <w:sz w:val="28"/>
          <w:szCs w:val="28"/>
          <w:lang w:eastAsia="ru-RU"/>
        </w:rPr>
        <w:t>а, низкой физической активности,</w:t>
      </w:r>
      <w:r w:rsidRPr="0071171B">
        <w:rPr>
          <w:rFonts w:ascii="Times New Roman" w:hAnsi="Times New Roman"/>
          <w:sz w:val="28"/>
          <w:szCs w:val="28"/>
          <w:lang w:eastAsia="ru-RU"/>
        </w:rPr>
        <w:t xml:space="preserve"> избыточной массы тела и ожирения), организация и проведение информационно-просветительских программ для населения с использованием средств массовой информации, в том числе в целях информирования населения о симптомах сахарного диабета и его осложнениях. Формирование здорового образа жизни;</w:t>
      </w:r>
    </w:p>
    <w:p w14:paraId="3A495686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5) совершенствование системы оказания первичной медико-санитарной помощи пациентам с внедрением алгоритмов диспансерного наблюдения согласно разработанной маршрутизации;</w:t>
      </w:r>
    </w:p>
    <w:p w14:paraId="2A8928C6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6) совершенствование материально-технической базы учреждений, оказывающих медицинскую помощь пациентам с сахарным диабетом, дооснащение (переоснащение) медицинским оборудованием медицинских организаций;</w:t>
      </w:r>
    </w:p>
    <w:p w14:paraId="6AEE0274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7) организация сбора достоверных статистических данных по диагностике, заболеваемости, наличию осложнений, смертности, летальности и инвалидности пациентов с сахарным диабетом, в том числе с использованием региональных информационных сервисов;</w:t>
      </w:r>
    </w:p>
    <w:p w14:paraId="47E103C4" w14:textId="77777777" w:rsidR="00ED7D68" w:rsidRPr="0071171B" w:rsidRDefault="00ED7D68" w:rsidP="00ED7D6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>8) привлечение специалистов и укомплектование врачами-эндокринологами амбулаторно-поликлинической службы;</w:t>
      </w:r>
    </w:p>
    <w:p w14:paraId="1E5A5823" w14:textId="77777777" w:rsidR="00ED7D68" w:rsidRDefault="00ED7D68" w:rsidP="00ED7D6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71171B">
        <w:rPr>
          <w:rFonts w:ascii="Times New Roman" w:hAnsi="Times New Roman"/>
          <w:sz w:val="28"/>
          <w:szCs w:val="28"/>
          <w:lang w:eastAsia="ru-RU"/>
        </w:rPr>
        <w:t xml:space="preserve">9) обеспечение повышения качества оказания медицинской помощи </w:t>
      </w:r>
      <w:r>
        <w:rPr>
          <w:rFonts w:ascii="Times New Roman" w:hAnsi="Times New Roman"/>
          <w:sz w:val="28"/>
          <w:szCs w:val="28"/>
          <w:lang w:eastAsia="ru-RU"/>
        </w:rPr>
        <w:t xml:space="preserve">пациентам </w:t>
      </w:r>
      <w:r w:rsidRPr="0071171B">
        <w:rPr>
          <w:rFonts w:ascii="Times New Roman" w:hAnsi="Times New Roman"/>
          <w:sz w:val="28"/>
          <w:szCs w:val="28"/>
          <w:lang w:eastAsia="ru-RU"/>
        </w:rPr>
        <w:t>с сахарным диабетом в соответствии с клиническими рекомендациями совместно с профильными национальными медицинскими исследовательскими центрами.</w:t>
      </w:r>
    </w:p>
    <w:p w14:paraId="0AF3F9B4" w14:textId="77777777" w:rsidR="00804F18" w:rsidRDefault="00804F18" w:rsidP="00ED7D68">
      <w:pPr>
        <w:ind w:right="-1"/>
        <w:rPr>
          <w:rFonts w:ascii="Times New Roman" w:hAnsi="Times New Roman"/>
          <w:sz w:val="28"/>
          <w:szCs w:val="28"/>
          <w:lang w:eastAsia="ru-RU"/>
        </w:rPr>
        <w:sectPr w:rsidR="00804F18" w:rsidSect="00ED7D68">
          <w:pgSz w:w="11906" w:h="16838"/>
          <w:pgMar w:top="567" w:right="567" w:bottom="1134" w:left="1134" w:header="709" w:footer="709" w:gutter="0"/>
          <w:cols w:space="708"/>
          <w:docGrid w:linePitch="360"/>
        </w:sectPr>
      </w:pPr>
    </w:p>
    <w:p w14:paraId="4CBF30B4" w14:textId="77777777" w:rsidR="00804F18" w:rsidRPr="00804F18" w:rsidRDefault="00804F18" w:rsidP="00804F18">
      <w:pPr>
        <w:tabs>
          <w:tab w:val="left" w:pos="5850"/>
          <w:tab w:val="left" w:pos="129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04F18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4.</w:t>
      </w:r>
      <w:r w:rsidRPr="00804F18">
        <w:rPr>
          <w:rFonts w:ascii="Times New Roman" w:eastAsia="Calibri" w:hAnsi="Times New Roman" w:cs="Times New Roman"/>
          <w:b/>
          <w:sz w:val="28"/>
          <w:szCs w:val="28"/>
        </w:rPr>
        <w:t xml:space="preserve"> План мероприятий региональной программы</w:t>
      </w:r>
    </w:p>
    <w:p w14:paraId="5DBC39B6" w14:textId="77777777" w:rsidR="00804F18" w:rsidRPr="00804F18" w:rsidRDefault="00804F18" w:rsidP="00804F18">
      <w:pPr>
        <w:tabs>
          <w:tab w:val="left" w:pos="5850"/>
          <w:tab w:val="left" w:pos="129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1545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4A0" w:firstRow="1" w:lastRow="0" w:firstColumn="1" w:lastColumn="0" w:noHBand="0" w:noVBand="1"/>
      </w:tblPr>
      <w:tblGrid>
        <w:gridCol w:w="710"/>
        <w:gridCol w:w="3402"/>
        <w:gridCol w:w="1275"/>
        <w:gridCol w:w="13"/>
        <w:gridCol w:w="1263"/>
        <w:gridCol w:w="2693"/>
        <w:gridCol w:w="2268"/>
        <w:gridCol w:w="3828"/>
      </w:tblGrid>
      <w:tr w:rsidR="00804F18" w:rsidRPr="00804F18" w14:paraId="63B4C01B" w14:textId="77777777" w:rsidTr="00804F18">
        <w:trPr>
          <w:trHeight w:val="608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FEF08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75E5D1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5DA0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Сроки реализации мероприятия</w:t>
            </w:r>
          </w:p>
        </w:tc>
        <w:tc>
          <w:tcPr>
            <w:tcW w:w="496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9170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Планируемый результат исполнения мероприятий на конец отчетного года</w:t>
            </w:r>
          </w:p>
        </w:tc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864558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C31356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6DA1D0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Ответственный </w:t>
            </w:r>
          </w:p>
          <w:p w14:paraId="2897D43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исполнитель</w:t>
            </w:r>
          </w:p>
        </w:tc>
      </w:tr>
      <w:tr w:rsidR="00804F18" w:rsidRPr="00804F18" w14:paraId="44ADF450" w14:textId="77777777" w:rsidTr="00804F18">
        <w:trPr>
          <w:trHeight w:val="450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3AB74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95249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7A95E84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начало</w:t>
            </w:r>
          </w:p>
          <w:p w14:paraId="479BC77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дд.мм.гг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E4108F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окончание</w:t>
            </w:r>
          </w:p>
          <w:p w14:paraId="6000A2B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дд.мм.гг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496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E79C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41BAF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804F18" w:rsidRPr="00804F18" w14:paraId="38B37DD1" w14:textId="77777777" w:rsidTr="00804F18">
        <w:trPr>
          <w:trHeight w:val="339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27A7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0825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61BE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938E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88A1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5CF6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 числовом выражении</w:t>
            </w:r>
          </w:p>
        </w:tc>
        <w:tc>
          <w:tcPr>
            <w:tcW w:w="38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337E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804F18" w:rsidRPr="00804F18" w14:paraId="2822D7BD" w14:textId="77777777" w:rsidTr="00804F18">
        <w:trPr>
          <w:trHeight w:val="237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E94E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3B49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E28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3E3D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84D9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5E40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9237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36E182A5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B2E0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1. Мероприятия, направленные на внедрение и соблюдение клинических рекомендаций по сахарному диабету у детей и взрослых</w:t>
            </w:r>
          </w:p>
        </w:tc>
      </w:tr>
      <w:tr w:rsidR="00804F18" w:rsidRPr="00804F18" w14:paraId="6EA3DC5B" w14:textId="77777777" w:rsidTr="00E16C98">
        <w:trPr>
          <w:trHeight w:val="250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DC9AA" w14:textId="77777777" w:rsidR="00804F18" w:rsidRPr="00804F18" w:rsidRDefault="00804F18" w:rsidP="006B4202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E2A7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образовательных и организационных мероприятий, направленных на соблюдение врачами принципов диагностики и лечения СД в соответствии с клиническими рекомендациями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F06E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9455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681A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обучающих семинаров, лекций в год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9F74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27A158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73C4A00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593C90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0379A1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- 4;</w:t>
            </w:r>
          </w:p>
          <w:p w14:paraId="6C296A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- 4;</w:t>
            </w:r>
          </w:p>
          <w:p w14:paraId="0BE8B0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3C119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медицинских организаций (далее также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–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МО),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главный внештатный специалист-эндокринолог Министерства здравоохранения Смоленской области (далее – Министерство СО), главный внештатный специалист-эндокринолог детский Министерства СО</w:t>
            </w:r>
          </w:p>
        </w:tc>
      </w:tr>
      <w:tr w:rsidR="00804F18" w:rsidRPr="00804F18" w14:paraId="63DBD127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98E10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2. Мероприятия по организации внутреннего контроля качества оказания медицинской помощи</w:t>
            </w:r>
          </w:p>
        </w:tc>
      </w:tr>
      <w:tr w:rsidR="00804F18" w:rsidRPr="00804F18" w14:paraId="5037B721" w14:textId="77777777" w:rsidTr="00804F18">
        <w:trPr>
          <w:trHeight w:val="247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3C11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3C6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Совместно с Территориальным фондом обязательного медицинского страхования Смоленской области (далее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–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ТФОМС Смоленской области) проведение анализа охвата и полноты диспансерного наблюдения пациентов с сахарным диабетом </w:t>
            </w:r>
          </w:p>
          <w:p w14:paraId="2F2513B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C7189E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42E8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988B9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EE3F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отчетов ТФОМС Смоленской области (ежеквартально)  </w:t>
            </w:r>
          </w:p>
          <w:p w14:paraId="74BC74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C35F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270F7C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182EF65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5CADBE0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1060CD0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- 4;</w:t>
            </w:r>
          </w:p>
          <w:p w14:paraId="6CA5F98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- 4;</w:t>
            </w:r>
          </w:p>
          <w:p w14:paraId="3663940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2A97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Министерство СО, </w:t>
            </w:r>
          </w:p>
          <w:p w14:paraId="239CC4D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17EE06F6" w14:textId="77777777" w:rsidTr="00804F18">
        <w:trPr>
          <w:trHeight w:val="216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95D16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4BE47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486D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649F6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04A5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1D67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E20D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500DBB04" w14:textId="77777777" w:rsidTr="00804F18">
        <w:trPr>
          <w:trHeight w:val="203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8DC9B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80036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Анализ качества оказания медицинской помощи </w:t>
            </w:r>
          </w:p>
          <w:p w14:paraId="650ED6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пациентам с сахарным диабетом совместно с ТФОМС Смоленской области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54C233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F0018C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78286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экспертиз качества медицинской помощи, оказанной </w:t>
            </w:r>
          </w:p>
          <w:p w14:paraId="1AB301B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пациентам с сахарным диабетом, и представление отчета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66EF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6EEC32F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- 1 400;</w:t>
            </w:r>
          </w:p>
          <w:p w14:paraId="766B951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- 1 500;</w:t>
            </w:r>
          </w:p>
          <w:p w14:paraId="1843036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- 1 500;</w:t>
            </w:r>
          </w:p>
          <w:p w14:paraId="5DE61F8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- 1 500;</w:t>
            </w:r>
          </w:p>
          <w:p w14:paraId="6054056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- 1 500;</w:t>
            </w:r>
          </w:p>
          <w:p w14:paraId="125F792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- 1 500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B7FDB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Министерство СО, </w:t>
            </w:r>
          </w:p>
          <w:p w14:paraId="748C93C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71EC1D04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C6930" w14:textId="77777777" w:rsidR="00804F18" w:rsidRPr="00804F18" w:rsidRDefault="00804F18" w:rsidP="00804F18">
            <w:pPr>
              <w:spacing w:after="0" w:line="276" w:lineRule="auto"/>
              <w:ind w:left="720"/>
              <w:contextualSpacing/>
              <w:jc w:val="center"/>
              <w:rPr>
                <w:rFonts w:ascii="Times New Roman" w:eastAsia="Times New Roman" w:hAnsi="Times New Roman" w:cs="Arial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Times New Roman" w:hAnsi="Times New Roman" w:cs="Arial"/>
                <w:sz w:val="24"/>
                <w:szCs w:val="24"/>
                <w:lang w:eastAsia="ru-RU"/>
              </w:rPr>
              <w:t>3. Работа с факторами риска развития сахарного диабета у взрослых</w:t>
            </w:r>
          </w:p>
        </w:tc>
      </w:tr>
      <w:tr w:rsidR="00804F18" w:rsidRPr="00804F18" w14:paraId="29C1F1AD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226B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3.1.</w:t>
            </w:r>
          </w:p>
          <w:p w14:paraId="5B3391CB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D00B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Проведение региональной информационно-коммуникационной кампании с использованием цифровых ресурсов и средств массовой информации в целях повышения грамотности и ответственности населения в вопросах сохранения здоровья, 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</w:r>
            <w:r w:rsidRPr="00804F18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ru-RU"/>
              </w:rPr>
              <w:t xml:space="preserve">в том числе в отношении необходимости прохождения диспансеризации и профилактических медицинских осмотров, и снижения распространенности факторов риска хронических неинфекционных заболеваний: 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табакокурения и потребления алкоголя, нерационального питания, ожирения, </w:t>
            </w:r>
            <w:r w:rsidRPr="00804F18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ru-RU"/>
              </w:rPr>
              <w:t xml:space="preserve">низкой физической активности </w:t>
            </w:r>
          </w:p>
          <w:p w14:paraId="44C27DB9" w14:textId="77777777" w:rsid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4CDDD544" w14:textId="77777777" w:rsidR="007146F0" w:rsidRPr="00804F18" w:rsidRDefault="007146F0" w:rsidP="00804F18">
            <w:pPr>
              <w:spacing w:after="0" w:line="240" w:lineRule="auto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745DEFF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C5E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FB5F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4F7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еженедельных тематических мероприятий для различных категорий населения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Смоленской области, в том числе межведомственных, и еженедельное информирование/</w:t>
            </w:r>
            <w:proofErr w:type="spellStart"/>
            <w:proofErr w:type="gram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разме-щение</w:t>
            </w:r>
            <w:proofErr w:type="spellEnd"/>
            <w:proofErr w:type="gram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информационно-образовательных материалов с использованием всех </w:t>
            </w:r>
            <w:proofErr w:type="gram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медиа-средств</w:t>
            </w:r>
            <w:proofErr w:type="gram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, включая муниципальный и корпоративный сектора</w:t>
            </w:r>
          </w:p>
          <w:p w14:paraId="5C16DFF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B586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069A63E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2025 год - 2 550; </w:t>
            </w:r>
          </w:p>
          <w:p w14:paraId="6BF810C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2026 год - 2 800; </w:t>
            </w:r>
          </w:p>
          <w:p w14:paraId="26A7828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2027 год - 3 050; </w:t>
            </w:r>
          </w:p>
          <w:p w14:paraId="034804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- 3 300;</w:t>
            </w:r>
          </w:p>
          <w:p w14:paraId="7CED4BC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- 3 400;</w:t>
            </w:r>
          </w:p>
          <w:p w14:paraId="3680A4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- 3 570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11957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5C75BF6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руководитель ОГАУЗ «Смоленский областной врачебно-физкультурный диспансер»,</w:t>
            </w:r>
          </w:p>
          <w:p w14:paraId="2C3D8182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заведующий Центром общественного здоровья </w:t>
            </w:r>
          </w:p>
          <w:p w14:paraId="4E9E0FF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и медицинской профилактики (далее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–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ЦОЗ и МП) -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главный внештатный специалист </w:t>
            </w:r>
          </w:p>
          <w:p w14:paraId="20D7A2B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по медицинской профилактике Министерства СО</w:t>
            </w:r>
          </w:p>
          <w:p w14:paraId="0B8934F9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04F18" w:rsidRPr="00804F18" w14:paraId="28C17DF9" w14:textId="77777777" w:rsidTr="00804F18">
        <w:trPr>
          <w:trHeight w:val="216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13CB0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1E04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735A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12FE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EAD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6469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F252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0D0AA55E" w14:textId="77777777" w:rsidTr="00804F18">
        <w:trPr>
          <w:trHeight w:val="14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A786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6B9B63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Издание методических материалов для населения и медицинских работников по профилактике и ранней диагностике сахарного диабета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00CF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D818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E356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издание материалов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10372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7C3B616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0D153A04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025F58F0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1EE3AC7B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- 4;</w:t>
            </w:r>
          </w:p>
          <w:p w14:paraId="1F5CB47E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- 4;</w:t>
            </w:r>
          </w:p>
          <w:p w14:paraId="42850D0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1BBC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главный внештатный специалист </w:t>
            </w:r>
          </w:p>
          <w:p w14:paraId="2B9DB34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по медицинской профилактике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Министерства СО, </w:t>
            </w:r>
          </w:p>
          <w:p w14:paraId="5BF2CF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главный внештатный специалист-эндокринолог Министерства СО, главный внештатный специалист-терапевт Министерства СО</w:t>
            </w:r>
          </w:p>
        </w:tc>
      </w:tr>
      <w:tr w:rsidR="00804F18" w:rsidRPr="00804F18" w14:paraId="43F8EB0F" w14:textId="77777777" w:rsidTr="00804F18">
        <w:trPr>
          <w:trHeight w:val="16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6B48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0F9884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Разработка мер по увеличению охвата и повышению качества диспансерного наблюдения пациентов с нарушением толерантности к углеводам (предиабет)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DB36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9602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B50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пациентов с нарушенной толерантностью к углеводам, состоящих на диспансерном наблюдении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C055F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45402CA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- 29;</w:t>
            </w:r>
          </w:p>
          <w:p w14:paraId="49FEB26D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- 40;</w:t>
            </w:r>
          </w:p>
          <w:p w14:paraId="4B0FE7AC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- 55;</w:t>
            </w:r>
          </w:p>
          <w:p w14:paraId="3C3796CA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- 70;</w:t>
            </w:r>
          </w:p>
          <w:p w14:paraId="3BA08D0A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- 80;</w:t>
            </w:r>
          </w:p>
          <w:p w14:paraId="194F815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- 95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0BB3F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74BC29E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</w:t>
            </w:r>
          </w:p>
          <w:p w14:paraId="71A0E1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лавный внештатный специалист-терапевт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  <w:tr w:rsidR="00804F18" w:rsidRPr="00804F18" w14:paraId="7319550D" w14:textId="77777777" w:rsidTr="00804F18">
        <w:trPr>
          <w:trHeight w:val="122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E716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310C7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Разработка мер по увеличению выявляемости и повышению качества диспансерного наблюдения пациентов с ожирением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930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0926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B4CE32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доли пациентов с ожирением, выявленных при проведении диспансеризации и профилактических      осмотров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FB39E1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58C5D94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- 20,5;</w:t>
            </w:r>
          </w:p>
          <w:p w14:paraId="392CBCA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- 21;</w:t>
            </w:r>
          </w:p>
          <w:p w14:paraId="044D257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- 21,5;</w:t>
            </w:r>
          </w:p>
          <w:p w14:paraId="1EA1EE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- 22;</w:t>
            </w:r>
          </w:p>
          <w:p w14:paraId="455932D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- 23;</w:t>
            </w:r>
          </w:p>
          <w:p w14:paraId="09FFB23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- 24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165324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124704D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</w:t>
            </w:r>
          </w:p>
          <w:p w14:paraId="4991A2A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лавный внештатный специалист-терапевт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  <w:tr w:rsidR="00804F18" w:rsidRPr="00804F18" w14:paraId="5CDB9456" w14:textId="77777777" w:rsidTr="00804F18">
        <w:trPr>
          <w:trHeight w:val="276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CE02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244BE6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Проведение образовательных мероприятий для пациентов с избыточной массой тела и ожирением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93D9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CC73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2AA338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индивидуального углубленного профилактического консультирования и занятий по программе школ здоровья для пациентов с избыточной массой тела и ожирением в центрах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2A98DC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4DB1FE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- 27 550;</w:t>
            </w:r>
          </w:p>
          <w:p w14:paraId="407155E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 1680;</w:t>
            </w:r>
          </w:p>
          <w:p w14:paraId="56FA1A7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- 36 430;</w:t>
            </w:r>
          </w:p>
          <w:p w14:paraId="53D56DD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- 41 900;</w:t>
            </w:r>
          </w:p>
          <w:p w14:paraId="3DE3B6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- 48 200;</w:t>
            </w:r>
          </w:p>
          <w:p w14:paraId="63DF638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- 55 430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BFA8BF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МО,</w:t>
            </w:r>
          </w:p>
          <w:p w14:paraId="25D731C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руководитель ОГАУЗ «Смоленский областной врачебно-физкультурный диспансер»,</w:t>
            </w:r>
          </w:p>
          <w:p w14:paraId="4B9CA27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заведующий ЦОЗ и МП - </w:t>
            </w:r>
          </w:p>
          <w:p w14:paraId="5311718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главный внештатный специалист </w:t>
            </w:r>
          </w:p>
          <w:p w14:paraId="5F3DB1D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по медицинской профилактике Министерства СО</w:t>
            </w:r>
          </w:p>
        </w:tc>
      </w:tr>
      <w:tr w:rsidR="00804F18" w:rsidRPr="00804F18" w14:paraId="080BB047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69948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34A87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F022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13A6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949E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59C6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EFC8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7365EA4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63B5B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9CFE84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FAE7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3B7B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FCB7D5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здоровья для взрослых и/или отделениях/кабинетах медицинской профилактики либо на рабочем месте специалистами центров здоровья для взрослых и/или отделений/кабинетов медицинской профилактики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950DC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DB56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32C2CD8F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A150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3.6.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465F9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Разработка мероприятий, направленных на раннее выявление пациентов с СД во время профилактических осмотров и диспансеризации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A06E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867F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49985F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пациентов с сахарным диабетом, выявленных впервые при профилактических медицинских осмотрах и диспансеризации в отчетном году, от общего числа зарегистрированных заболеваний с впервые в жизни установленным диагнозом сахарный диабет у взрослых за отчетный год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0B410F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26FAD5B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- 65;</w:t>
            </w:r>
          </w:p>
          <w:p w14:paraId="7FE5204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- 65;</w:t>
            </w:r>
          </w:p>
          <w:p w14:paraId="1414EF8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023517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- 65;</w:t>
            </w:r>
          </w:p>
          <w:p w14:paraId="49CB02D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- 65;</w:t>
            </w:r>
          </w:p>
          <w:p w14:paraId="0C37E7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- 65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1358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МО,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A2EE1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</w:t>
            </w:r>
          </w:p>
          <w:p w14:paraId="6382FA22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298978AE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4AD4E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 Мероприятия по профилактике развития осложнений сахарного диабета у детей и взрослых</w:t>
            </w:r>
          </w:p>
        </w:tc>
      </w:tr>
      <w:tr w:rsidR="00804F18" w:rsidRPr="00804F18" w14:paraId="0ABEB2CD" w14:textId="77777777" w:rsidTr="00804F18">
        <w:trPr>
          <w:trHeight w:val="109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7820E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51A9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Разработка и реализация комплекса мер по увеличению числа пациентов с СД, охваченных в рамках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9117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F74B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E828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отчета о комплексе мер, направленных на увеличение числа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39D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100F703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3B507F7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1A35D1E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C1E8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32FC8ED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E0040B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04F18" w:rsidRPr="00804F18" w14:paraId="4A44024E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E168C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3DBE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87EC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5030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299E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73C1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9F9E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7D70B678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954CF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7675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диспансерного наблюдение исследованием гликированного гемоглобина в соответствии с клиническими рекомендациями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320F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3457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DD65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пациентов, которым проведено исследования гликированного гемоглобина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523E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2028 год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4;</w:t>
            </w:r>
          </w:p>
          <w:p w14:paraId="370EE2E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2029 год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4;</w:t>
            </w:r>
          </w:p>
          <w:p w14:paraId="5124A8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21FF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04F18" w:rsidRPr="00804F18" w14:paraId="7608713E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509D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7347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Увеличение доли пациентов, охваченных исследованием НвА1с с помощью лабораторных методов, в том числе в медицинских организациях, оснащенных анализаторами исследования НвА1с в рамках федерального проекта (или маршрутизация пациентов либо доставка биологического материала в МО, в которых есть возможность исследования НвА1с, с учетом закупленных анализаторов гликированного гемоглобина)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50F1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0352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4E10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пациентов с сахарным диабетом 1 и 2 типов, охваченных диспансерным наблюдением, в том числе проводимым в рамках данного наблюдения исследованием гликированного гемоглобина с помощью лабораторных методов, ежегодно не реже 1 раза в год, от общего числа пациентов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AA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1A5CF21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- 75,1;</w:t>
            </w:r>
          </w:p>
          <w:p w14:paraId="7ABFDED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- 78,4;</w:t>
            </w:r>
          </w:p>
          <w:p w14:paraId="2DD444A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- 83,7;</w:t>
            </w:r>
          </w:p>
          <w:p w14:paraId="4359B79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- 87;</w:t>
            </w:r>
          </w:p>
          <w:p w14:paraId="63E60E2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- 90,3;</w:t>
            </w:r>
          </w:p>
          <w:p w14:paraId="0BB9BB4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- 93,6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21C6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3C17BF0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44CA902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D4179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592CD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Создание и оснащение кабинетов «Школа для пациентов с сахарным диабетом» для взрослых </w:t>
            </w:r>
          </w:p>
          <w:p w14:paraId="0C0DA621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B09F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9471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9A78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созданы новые кабинеты «Школа для пациентов с сахарным диабетом»</w:t>
            </w:r>
          </w:p>
          <w:p w14:paraId="0E3C08C3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8CED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2894228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55FDDB7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06D8CA6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45D8D1E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29F8EBD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4D7BC8E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– 0</w:t>
            </w:r>
          </w:p>
          <w:p w14:paraId="20D647A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7881C2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BABC98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85EE1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205E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77A9156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CA804B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04F18" w:rsidRPr="00804F18" w14:paraId="27DCBF18" w14:textId="77777777" w:rsidTr="00804F18">
        <w:trPr>
          <w:trHeight w:val="216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97C5E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4E53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A11E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D70C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B91F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BF30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E06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72220E49" w14:textId="77777777" w:rsidTr="00804F18">
        <w:trPr>
          <w:trHeight w:val="703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9BBB1B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65EE4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Подготовка врачей для работы в кабинетах «Школа для пациентов с сахарным диабетом» и «Школа для детей с СД и их родителей». </w:t>
            </w:r>
          </w:p>
          <w:p w14:paraId="1872C9C0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Формирование штатного расписания согласно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Порядку оказания медицинской помощи взрослому населению по профилю «эндокринология», утвержденному приказом Министерства здравоохранения Российской Федерации от </w:t>
            </w:r>
          </w:p>
          <w:p w14:paraId="06B287D2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13.03.2023 № 104н (далее – Порядок по профилю «эндокринология»), и Порядку оказания медицинской помощи по профилю «детская эндокринология», утвержденному приказом Министерства здравоохранения Российской Федерации от </w:t>
            </w:r>
          </w:p>
          <w:p w14:paraId="0A1138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29.10.2024 № 583н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(далее – Порядок по профилю «детская эндокринология»)</w:t>
            </w:r>
          </w:p>
          <w:p w14:paraId="51A56C6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523D1CB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0D8261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5DDADCB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30528F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6A5EE45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  <w:p w14:paraId="5569FD0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1CA3D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C69F6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DE685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обучены по программам повышения квалификации врачи для работы в кабинетах </w:t>
            </w:r>
          </w:p>
          <w:p w14:paraId="3855D2B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«Школа для пациентов с сахарным диабетом» и «Школа для детей с СД и их родителей»</w:t>
            </w:r>
          </w:p>
          <w:p w14:paraId="4F81425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DA12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врачей (взрослые):</w:t>
            </w:r>
          </w:p>
          <w:p w14:paraId="44F4CF1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7EB8FA1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1960588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2030B7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07FB1F3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47E8F8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- 0;</w:t>
            </w:r>
          </w:p>
          <w:p w14:paraId="4FA3E4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врачей (дети): </w:t>
            </w:r>
          </w:p>
          <w:p w14:paraId="5D8FB08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6C74E8E3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5C173A3C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0221EDB0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6AA81CE7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- 0;</w:t>
            </w:r>
          </w:p>
          <w:p w14:paraId="4E69AAF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025B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A4487FF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04F18" w:rsidRPr="00804F18" w14:paraId="06655FFE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AFFC1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2650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BB10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3962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39DD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A6AB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CB7D5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69953EB4" w14:textId="77777777" w:rsidTr="00804F18">
        <w:trPr>
          <w:trHeight w:val="496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203F41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227925B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Подготовка медицинских сестер для работы в кабинетах «Школа для пациентов с сахарным диабетом» и «Школа для детей с СД и их родителей». Формирование штатного расписания согласно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Порядку по профилю «эндокринология»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Порядку по профилю «детская эндокринология»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267CB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8B08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DE0455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обучены медицинские сестры по программам повышения квалификации для работы в кабинетах «Школа для пациентов с сахарным диабетом» и «Школа для детей с СД и их родителей»</w:t>
            </w:r>
          </w:p>
          <w:p w14:paraId="36590985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CF089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медицинских сестер (взрослые):</w:t>
            </w:r>
          </w:p>
          <w:p w14:paraId="718931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372D2DF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5B48A10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0C55D2D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538691B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6C9207B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- 0;</w:t>
            </w:r>
          </w:p>
          <w:p w14:paraId="393F65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медицинских сестер (дети):</w:t>
            </w:r>
          </w:p>
          <w:p w14:paraId="502108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1E62A81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49D6DCC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52DFE1F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71ED3C6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- 0;</w:t>
            </w:r>
          </w:p>
          <w:p w14:paraId="35338D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C3277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ACEC62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04F18" w:rsidRPr="00804F18" w14:paraId="2DEBD853" w14:textId="77777777" w:rsidTr="00804F18">
        <w:trPr>
          <w:trHeight w:val="35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36C9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89CBD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 регионе организована работа кабинетов «Школа для пациентов с сахарным диабетом» и «Школа для детей с СД и их родителей»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E2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DE61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FF21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функционирующих в соответствии с Порядком по профилю «эндокринология» и Порядком по профилю «детская эндокринология» амбулаторных кабинетов «Школа для пациентов с сахарным диабетом» для взрослых и детей в Смоленской области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6527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кабинетов «Школа для пациентов с сахарным диабетом» (ед.):</w:t>
            </w:r>
          </w:p>
          <w:p w14:paraId="324756DC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- 11;</w:t>
            </w:r>
          </w:p>
          <w:p w14:paraId="75DBFA67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- 11;</w:t>
            </w:r>
          </w:p>
          <w:p w14:paraId="1322425F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- 11;</w:t>
            </w:r>
          </w:p>
          <w:p w14:paraId="24590138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- 11;</w:t>
            </w:r>
          </w:p>
          <w:p w14:paraId="0590787F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- 12;</w:t>
            </w:r>
          </w:p>
          <w:p w14:paraId="126B47A1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- 12;</w:t>
            </w:r>
          </w:p>
          <w:p w14:paraId="38A7946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кабинетов «Школа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EDA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424D653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E3121D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04F18" w:rsidRPr="00804F18" w14:paraId="224C9869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6A9DD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F689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C328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A944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6FC6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DAD0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37C19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45FF227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FB90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9326F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0828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B287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D21E6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A29E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для детей с СД и их родителей» (ед.):</w:t>
            </w:r>
          </w:p>
          <w:p w14:paraId="29266959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41A43A6C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546218D3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525F3D74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- 4;</w:t>
            </w:r>
          </w:p>
          <w:p w14:paraId="2AC56D13" w14:textId="77777777" w:rsidR="00804F18" w:rsidRPr="00804F18" w:rsidRDefault="00804F18" w:rsidP="00804F18">
            <w:pPr>
              <w:tabs>
                <w:tab w:val="right" w:pos="2144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- 4;</w:t>
            </w:r>
          </w:p>
          <w:p w14:paraId="72F634E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- 4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7D123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04F18" w:rsidRPr="00804F18" w14:paraId="124DF8F1" w14:textId="77777777" w:rsidTr="00804F18">
        <w:trPr>
          <w:trHeight w:val="248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DA785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47692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Обеспечение больных сахарным диабетом прохождением школ для пациентов с сахарным диабетом как обязательного </w:t>
            </w:r>
          </w:p>
          <w:p w14:paraId="259A35A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метода диспансерного наблюдения и лечения в соответствии с клиническими рекомендациями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808B61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3D4359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4DAEB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пациентов, обученных в школе для пациентов с сахарным диабетом, от общего числа пациентов с </w:t>
            </w:r>
          </w:p>
          <w:p w14:paraId="7D35307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сахарным диабетом 1 и 2 типов за отчетный год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9070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4C3B14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- 16,2;</w:t>
            </w:r>
          </w:p>
          <w:p w14:paraId="1190A07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- 19,6;</w:t>
            </w:r>
          </w:p>
          <w:p w14:paraId="7468F25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- 23;</w:t>
            </w:r>
          </w:p>
          <w:p w14:paraId="79269A4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- 26,3;</w:t>
            </w:r>
          </w:p>
          <w:p w14:paraId="58FA3E9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- 29,6;</w:t>
            </w:r>
          </w:p>
          <w:p w14:paraId="133FC66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- 33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AB22F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1068B3B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BC29154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6CE6753F" w14:textId="77777777" w:rsidTr="00804F18">
        <w:trPr>
          <w:trHeight w:val="16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3FC9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4.8.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DC17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Исследование липопротеинов низкой плотности (далее - ЛПНП) при осуществлении диспансерного наблюдения пациентов с сахарным диабетом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3A3D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105A9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2F1C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пациентов с СД, охваченных исследованием ЛПНП в рамках диспансерного наблюдения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2EAF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246BCC2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не менее 70;</w:t>
            </w:r>
          </w:p>
          <w:p w14:paraId="5683111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не менее 70;</w:t>
            </w:r>
          </w:p>
          <w:p w14:paraId="7D345A6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не менее 70;</w:t>
            </w:r>
          </w:p>
          <w:p w14:paraId="5C7E001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не менее 70;</w:t>
            </w:r>
          </w:p>
          <w:p w14:paraId="68D602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не менее 70;</w:t>
            </w:r>
          </w:p>
          <w:p w14:paraId="75296B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не менее 70</w:t>
            </w:r>
          </w:p>
          <w:p w14:paraId="50FE45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5812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4F7AE4C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2B3C7335" w14:textId="77777777" w:rsidTr="00804F18">
        <w:trPr>
          <w:trHeight w:val="358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CD158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806B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59974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CD93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630A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470E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CDEC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46D19EE0" w14:textId="77777777" w:rsidTr="00804F18">
        <w:trPr>
          <w:trHeight w:val="9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C811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4.9.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0F1B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Обеспечение больных сахарным диабетом инновационными сахароснижающими препаратами с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кардио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нефропротективным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действием (группа препаратов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иНГЛТ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) в соответствии с клиническими рекомендациями и стандартами, в том числе российского производства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7148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BB80B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043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пациентов, получающих сахароснижающие препараты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иНГЛТ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соответствии с клиническими рекомендациями и стандартами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B817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6962699A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не менее 15;</w:t>
            </w:r>
          </w:p>
          <w:p w14:paraId="7F7A1BB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не менее 20;</w:t>
            </w:r>
          </w:p>
          <w:p w14:paraId="0A858B4E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не менее 23;</w:t>
            </w:r>
          </w:p>
          <w:p w14:paraId="403DEAC1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не менее 26;</w:t>
            </w:r>
          </w:p>
          <w:p w14:paraId="2263C987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не менее 28;</w:t>
            </w:r>
          </w:p>
          <w:p w14:paraId="69370A9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не менее 30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E5F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79B557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CEF63B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41F09E15" w14:textId="77777777" w:rsidTr="00804F18">
        <w:trPr>
          <w:trHeight w:val="9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8DC13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4.10.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FC9E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cy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доли пациентов, получающих инновационные сахароснижающие препараты группы арГПП-1 в соответствии с клиническими рекомендациями и стандартами, в том числе российского производства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1664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D96F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4A3F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пациентов, получающих сахароснижающие препараты арГПП-1 в соответствии с клиническими рекомендациями и стандартами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43E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4E60D462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не менее 0,5;</w:t>
            </w:r>
          </w:p>
          <w:p w14:paraId="73C084AC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не менее 0,6;</w:t>
            </w:r>
          </w:p>
          <w:p w14:paraId="3BAEA8DB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не менее 0,7;</w:t>
            </w:r>
          </w:p>
          <w:p w14:paraId="3690A277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не менее 0,8;</w:t>
            </w:r>
          </w:p>
          <w:p w14:paraId="65B57EF4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не менее 0,9;</w:t>
            </w:r>
          </w:p>
          <w:p w14:paraId="7ED43AA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не менее 1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B9EC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3A66ADB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023A1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cyan"/>
              </w:rPr>
            </w:pPr>
          </w:p>
        </w:tc>
      </w:tr>
      <w:tr w:rsidR="00804F18" w:rsidRPr="00804F18" w14:paraId="352EEF8F" w14:textId="77777777" w:rsidTr="00804F18">
        <w:trPr>
          <w:trHeight w:val="15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D568F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4.11.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E780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применения помповой инсулинотерапии у детей с сахарным диабетом               1 типа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E7F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B9E9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0033D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детей с сахарным диабетом 1 типа, находящихся на помповой инсулинотерапии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902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25AA123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- 23;</w:t>
            </w:r>
          </w:p>
          <w:p w14:paraId="088A1C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- 24;</w:t>
            </w:r>
          </w:p>
          <w:p w14:paraId="3576332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- 25;</w:t>
            </w:r>
          </w:p>
          <w:p w14:paraId="12942DA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- 25;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A0D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Министерство СО,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специалист-эндокринолог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детский 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Министерства СО</w:t>
            </w:r>
          </w:p>
        </w:tc>
      </w:tr>
      <w:tr w:rsidR="00804F18" w:rsidRPr="00804F18" w14:paraId="0C7C0CBF" w14:textId="77777777" w:rsidTr="00804F18">
        <w:trPr>
          <w:trHeight w:val="358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9152B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DF2C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6B1A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B125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B5AF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C800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87A6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422BD10E" w14:textId="77777777" w:rsidTr="00804F18">
        <w:trPr>
          <w:trHeight w:val="5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1BAA1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171A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1F23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67DE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8D0DF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1DFA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- 25;</w:t>
            </w:r>
          </w:p>
          <w:p w14:paraId="4D7D6E3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- 25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B2E4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55B04C81" w14:textId="77777777" w:rsidTr="00804F18">
        <w:trPr>
          <w:trHeight w:val="1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EFD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4.12.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FBD5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детей с сахарным диабетом 1 типа системами непрерывного мониторинга глюкозы, в том числе российского производства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007C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72E3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4D46A" w14:textId="77777777" w:rsidR="00804F18" w:rsidRPr="00804F18" w:rsidRDefault="00804F18" w:rsidP="00804F1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детей с сахарным диабетом 1 типа, обеспеченных системами непрерывного мониторинга глюкозы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5B79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пациентов (чел.):</w:t>
            </w:r>
          </w:p>
          <w:p w14:paraId="6710972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- 322;</w:t>
            </w:r>
          </w:p>
          <w:p w14:paraId="0282E28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- 335;</w:t>
            </w:r>
          </w:p>
          <w:p w14:paraId="7239DD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- 348;</w:t>
            </w:r>
          </w:p>
          <w:p w14:paraId="30F7B8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- 362;</w:t>
            </w:r>
          </w:p>
          <w:p w14:paraId="2A61E66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- 376;</w:t>
            </w:r>
          </w:p>
          <w:p w14:paraId="08D1A7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1CA0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Министерство СО,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специалист-эндокринолог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детский 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Министерства СО</w:t>
            </w:r>
          </w:p>
        </w:tc>
      </w:tr>
      <w:tr w:rsidR="00804F18" w:rsidRPr="00804F18" w14:paraId="2D0A5EA9" w14:textId="77777777" w:rsidTr="00804F18">
        <w:trPr>
          <w:trHeight w:val="106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3C24F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4.13.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23B8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беременных женщин с нарушением углеводного обмена средствами непрерывного мониторинга глюкозы,</w:t>
            </w:r>
            <w:r w:rsidRPr="00804F18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 том числе российского производства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3447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5BA6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CFE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беременных женщин с нарушением углеводного обмена, обеспеченных средствами непрерывного мониторинга глюкозы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5881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пациентов (чел.):</w:t>
            </w:r>
          </w:p>
          <w:p w14:paraId="4144028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- 234;</w:t>
            </w:r>
          </w:p>
          <w:p w14:paraId="6921B2D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- 234;</w:t>
            </w:r>
          </w:p>
          <w:p w14:paraId="4CD7762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- 234;</w:t>
            </w:r>
          </w:p>
          <w:p w14:paraId="00DC233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- 234;</w:t>
            </w:r>
          </w:p>
          <w:p w14:paraId="183FAA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- 234;</w:t>
            </w:r>
          </w:p>
          <w:p w14:paraId="5D707F3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- 234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CC0B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Министерство СО,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специалист-эндокринолог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Министерства СО</w:t>
            </w:r>
          </w:p>
        </w:tc>
      </w:tr>
      <w:tr w:rsidR="00804F18" w:rsidRPr="00804F18" w14:paraId="48D5BA59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50FD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 Комплекс мер, направленных на совершенствование организации диспансерного наблюдения пациентов с сахарным диабетом</w:t>
            </w:r>
          </w:p>
        </w:tc>
      </w:tr>
      <w:tr w:rsidR="00804F18" w:rsidRPr="00804F18" w14:paraId="6FDF05D9" w14:textId="77777777" w:rsidTr="00804F18">
        <w:trPr>
          <w:trHeight w:val="58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ACA44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E6CB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Построение единой маршрутизации пациентов с сахарным диабетом на основе региональных, межрайонных (районных) центров (отделений), включая все этапы наблюдения за пациентами от фельдшерско-акушерского пункта (поликлиники) до РЭЦ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CA1E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C38C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B92C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утверждение нормативного правового акта о маршрутизации пациентов с эндокринными заболеваниями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B67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4AFC554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4D5FCC5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6F303A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2853097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14A0190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- 0;</w:t>
            </w:r>
          </w:p>
          <w:p w14:paraId="5CED6E8C" w14:textId="77777777" w:rsidR="00804F18" w:rsidRPr="00804F18" w:rsidRDefault="00804F18" w:rsidP="00804F18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C981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4E5D08C5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МО,</w:t>
            </w:r>
          </w:p>
          <w:p w14:paraId="62263C2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главный внештатный специалист-эндокринолог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Министерства СО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главный внештатный специалист-терапевт 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Министерства СО</w:t>
            </w:r>
          </w:p>
        </w:tc>
      </w:tr>
      <w:tr w:rsidR="00804F18" w:rsidRPr="00804F18" w14:paraId="5CDC9DE6" w14:textId="77777777" w:rsidTr="00804F18">
        <w:trPr>
          <w:trHeight w:val="55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059EE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6E24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Формирование плана проведения диспансерного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4212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7A65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5FA2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лиц с сахарным диабетом, завершивших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B799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6815AA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- 70;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9920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5A4584F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</w:tc>
      </w:tr>
      <w:tr w:rsidR="00804F18" w:rsidRPr="00804F18" w14:paraId="5AB96AA9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25A2C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A06C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1D98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1F71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1F7C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BDB9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34C0D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385C3A1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DAA5E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D8AE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наблюдения в текущем календарном году </w:t>
            </w:r>
          </w:p>
          <w:p w14:paraId="40858C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(ежемесячного) с декомпозицией до уровня терапевтического участка, врача-специалиста, в том числе</w:t>
            </w:r>
            <w:r w:rsidRPr="00804F1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активное приглашение пациентов на прием с целью диспансерного наблюдения с </w:t>
            </w:r>
          </w:p>
          <w:p w14:paraId="5E5C2A9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анализом отклика (результата)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D3B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842A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11B1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диспансерное наблюдение в полном объеме, от общего числа пациентов с сахарным диабетом в Смоленской области</w:t>
            </w:r>
          </w:p>
          <w:p w14:paraId="611829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6404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- 75;</w:t>
            </w:r>
          </w:p>
          <w:p w14:paraId="600D9A1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- 80;</w:t>
            </w:r>
          </w:p>
          <w:p w14:paraId="04DC852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- 85;</w:t>
            </w:r>
          </w:p>
          <w:p w14:paraId="1AEBD54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- 90;</w:t>
            </w:r>
          </w:p>
          <w:p w14:paraId="64619E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- 95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EADBF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4F18" w:rsidRPr="00804F18" w14:paraId="6A7D286F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DB663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ABDA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Мероприятия по совершенствованию автоматизированных систем учета и мониторинга диспансерного наблюдения, в том числе сопоставление с данными ТФОМС Смоленской области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9457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13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284D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отчета о мероприятиях по совершенствованию автоматизированных систем учета (ежеквартально);</w:t>
            </w:r>
          </w:p>
          <w:p w14:paraId="4FAE7E2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отчета о качестве и охвате диспансерным наблюдением (ежеквартально)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B50E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3CCC600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078BB9F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166AFE8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21B305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- 4;</w:t>
            </w:r>
          </w:p>
          <w:p w14:paraId="6BE5753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- 4;</w:t>
            </w:r>
          </w:p>
          <w:p w14:paraId="5CCE36F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F6AEF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46563E6C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75A588C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7516A230" w14:textId="77777777" w:rsidTr="00804F18">
        <w:trPr>
          <w:trHeight w:val="27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52B2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44D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cy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Мероприятия по обеспечению льготными медицинскими изделиями для определения уровня глюкозы в крови (тест-полосками) больных сахарным диабетом с учетом клинических рекомендаций и стандартов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4EAF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809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F12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отчета «Доля пациентов с сахарным диабетом, обеспеченных медицинскими изделиями для определения уровня глюкозы в крови за счет федеральных или региональных льгот, от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38F3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1E2AE0A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- 35;</w:t>
            </w:r>
          </w:p>
          <w:p w14:paraId="6DF9BA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- 40;</w:t>
            </w:r>
          </w:p>
          <w:p w14:paraId="208299B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- 50;</w:t>
            </w:r>
          </w:p>
          <w:p w14:paraId="4D4FA47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- 60;</w:t>
            </w:r>
          </w:p>
          <w:p w14:paraId="0365892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- 65;</w:t>
            </w:r>
          </w:p>
          <w:p w14:paraId="694A824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- 70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53FC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2F1C888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74AEE86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5A86A12A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90580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4AEE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7B97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35D7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506B4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EFFE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B4870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3B631A45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1B619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3E83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0B86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E741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8BD8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всех пациентов с сахарным диабетом»</w:t>
            </w:r>
          </w:p>
          <w:p w14:paraId="723B7A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ежеквартально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26D4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7CDE9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4F18" w:rsidRPr="00804F18" w14:paraId="07E9C3F2" w14:textId="77777777" w:rsidTr="00804F18">
        <w:trPr>
          <w:trHeight w:val="38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F38C8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61F6A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льготными лекарственными препаратами больных сахарным диабетом с учетом клинических рекомендаций и стандартов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3F0F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4AFD8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EC1A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ежеквартального отчета «Доля пациентов с сахарным диабетом, обеспеченных    лекарственными препаратами за счет </w:t>
            </w:r>
          </w:p>
          <w:p w14:paraId="63CEE0B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федеральных или региональных льгот с учетом клинических рекомендаций и стандартов, от всех пациентов с сахарным диабетом»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8F4C7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1E75E48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- 85;</w:t>
            </w:r>
          </w:p>
          <w:p w14:paraId="2BCCBA5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- 85;</w:t>
            </w:r>
          </w:p>
          <w:p w14:paraId="6815E81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- 85;</w:t>
            </w:r>
          </w:p>
          <w:p w14:paraId="2B7562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- 85;</w:t>
            </w:r>
          </w:p>
          <w:p w14:paraId="5145CA1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- 85;</w:t>
            </w:r>
          </w:p>
          <w:p w14:paraId="7D66ED0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gree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0A13954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7421467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3B996CA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0657F6A9" w14:textId="77777777" w:rsidTr="00804F18">
        <w:trPr>
          <w:trHeight w:val="26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ED1C3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1FE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Осмотр (консультация) врачом- офтальмологом при осуществлении диспансерного наблюдения пациентов с сахарным диабетом с внесением данных в </w:t>
            </w:r>
            <w:r w:rsidRPr="00804F18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федеральный регистр больных СД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10A7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B7C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AE5F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представление отчета «Доля пациентов с сахарным диабетом, которым проведен осмотр врачом -офтальмологом под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мидриазом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от всех пациентов с сахарным диабетом, прошедших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деспансерное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наблюдение в отчетном году»</w:t>
            </w:r>
          </w:p>
          <w:p w14:paraId="46943A5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F9036F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95D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0897563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- 18;</w:t>
            </w:r>
          </w:p>
          <w:p w14:paraId="30D36CE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- 31,4;</w:t>
            </w:r>
          </w:p>
          <w:p w14:paraId="3A05832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- 44,8;</w:t>
            </w:r>
          </w:p>
          <w:p w14:paraId="00845F1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- 58,2;</w:t>
            </w:r>
          </w:p>
          <w:p w14:paraId="714077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- 71,6;</w:t>
            </w:r>
          </w:p>
          <w:p w14:paraId="5127FAC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- 90</w:t>
            </w:r>
          </w:p>
          <w:p w14:paraId="05CD2B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C54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31402F01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7274B727" w14:textId="77777777" w:rsidTr="00804F18">
        <w:trPr>
          <w:trHeight w:val="74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E54D5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96C5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EDE5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5609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658C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92D7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270F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5849C707" w14:textId="77777777" w:rsidTr="00804F18">
        <w:trPr>
          <w:trHeight w:val="274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2A343F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C720FE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Проведение мероприятий по увеличению количества пациентов с сахарным диабетом с умеренным, высоким и очень высоким риском развития синдрома диабетической стопы, осмотренных в кабинете «Диабетическая стопа»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D8CF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AB0B9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E812B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отчета «Доля пациентов с сахарным диабетом, которые консультированы в кабинете «Диабетическая стопа», от всех пациентов с сахарным диабетом в отчетном году»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C23E51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58190DB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- 2;</w:t>
            </w:r>
          </w:p>
          <w:p w14:paraId="54309F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- 3;</w:t>
            </w:r>
          </w:p>
          <w:p w14:paraId="685EAA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- 4;</w:t>
            </w:r>
          </w:p>
          <w:p w14:paraId="12B514B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- 5;</w:t>
            </w:r>
          </w:p>
          <w:p w14:paraId="47E8795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- 5;</w:t>
            </w:r>
          </w:p>
          <w:p w14:paraId="3C82BAD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- 5</w:t>
            </w:r>
          </w:p>
          <w:p w14:paraId="7E45CC1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B2E12C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руководители МО </w:t>
            </w:r>
          </w:p>
          <w:p w14:paraId="277540F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5CEEE265" w14:textId="77777777" w:rsidTr="00804F18">
        <w:trPr>
          <w:trHeight w:val="10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5311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5.8.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8CEC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совместно с ТФОМС Смоленской области персонализированного анализа качества оказания амбулаторной медицинской помощи пациентам с СД, перенесшим высокую ампутацию нижних конечностей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2054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081B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CB03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ежеквартального и годового отчетов по анализу качества оказания помощи пациентам с сахарным диабетом, которым проведена ампутация нижних конечностей</w:t>
            </w:r>
          </w:p>
          <w:p w14:paraId="6951991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B7A3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083BC4C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- 4;</w:t>
            </w:r>
          </w:p>
          <w:p w14:paraId="77F7EB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- 5;</w:t>
            </w:r>
          </w:p>
          <w:p w14:paraId="7D206F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- 5;</w:t>
            </w:r>
          </w:p>
          <w:p w14:paraId="60672E2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- 5;</w:t>
            </w:r>
          </w:p>
          <w:p w14:paraId="716297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- 5;</w:t>
            </w:r>
          </w:p>
          <w:p w14:paraId="6E4A152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- 5</w:t>
            </w:r>
          </w:p>
          <w:p w14:paraId="2B1B73E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B52C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Министерство СО, </w:t>
            </w:r>
          </w:p>
          <w:p w14:paraId="19E40DB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5DE09F47" w14:textId="77777777" w:rsidTr="00804F18">
        <w:trPr>
          <w:trHeight w:val="108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030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5.9.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E4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Обеспечение дистанционным наблюдением состояния здоровья с использованием медицинских изделий с дистанционной передачей данных пациентов с сахарным диабетом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559E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8023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9AA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пациентов с сахарным диабетом, обеспеченных дистанционным наблюдением с использованием медицинских изделий с дистанционной передачей данных</w:t>
            </w:r>
          </w:p>
          <w:p w14:paraId="56ECDBA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7B2B0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6090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1D05603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– 787;</w:t>
            </w:r>
          </w:p>
          <w:p w14:paraId="7248A51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- 1 055;</w:t>
            </w:r>
          </w:p>
          <w:p w14:paraId="67F293B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- 1 580;</w:t>
            </w:r>
          </w:p>
          <w:p w14:paraId="601A83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- 2 105;</w:t>
            </w:r>
          </w:p>
          <w:p w14:paraId="7438029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- 2 635</w:t>
            </w:r>
          </w:p>
          <w:p w14:paraId="23C82B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BB2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Министерство СО, </w:t>
            </w:r>
          </w:p>
          <w:p w14:paraId="7A2FBFD7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руководители МО </w:t>
            </w:r>
          </w:p>
          <w:p w14:paraId="14DF843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32A0C967" w14:textId="77777777" w:rsidTr="00804F18">
        <w:trPr>
          <w:trHeight w:val="216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B4A73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3E79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815B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7195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3764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DFFE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E0C0B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136E64CC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B523A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 Развитие структуры специализированной, в том числе высокотехнологичной, медицинской помощи</w:t>
            </w:r>
          </w:p>
        </w:tc>
      </w:tr>
      <w:tr w:rsidR="00804F18" w:rsidRPr="00804F18" w14:paraId="78457526" w14:textId="77777777" w:rsidTr="00804F18">
        <w:trPr>
          <w:trHeight w:val="205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DA4E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BEDA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работы (функционирование) регионального эндокринологического центра в соответствии с Порядком по профилю «эндокринология»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8572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BA2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914E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годового отчета о работе РЭЦ с включением количества посещений (с разбивкой по основным кабинетам) и оказанных медицинских услуг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2C3B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6CAC3F3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2702101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- 1;</w:t>
            </w:r>
          </w:p>
          <w:p w14:paraId="1530774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- 1;</w:t>
            </w:r>
          </w:p>
          <w:p w14:paraId="7F5DDE9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4F30952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15D7CF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552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заведующий РЭЦ,</w:t>
            </w:r>
          </w:p>
          <w:p w14:paraId="7F9AFF6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Министерство СО</w:t>
            </w:r>
          </w:p>
        </w:tc>
      </w:tr>
      <w:tr w:rsidR="00804F18" w:rsidRPr="00804F18" w14:paraId="4A75CEB2" w14:textId="77777777" w:rsidTr="00804F18">
        <w:trPr>
          <w:trHeight w:val="387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C258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83CC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Организация межрайонных эндокринологических центров (далее также – МЭЦ) согласно Порядку по профилю «эндокринология»: </w:t>
            </w:r>
          </w:p>
          <w:p w14:paraId="40AF7EF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создание межрайонного эндокринологического центра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кабинетом «Диабетическая стопа», кабинетом «Школа для пациентов с сахарным диабетом», кабинетом офтальмолога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на базе </w:t>
            </w:r>
          </w:p>
          <w:p w14:paraId="27A7D0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ОГБУЗ «Рославльская ЦРБ» и ОГБУЗ «Сафоновская ЦРБ»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4A31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2721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31.12.2026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ECA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утверждение нормативного правового акта об организации МЭЦ с указанием районов, жители которых будут маршрутизированы в данный МЭЦ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0047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32170BE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392FDD1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- 2;</w:t>
            </w:r>
          </w:p>
          <w:p w14:paraId="7C412B6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6B2AA77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- 0;</w:t>
            </w:r>
          </w:p>
          <w:p w14:paraId="5E668DA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- 0;</w:t>
            </w:r>
          </w:p>
          <w:p w14:paraId="1F55971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2092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Министерство СО, главный врач ОГБУЗ «Рославльская ЦРБ», главный врач ОГБУЗ «Сафоновская ЦРБ»</w:t>
            </w:r>
          </w:p>
        </w:tc>
      </w:tr>
      <w:tr w:rsidR="00804F18" w:rsidRPr="00804F18" w14:paraId="6DA49B8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75EF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36E4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Дооснащение/переоснащение (закупка оборудования) для межрайонного эндокринологического центра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A118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028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03DE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оснащение МЭЦ согласно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Порядку по профилю «эндокринология»</w:t>
            </w:r>
          </w:p>
          <w:p w14:paraId="6904C81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color w:val="4472C4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465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425D8C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19D7EEC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- 0;</w:t>
            </w:r>
          </w:p>
          <w:p w14:paraId="0BEFD38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0A92EBB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41688C4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62D9D1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– 1</w:t>
            </w:r>
          </w:p>
          <w:p w14:paraId="594958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05D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Министерство СО, главный врач ОГБУЗ «Рославльская ЦРБ», главный врач ОГБУЗ «Сафоновская ЦРБ»</w:t>
            </w:r>
          </w:p>
        </w:tc>
      </w:tr>
      <w:tr w:rsidR="00804F18" w:rsidRPr="00804F18" w14:paraId="6E1095C2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FE3DC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549F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3307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6433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E02A7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8A0C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DB40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63D809AC" w14:textId="77777777" w:rsidTr="00E16C98">
        <w:trPr>
          <w:trHeight w:val="234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E212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B6BD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Смоленской области организована работа кабинетов «Диабетическая стопа»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46B8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CCBE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7B5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функционирующих в соответствии с Порядком по профилю «эндокринология» кабинетов «Диабетическая стопа» в Смоленской области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F073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42D40E1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5C2D44A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- 1;</w:t>
            </w:r>
          </w:p>
          <w:p w14:paraId="4FB05CC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- 3;</w:t>
            </w:r>
          </w:p>
          <w:p w14:paraId="3BE4973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- 3;</w:t>
            </w:r>
          </w:p>
          <w:p w14:paraId="4B89C6B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- 3;</w:t>
            </w:r>
          </w:p>
          <w:p w14:paraId="7F98202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- 3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59C29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7A148245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  <w:p w14:paraId="7FD685C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0ACCE8AB" w14:textId="77777777" w:rsidTr="00804F18">
        <w:trPr>
          <w:trHeight w:val="607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F8039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AEBE9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Увеличить охват пациентов с СД и заболеваниями периферических артерий эндоваскулярными вмешательствами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D1FE0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0ADFE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3BA15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числа эндоваскулярных вмешательств у пациентов с сахарным диабетом на 1 000 пациентов с СД</w:t>
            </w:r>
          </w:p>
          <w:p w14:paraId="25A86D7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7BCA7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вмешательств на </w:t>
            </w:r>
          </w:p>
          <w:p w14:paraId="2D1404F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1 000 пациентов с СД:</w:t>
            </w:r>
          </w:p>
          <w:p w14:paraId="740F2C4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- 10 (0,03% от всех пациентов с СД);</w:t>
            </w:r>
          </w:p>
          <w:p w14:paraId="0521A01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- 30 (0,09% от всех пациентов с СД);</w:t>
            </w:r>
          </w:p>
          <w:p w14:paraId="760864F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- 50 (0,15% от всех пациентов с СД);</w:t>
            </w:r>
          </w:p>
          <w:p w14:paraId="3B15DE7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- 80 (0,24% от всех пациентов с СД);</w:t>
            </w:r>
          </w:p>
          <w:p w14:paraId="5104AF4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- 110 (0,33% от всех пациентов с СД);</w:t>
            </w:r>
          </w:p>
          <w:p w14:paraId="3BC5498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- 150 (0,45% от всех пациентов с СД)</w:t>
            </w:r>
          </w:p>
          <w:p w14:paraId="1AA1A6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78291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 эндокринолог Министерства СО, главный внештатный специалист- сердечно-сосудистый хирург Министерства СО, ТФОМС Смоленской области</w:t>
            </w:r>
          </w:p>
        </w:tc>
      </w:tr>
      <w:tr w:rsidR="00804F18" w:rsidRPr="00804F18" w14:paraId="20A069BB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69A05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FB0F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4FD6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91934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8BBC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7A91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F9AC0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3464DF6F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4E454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8499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Увеличение доступности проведения исследований - оптической когерентной томографии (далее также – ОКТ) сетчатки у пациентов с СД (нарастающим итогом)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C5F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F5BA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C979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охват пациентов с сахарный диабетом исследованием оптической когерентной томографией от всех пациентов с сахарным диабетом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F9DD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 ОКТ от всех пациентов с СД:</w:t>
            </w:r>
          </w:p>
          <w:p w14:paraId="11F65CB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- 9;</w:t>
            </w:r>
          </w:p>
          <w:p w14:paraId="334F2FF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- 10;</w:t>
            </w:r>
          </w:p>
          <w:p w14:paraId="7FEF3D7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- 10;</w:t>
            </w:r>
          </w:p>
          <w:p w14:paraId="1816D7C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- 10;</w:t>
            </w:r>
          </w:p>
          <w:p w14:paraId="3F61A2D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- 10;</w:t>
            </w:r>
          </w:p>
          <w:p w14:paraId="1FB039D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</w:t>
            </w:r>
            <w:r w:rsidRPr="00804F1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-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7C7F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2DB041C7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ru-RU"/>
              </w:rPr>
              <w:t>главный врач ОГБУЗ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СОКБ, </w:t>
            </w:r>
          </w:p>
          <w:p w14:paraId="5DD83559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главный внештатный специалист-офтальмолог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</w:p>
          <w:p w14:paraId="4A83912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1500EBEA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C83B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6980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доступности проведения лазерной коагуляции сетчатки (далее также – ЛКС) у пациентов с сахарным диабетом (нарастающим итогом)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3A22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1A3C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5577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охват пациентов с сахарный диабетом, которым проведена лазерная коагуляция сетчатки, от всех пациентов с сахарным диабетом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A782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 ЛКС от всех пациентов с СД:</w:t>
            </w:r>
          </w:p>
          <w:p w14:paraId="01715CC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7500C62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- 1;</w:t>
            </w:r>
          </w:p>
          <w:p w14:paraId="39BEEF8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- 1;</w:t>
            </w:r>
          </w:p>
          <w:p w14:paraId="6CF720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- 2;</w:t>
            </w:r>
          </w:p>
          <w:p w14:paraId="5FAF328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- 2;</w:t>
            </w:r>
          </w:p>
          <w:p w14:paraId="5F3205E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- 2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A9810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 эндокринолог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главный внештатный специалист-офтальмолог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</w:p>
          <w:p w14:paraId="2048696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53C2CEFB" w14:textId="77777777" w:rsidTr="00804F18">
        <w:trPr>
          <w:trHeight w:val="276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6732C4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6.8.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13835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доступности анти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VEGF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-терапии у пациентов с СД (нарастающим итогом)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8A256E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EDB66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CA3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пациентов с СД, получивших курс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антиVEGF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-терапии, на </w:t>
            </w:r>
          </w:p>
          <w:p w14:paraId="39AC2FC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1 000 пациентов с СД в Смоленской области</w:t>
            </w:r>
          </w:p>
          <w:p w14:paraId="1DB23EB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1D90C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</w:t>
            </w:r>
            <w:proofErr w:type="spellStart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антиVEGF</w:t>
            </w:r>
            <w:proofErr w:type="spellEnd"/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-терапии на 1 000 пациентов с СД: </w:t>
            </w:r>
          </w:p>
          <w:p w14:paraId="3B4824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- 21;</w:t>
            </w:r>
          </w:p>
          <w:p w14:paraId="59A8109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- 22;</w:t>
            </w:r>
          </w:p>
          <w:p w14:paraId="1F90BC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- 22;</w:t>
            </w:r>
          </w:p>
          <w:p w14:paraId="0EA9F5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- 23;</w:t>
            </w:r>
          </w:p>
          <w:p w14:paraId="292E999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- 23;</w:t>
            </w:r>
          </w:p>
          <w:p w14:paraId="7BC7B13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- 24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E75A8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специалист- эндокринолог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главный внештатный специалист-офтальмолог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</w:p>
          <w:p w14:paraId="6488160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ТФОМС Смоленской области</w:t>
            </w:r>
          </w:p>
        </w:tc>
      </w:tr>
      <w:tr w:rsidR="00804F18" w:rsidRPr="00804F18" w14:paraId="2D38753D" w14:textId="77777777" w:rsidTr="00804F18">
        <w:trPr>
          <w:trHeight w:val="8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B605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6.9.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4F7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Увеличение доступности проведения </w:t>
            </w:r>
            <w:r w:rsidRPr="00804F18">
              <w:rPr>
                <w:rFonts w:ascii="Times New Roman" w:eastAsia="Calibri" w:hAnsi="Times New Roman" w:cs="Times New Roman"/>
                <w:color w:val="1F1F1F"/>
                <w:sz w:val="24"/>
                <w:szCs w:val="24"/>
                <w:shd w:val="clear" w:color="auto" w:fill="FFFFFF"/>
              </w:rPr>
              <w:t>ультразвуковой допплерографии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(далее 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22C6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41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A7C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пациентов с СД, которым проведена УЗДГ артерий нижних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6196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(чел.):</w:t>
            </w:r>
          </w:p>
          <w:p w14:paraId="7A0A2CA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- 110;</w:t>
            </w:r>
          </w:p>
          <w:p w14:paraId="7361178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- 120;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F99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главный внештатный специалист -эндокринолог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 Министерства СО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, ТФОМС Смоленской области</w:t>
            </w:r>
          </w:p>
        </w:tc>
      </w:tr>
      <w:tr w:rsidR="00804F18" w:rsidRPr="00804F18" w14:paraId="4EF6272C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67867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6000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CDD7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A24C3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0F53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C883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361A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676FD711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9A53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40DD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УЗДГ) артерий нижних конечностей пациентам с СД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C94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3A6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4754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конечностей, на 1 000 пациентов с СД в Смоленской области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45DD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- 130;</w:t>
            </w:r>
          </w:p>
          <w:p w14:paraId="2D21DA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- 140;</w:t>
            </w:r>
          </w:p>
          <w:p w14:paraId="06BACF1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- 150;</w:t>
            </w:r>
          </w:p>
          <w:p w14:paraId="47A7F67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- 160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7A4F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6BBB97F5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A8A61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7. Кадровое обеспечение системы оказания медицинской помощи пациентам с сахарным диабетом</w:t>
            </w:r>
          </w:p>
        </w:tc>
      </w:tr>
      <w:tr w:rsidR="00804F18" w:rsidRPr="00804F18" w14:paraId="17591C7A" w14:textId="77777777" w:rsidTr="00804F18">
        <w:trPr>
          <w:trHeight w:val="35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C1815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8C0A2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Обеспечено проведение образовательных мероприятий, направленных на повышение квалификации медицинских работников, участвующих в оказании первичной медико-санитарной и специализированной медицинской помощи пациентам с сахарным диабетом, по профилактике, диагностике и лечению сахарного диабета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6F27D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57D4C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228B555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проведение обучающих семинаров, лекций в год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561C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409E027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- 10;</w:t>
            </w:r>
          </w:p>
          <w:p w14:paraId="08D20B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- 10;</w:t>
            </w:r>
          </w:p>
          <w:p w14:paraId="7D0AD11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- 10;</w:t>
            </w:r>
          </w:p>
          <w:p w14:paraId="230445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- 10;</w:t>
            </w:r>
          </w:p>
          <w:p w14:paraId="75DEF03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- 10;</w:t>
            </w:r>
          </w:p>
          <w:p w14:paraId="04B26D8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- 10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C1FF4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  <w:r w:rsidRPr="00804F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0E2C98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руководители МО</w:t>
            </w:r>
          </w:p>
        </w:tc>
      </w:tr>
      <w:tr w:rsidR="00804F18" w:rsidRPr="00804F18" w14:paraId="2AE99D90" w14:textId="77777777" w:rsidTr="00804F18">
        <w:trPr>
          <w:trHeight w:val="21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0A63A2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11DA9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Определение потребности в медицинских кадрах и формирование заявки на выделение квоты целевого приема на обучение по образовательным программам высшего образования - </w:t>
            </w:r>
          </w:p>
          <w:p w14:paraId="0BFBFB7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программам ординатуры по специальности «эндокринология» и «детская эндокринология» с учетом потребности в медицинских кадрах, участвующих в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EA126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D149B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A05F0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сформирована заявка на целевое обучение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DC1AD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врачей-эндокринологов (ед.):</w:t>
            </w:r>
          </w:p>
          <w:p w14:paraId="16FE3C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326267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- 3;</w:t>
            </w:r>
          </w:p>
          <w:p w14:paraId="043B3FB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- 2;</w:t>
            </w:r>
          </w:p>
          <w:p w14:paraId="70073A0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604A4D7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1D8A968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- 1;</w:t>
            </w:r>
          </w:p>
          <w:p w14:paraId="68BDEA7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врачей-детских эндокринологов (ед.):</w:t>
            </w:r>
          </w:p>
          <w:p w14:paraId="58D9029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8454482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3461E70D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</w:tc>
      </w:tr>
      <w:tr w:rsidR="00804F18" w:rsidRPr="00804F18" w14:paraId="475683E7" w14:textId="77777777" w:rsidTr="00804F18">
        <w:trPr>
          <w:trHeight w:val="279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E6DDC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974E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59B0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A2E37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BF4C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A7FC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527D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2A0FABB0" w14:textId="77777777" w:rsidTr="00804F18">
        <w:trPr>
          <w:trHeight w:val="148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0F071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90C75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оказании медицинской помощи пациентам с сахарным диабетом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13C2C5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7E20B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DB9997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406E2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- 1;</w:t>
            </w:r>
          </w:p>
          <w:p w14:paraId="36CE897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2C7B5B2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13652D0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2B7E40E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</w:t>
            </w:r>
          </w:p>
          <w:p w14:paraId="258D07C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E70550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67AD16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0C0FAF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667E02C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4F18" w:rsidRPr="00804F18" w14:paraId="47FDB9DE" w14:textId="77777777" w:rsidTr="00804F18">
        <w:trPr>
          <w:trHeight w:val="18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3A3F2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9588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проведения ежегодных мероприятий по заключению договоров о целевом обучении профильных специалистов по образовательным программам высшего образования – программам ординатуры</w:t>
            </w:r>
          </w:p>
          <w:p w14:paraId="4A96B583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2BE4A38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93201D7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E7D511F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89DFF0F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04EB26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1EC59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906B6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755E5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заключены договоры о целевом обучении по программам высшего образования</w:t>
            </w:r>
          </w:p>
          <w:p w14:paraId="11B1A04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5E87C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врачей- эндокринологов (ед.):</w:t>
            </w:r>
          </w:p>
          <w:p w14:paraId="538AC7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- 1;</w:t>
            </w:r>
          </w:p>
          <w:p w14:paraId="0E0C230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- 3;</w:t>
            </w:r>
          </w:p>
          <w:p w14:paraId="02A764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- 2;</w:t>
            </w:r>
          </w:p>
          <w:p w14:paraId="6AC9863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502E8B4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24A2F70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- 1;</w:t>
            </w:r>
          </w:p>
          <w:p w14:paraId="1AEC345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врачей-детских эндокринологов (ед.):</w:t>
            </w:r>
          </w:p>
          <w:p w14:paraId="729FE0A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- 0;</w:t>
            </w:r>
          </w:p>
          <w:p w14:paraId="7A7AC06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- 1;</w:t>
            </w:r>
          </w:p>
          <w:p w14:paraId="5234504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- 0;</w:t>
            </w:r>
          </w:p>
          <w:p w14:paraId="3BF9001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- 1;</w:t>
            </w:r>
          </w:p>
          <w:p w14:paraId="5A868BE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- 1;</w:t>
            </w:r>
          </w:p>
          <w:p w14:paraId="76B2640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</w:t>
            </w:r>
          </w:p>
          <w:p w14:paraId="34B3459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C8199C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2F5650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B31691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198EC4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AD024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</w:p>
          <w:p w14:paraId="623C8D1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руководители МО </w:t>
            </w:r>
          </w:p>
        </w:tc>
      </w:tr>
      <w:tr w:rsidR="00804F18" w:rsidRPr="00804F18" w14:paraId="66F36526" w14:textId="77777777" w:rsidTr="00804F18">
        <w:trPr>
          <w:trHeight w:val="28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065EB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2D445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6241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496E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EB7A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1674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F393C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1802B45F" w14:textId="77777777" w:rsidTr="00804F18">
        <w:trPr>
          <w:trHeight w:val="237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7C3F0B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8B537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Организация обучения по дополнительным </w:t>
            </w:r>
          </w:p>
          <w:p w14:paraId="630E37E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профессиональным программам – программам повышения квалификации медицинских работников, участвующих в оказании первичной медико-санитарной и специализированной медицинской помощи пациентам с сахарным диабетом, по профилактике, диагностике и лечению сахарного диабета с помощью системы непрерывного медицинского образования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84595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63203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D7A2C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сформированы заявки на обучение специалистов </w:t>
            </w:r>
          </w:p>
          <w:p w14:paraId="5B8C097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по дополнительным профессиональным программам - программам повышения квалификации</w:t>
            </w:r>
          </w:p>
          <w:p w14:paraId="26536F3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9DEAD8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1EB318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- 65;</w:t>
            </w:r>
          </w:p>
          <w:p w14:paraId="57CD987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- 65;</w:t>
            </w:r>
          </w:p>
          <w:p w14:paraId="055E362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0A50C0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- 65;</w:t>
            </w:r>
          </w:p>
          <w:p w14:paraId="56F7AC2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- 65;</w:t>
            </w:r>
          </w:p>
          <w:p w14:paraId="7694203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- 65</w:t>
            </w:r>
          </w:p>
          <w:p w14:paraId="2BA4EC3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71060AB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СО,</w:t>
            </w:r>
            <w:r w:rsidRPr="00804F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FD5CC1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руководители МО </w:t>
            </w:r>
          </w:p>
        </w:tc>
      </w:tr>
      <w:tr w:rsidR="00804F18" w:rsidRPr="00804F18" w14:paraId="179B8C8B" w14:textId="77777777" w:rsidTr="00804F18"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CE4E3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Calibri" w:eastAsia="Calibri" w:hAnsi="Calibri" w:cs="Times New Roman"/>
              </w:rPr>
              <w:br w:type="page"/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8. Организационно-методическое обеспечение качества оказания медицинской помощи</w:t>
            </w:r>
          </w:p>
        </w:tc>
      </w:tr>
      <w:tr w:rsidR="00804F18" w:rsidRPr="00804F18" w14:paraId="64279600" w14:textId="77777777" w:rsidTr="00804F18">
        <w:trPr>
          <w:trHeight w:val="400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6B6DF0" w14:textId="77777777" w:rsidR="00804F18" w:rsidRPr="00804F18" w:rsidRDefault="00804F18" w:rsidP="00804F18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8.1.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6567EE" w14:textId="77777777" w:rsidR="00804F18" w:rsidRPr="00804F18" w:rsidRDefault="00804F18" w:rsidP="00804F18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и обеспечение функционирования в Смоленской области системы телемедицинских консультаций по профилю «эндокринология» и «детская эндокринология». Организация телемедицинских консультаций (далее также – ТМК) с федеральными медицинскими организациями</w:t>
            </w: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50E3D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41626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6A00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телемедицинских консультаций по профилям «эндокринология», «детская эндокринология»: </w:t>
            </w:r>
          </w:p>
          <w:p w14:paraId="4891211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с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ФГБУ «НМИЦ эндокринологии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 xml:space="preserve">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им.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 xml:space="preserve">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/>
              </w:rPr>
              <w:t>академика И.И. Дедова» Минздрава России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2AEF01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(в рамках федеральной телемедицинской </w:t>
            </w:r>
          </w:p>
          <w:p w14:paraId="0C3E0E9C" w14:textId="77777777" w:rsidR="00804F18" w:rsidRPr="00804F18" w:rsidRDefault="00804F18" w:rsidP="00804F18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системы)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C31F2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ТМК (ед.):</w:t>
            </w:r>
          </w:p>
          <w:p w14:paraId="2F8E4F7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18C011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311CBC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CC3930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5EB0FD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5CB5E5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- 20;</w:t>
            </w:r>
          </w:p>
          <w:p w14:paraId="45EFAC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- 23;</w:t>
            </w:r>
          </w:p>
          <w:p w14:paraId="16AD93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- 25;</w:t>
            </w:r>
          </w:p>
          <w:p w14:paraId="1BF48BE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- 27;</w:t>
            </w:r>
          </w:p>
          <w:p w14:paraId="0FA7F33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- 30;</w:t>
            </w:r>
          </w:p>
          <w:p w14:paraId="392B283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2030 год - 35 </w:t>
            </w:r>
          </w:p>
          <w:p w14:paraId="47B31455" w14:textId="77777777" w:rsidR="00804F18" w:rsidRPr="00804F18" w:rsidRDefault="00804F18" w:rsidP="00804F18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1FE3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Министерство СО, </w:t>
            </w:r>
          </w:p>
          <w:p w14:paraId="2E7546BD" w14:textId="77777777" w:rsidR="00804F18" w:rsidRPr="00804F18" w:rsidRDefault="00804F18" w:rsidP="00804F18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</w:tc>
      </w:tr>
      <w:tr w:rsidR="00804F18" w:rsidRPr="00804F18" w14:paraId="5609130E" w14:textId="77777777" w:rsidTr="00804F18">
        <w:trPr>
          <w:trHeight w:val="105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279EE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C89F0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473E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0770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44F1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C157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0D284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25BA0369" w14:textId="77777777" w:rsidTr="00E16C98">
        <w:trPr>
          <w:trHeight w:val="433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2CD8B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832CD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5C02B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E0A1F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B31E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- с другими федеральными</w:t>
            </w:r>
          </w:p>
          <w:p w14:paraId="4D9D92F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центрами</w:t>
            </w:r>
          </w:p>
          <w:p w14:paraId="311CBDC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6A9CBF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B02BDE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33C852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3CD56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- внутри Смоленской области</w:t>
            </w:r>
          </w:p>
          <w:p w14:paraId="5789C4A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4B3F1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- 3;</w:t>
            </w:r>
          </w:p>
          <w:p w14:paraId="70C06D8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- 4;</w:t>
            </w:r>
          </w:p>
          <w:p w14:paraId="2136F73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- 5;</w:t>
            </w:r>
          </w:p>
          <w:p w14:paraId="54B7AA5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- 6;</w:t>
            </w:r>
          </w:p>
          <w:p w14:paraId="250DA00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- 7;</w:t>
            </w:r>
          </w:p>
          <w:p w14:paraId="16C0BB4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</w:t>
            </w:r>
          </w:p>
          <w:p w14:paraId="7ADE70D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29C736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2025 год - 140;</w:t>
            </w:r>
          </w:p>
          <w:p w14:paraId="0703006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- 145;</w:t>
            </w:r>
          </w:p>
          <w:p w14:paraId="1933DAD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- 150;</w:t>
            </w:r>
          </w:p>
          <w:p w14:paraId="755F5F5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- 155;</w:t>
            </w:r>
          </w:p>
          <w:p w14:paraId="66DA7D4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- 160;</w:t>
            </w:r>
          </w:p>
          <w:p w14:paraId="6703F3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- 165</w:t>
            </w:r>
          </w:p>
          <w:p w14:paraId="1DAF498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8A50E5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233BC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04F18" w:rsidRPr="00804F18" w14:paraId="54FE3483" w14:textId="77777777" w:rsidTr="00804F1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1A81C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8.2.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B39A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эпидемиологического мониторинга заболеваемости, смертности, распространенности и инвалидизации от сахарного диабета и его осложнений, планирование объемов оказания медицинской помощи на основании клинических рекомендаций и стандартов оказания медицинской помощи взрослым пациентам с СД 1 и 2 типов, детям с СД 1 типа </w:t>
            </w: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87E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01.06.2025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0FF3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BA75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организовать работу информационных баз мониторингов.</w:t>
            </w:r>
          </w:p>
          <w:p w14:paraId="642F7D9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Ежегодный отчет о результатах работы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1BA5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green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динамика показателей заболеваемости, смертности, распространенности и инвалидизации от сахарного диабета и его осложнений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63CB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Министерство СО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,</w:t>
            </w:r>
          </w:p>
          <w:p w14:paraId="28D469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ТФОМС Смоленской области,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главный внештатный специалист- эндокринолог Министерства СО, главный внештатный специалист-эндокринолог детский Министерства СО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главный внештатный специалист-терапевт Министерства СО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областное государственное автономное учреждение здравоохранения 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«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Смоленский областной медицинский информационно-аналитический центр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»</w:t>
            </w:r>
          </w:p>
          <w:p w14:paraId="77F2CE2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</w:p>
          <w:p w14:paraId="38DB6D5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green"/>
              </w:rPr>
            </w:pPr>
          </w:p>
        </w:tc>
      </w:tr>
      <w:tr w:rsidR="00804F18" w:rsidRPr="00804F18" w14:paraId="505E5A13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16F3D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55557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7F72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22389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9FC5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33B1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F1AA7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0AEA5690" w14:textId="77777777" w:rsidTr="00804F18">
        <w:trPr>
          <w:trHeight w:val="663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269D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8.3.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315E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Организация доступности информации о Едином информационном ресурсе «Про Диабет» для пациентов и специалистов путем размещения объявлений с 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QR</w:t>
            </w: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-кодом в клиентских зонах, кабинетах приема специалистов амбулаторного звена, кабинетах «Школа сахарного диабета»; ежемесячного размещения новостей на официальных сайтах исполнительных органов Смоленской области и подведомственных им учреждений об обновлениях на Едином информационном ресурсе</w:t>
            </w:r>
          </w:p>
          <w:p w14:paraId="7EBC0C9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«Про Диабет»; </w:t>
            </w:r>
          </w:p>
          <w:p w14:paraId="0F3CF11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еженедельных репостов из официальных сообществ в социальных сетях наиболее интересных материалов в официальные социальные сети</w:t>
            </w:r>
          </w:p>
          <w:p w14:paraId="2FFA34E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CCC868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D52494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8D301C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1F77A2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E16A5C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5E29B5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DF62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819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B586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доля медицинских организаций, в которых реализуются мероприятия по обеспечению доступности информации о Едином информационном ресурсе «Про Диабет» для пациентов и специалистов, от всех медицинских организаций</w:t>
            </w:r>
          </w:p>
          <w:p w14:paraId="61BB149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21FB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0F57FCD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2026 - 70;</w:t>
            </w:r>
          </w:p>
          <w:p w14:paraId="3D8C590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2027 - 80;</w:t>
            </w:r>
          </w:p>
          <w:p w14:paraId="4C40BBA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2028 - 90;</w:t>
            </w:r>
          </w:p>
          <w:p w14:paraId="6A6C12D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2029 - 100;</w:t>
            </w:r>
          </w:p>
          <w:p w14:paraId="4F1CABA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2030 - 100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14FA7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59897F6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</w:tc>
      </w:tr>
      <w:tr w:rsidR="00804F18" w:rsidRPr="00804F18" w14:paraId="75DC7BBD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77D3F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B6C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D92F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AF16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CE68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55DA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7A75D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32BFE13A" w14:textId="77777777" w:rsidTr="00804F18">
        <w:trPr>
          <w:trHeight w:val="62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84038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8.4.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878A3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регистрации медицинских специалистов (врачей- педиатров, врачей- терапевтов, врачей общей практики, врачей- эндокринологов, врачей-детских эндокринологов) в личных кабинетах Единого информационного ресурса «Про Диабет»</w:t>
            </w: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CD25D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323B4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18917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доля медицинских специалистов (врачей- педиатров, врачей- терапевтов, врачей общей практики, врачей- эндокринологов, врачей- детских эндокринологов), зарегистрированных в </w:t>
            </w:r>
          </w:p>
          <w:p w14:paraId="179091E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личных кабинетах Единого информационного ресурса «Про Диабет», от числа всех медицинских специалистов (врачей- педиатров, врачей- терапевтов, врачей общей практики, врачей- эндокринологов, врачей- детских эндокринологов)</w:t>
            </w:r>
          </w:p>
          <w:p w14:paraId="203A8D2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145240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482D4E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A2DEDD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F0A538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A34517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4271F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BF4F03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EB0B64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C4D165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5EAD9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5F367D9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2026 - 50;</w:t>
            </w:r>
          </w:p>
          <w:p w14:paraId="487C7D0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2027 - 60;</w:t>
            </w:r>
          </w:p>
          <w:p w14:paraId="6AD5E68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2028 - 70;</w:t>
            </w:r>
          </w:p>
          <w:p w14:paraId="2AF90F6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2029 - 80;</w:t>
            </w:r>
          </w:p>
          <w:p w14:paraId="2FD1885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2030 - 95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69215E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2031D4DD" w14:textId="77777777" w:rsidR="00804F18" w:rsidRPr="00804F18" w:rsidRDefault="00804F18" w:rsidP="00804F18">
            <w:pPr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</w:t>
            </w:r>
          </w:p>
        </w:tc>
      </w:tr>
      <w:tr w:rsidR="00804F18" w:rsidRPr="00804F18" w14:paraId="2A2D9195" w14:textId="77777777" w:rsidTr="00804F18"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037BB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A341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1AF6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3FF5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8224B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88818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9A2F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1EBAC1F1" w14:textId="77777777" w:rsidTr="00804F18">
        <w:trPr>
          <w:trHeight w:val="267"/>
        </w:trPr>
        <w:tc>
          <w:tcPr>
            <w:tcW w:w="154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6CF48" w14:textId="77777777" w:rsidR="00804F18" w:rsidRPr="00804F18" w:rsidRDefault="00804F18" w:rsidP="00804F18">
            <w:pPr>
              <w:widowControl w:val="0"/>
              <w:tabs>
                <w:tab w:val="left" w:pos="4260"/>
              </w:tabs>
              <w:autoSpaceDE w:val="0"/>
              <w:autoSpaceDN w:val="0"/>
              <w:spacing w:after="0" w:line="240" w:lineRule="auto"/>
              <w:jc w:val="center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 Организационно-методическое обеспечение качества оказания медицинской помощи</w:t>
            </w:r>
          </w:p>
        </w:tc>
      </w:tr>
      <w:tr w:rsidR="00804F18" w:rsidRPr="00804F18" w14:paraId="2F05A77E" w14:textId="77777777" w:rsidTr="00804F18">
        <w:trPr>
          <w:trHeight w:val="207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0AA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862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Построение единой маршрутизации пациентов с ожирением (взрослых и детей), включая все этапы наблюдения за пациентами от фельдшерско-акушерского пункта (поликлиники) до РЭЦ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39D9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2073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31.12.2026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6E4AD28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утверждение нормативно-правового акта о маршрутизации пациентов с ожирением (взрослых и детей)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77B0B7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(ед.):</w:t>
            </w:r>
          </w:p>
          <w:p w14:paraId="567485D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- 2</w:t>
            </w:r>
          </w:p>
          <w:p w14:paraId="4F4045C0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- 0</w:t>
            </w:r>
          </w:p>
          <w:p w14:paraId="6FC0C81D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- 0</w:t>
            </w:r>
          </w:p>
          <w:p w14:paraId="51C9F9EB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- 0</w:t>
            </w:r>
          </w:p>
          <w:p w14:paraId="4C85901A" w14:textId="77777777" w:rsidR="00804F18" w:rsidRPr="00804F18" w:rsidRDefault="00804F18" w:rsidP="00804F1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- 0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063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Министерство СО,</w:t>
            </w:r>
          </w:p>
          <w:p w14:paraId="0B5964D8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руководители МО,</w:t>
            </w:r>
          </w:p>
          <w:p w14:paraId="7F7E656B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главный внештатный специалист-эндокринолог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Министерства СО</w:t>
            </w: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, главный внештатный специалист-терапевт </w:t>
            </w:r>
            <w:r w:rsidRPr="00804F18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Министерства СО</w:t>
            </w:r>
          </w:p>
        </w:tc>
      </w:tr>
      <w:tr w:rsidR="00804F18" w:rsidRPr="00804F18" w14:paraId="23C4BB5E" w14:textId="77777777" w:rsidTr="00804F18">
        <w:trPr>
          <w:trHeight w:val="38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F75CB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9.2.</w:t>
            </w:r>
          </w:p>
          <w:p w14:paraId="5AACF7C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8AA6D94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D3A89E6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9C9332A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BCC0C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работы по увеличению доли взрослых пациентов с установленным диагнозом «предиабет», выявленных впервые при профилактических медицинских осмотрах и диспансеризации за период</w:t>
            </w:r>
          </w:p>
          <w:p w14:paraId="523C69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974B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31980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A30FF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доли взрослых пациентов с установленным диагнозом «предиабет», выявленных впервые при профилактических медицинских осмотрах и диспансеризации, от общего числа взрослых пациентов с впервые в жизни установленным диагнозом «предиабет» за период</w:t>
            </w:r>
          </w:p>
          <w:p w14:paraId="48A7C65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70515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AEC713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BC0D85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038A81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89591C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D06A99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3A57420" w14:textId="77777777" w:rsid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D64E125" w14:textId="77777777" w:rsidR="00E16C98" w:rsidRPr="00804F18" w:rsidRDefault="00E16C9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21E031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6A2BA1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18188CE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- 60;</w:t>
            </w:r>
          </w:p>
          <w:p w14:paraId="00E1D2A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725B49F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- 70;</w:t>
            </w:r>
          </w:p>
          <w:p w14:paraId="3331D895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- 75;</w:t>
            </w:r>
          </w:p>
          <w:p w14:paraId="1A4EAC9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- 80</w:t>
            </w:r>
          </w:p>
          <w:p w14:paraId="573EE16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595AF9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5903CB4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</w:t>
            </w:r>
          </w:p>
          <w:p w14:paraId="019A9EA4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лавный внештатный специалист-терапевт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  <w:tr w:rsidR="00804F18" w:rsidRPr="00804F18" w14:paraId="023DADF8" w14:textId="77777777" w:rsidTr="00804F18">
        <w:trPr>
          <w:trHeight w:val="216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4CB0F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ECF7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A9FB6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DF6E2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405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2871A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5B21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7AEC328F" w14:textId="77777777" w:rsidTr="00804F18">
        <w:trPr>
          <w:trHeight w:val="25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AA82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5058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работы по увеличению доли взрослых пациентов с установленным диагнозом «ожирение», выявленных впервые при профилактических медицинских осмотрах и диспансеризации за период</w:t>
            </w:r>
          </w:p>
          <w:p w14:paraId="21922E1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FFFE41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6DEA3E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6434C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CC9C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61AE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4006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доли взрослых пациентов с установленным диагнозом «ожирение», выявленных впервые при профилактических медицинских осмотрах и диспансеризации, от общего числа взрослых пациентов с впервые в жизни установленным диагнозом «ожирение» за период</w:t>
            </w:r>
          </w:p>
          <w:p w14:paraId="7180C8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48C9F9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1D295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6C0499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514D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2E8DE2F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- 60;</w:t>
            </w:r>
          </w:p>
          <w:p w14:paraId="1448C33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4675281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- 70;</w:t>
            </w:r>
          </w:p>
          <w:p w14:paraId="179096F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- 75;</w:t>
            </w:r>
          </w:p>
          <w:p w14:paraId="20FB23B8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- 80</w:t>
            </w:r>
          </w:p>
          <w:p w14:paraId="5D961BF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BAF91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554B298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</w:t>
            </w:r>
          </w:p>
          <w:p w14:paraId="3F856122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лавный внештатный специалист-терапевт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  <w:tr w:rsidR="00804F18" w:rsidRPr="00804F18" w14:paraId="16215A1D" w14:textId="77777777" w:rsidTr="00804F18">
        <w:trPr>
          <w:trHeight w:val="24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C96A7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C648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работы по увеличению доли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взрослых пациентов с установленным диагнозом «ожирение», в отношении которых установлено диспансерное наблюдение за период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8688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D23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FB45C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увеличение доли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взрослых пациентов с установленным диагнозом «ожирение», в отношении которых установлено диспансерное наблюдение, от общего числа взрослых пациентов с впервые в жизни выявленным диагнозом «ожирение» за период</w:t>
            </w:r>
          </w:p>
          <w:p w14:paraId="4CF7125A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14:paraId="3D87D3D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7EF4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5D0415EB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- 60;</w:t>
            </w:r>
          </w:p>
          <w:p w14:paraId="00C9B40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550B90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- 70;</w:t>
            </w:r>
          </w:p>
          <w:p w14:paraId="37A744A6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- 75;</w:t>
            </w:r>
          </w:p>
          <w:p w14:paraId="270176F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- 80</w:t>
            </w:r>
          </w:p>
          <w:p w14:paraId="7E3E83D9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52806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40ED425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</w:t>
            </w:r>
          </w:p>
          <w:p w14:paraId="69164351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лавный внештатный специалист-терапевт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  <w:tr w:rsidR="00804F18" w:rsidRPr="00804F18" w14:paraId="6F58779F" w14:textId="77777777" w:rsidTr="00804F18">
        <w:trPr>
          <w:trHeight w:val="74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ABC4A" w14:textId="77777777" w:rsidR="00804F18" w:rsidRPr="00804F18" w:rsidRDefault="00804F18" w:rsidP="00804F1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DBD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570B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314FF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94ABC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4EECE" w14:textId="77777777" w:rsidR="00804F18" w:rsidRPr="00804F18" w:rsidRDefault="00804F18" w:rsidP="00804F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2CE0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ind w:right="-62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804F18" w:rsidRPr="00804F18" w14:paraId="1B12A7BA" w14:textId="77777777" w:rsidTr="00804F18">
        <w:trPr>
          <w:trHeight w:val="268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1FE55" w14:textId="77777777" w:rsidR="00804F18" w:rsidRPr="00804F18" w:rsidRDefault="00804F18" w:rsidP="00804F1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9.5.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6C82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Организация работы по увеличение доли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детей с установленным диагнозом «ожирение», выявленных впервые при профилактических медицинских осмотрах за период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AB3F4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01.07.2026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65B4D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31.12.2030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973A2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увеличение доли </w:t>
            </w:r>
            <w:r w:rsidRPr="00804F1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детей с установленным диагнозом «ожирение», выявленных впервые при профилактических медицинских осмотрах, от общего числа детей с впервые в жизни установленным диагнозом «ожирение» за период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605D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процентов:</w:t>
            </w:r>
          </w:p>
          <w:p w14:paraId="2D59CF0F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2026 год - 60;</w:t>
            </w:r>
          </w:p>
          <w:p w14:paraId="69694BC3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2027 год - 65;</w:t>
            </w:r>
          </w:p>
          <w:p w14:paraId="078C65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2028 год - 70;</w:t>
            </w:r>
          </w:p>
          <w:p w14:paraId="301D2FBE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2029 год - 75;</w:t>
            </w:r>
          </w:p>
          <w:p w14:paraId="6ABD57A0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Calibri" w:hAnsi="Times New Roman" w:cs="Times New Roman"/>
                <w:sz w:val="24"/>
                <w:szCs w:val="24"/>
              </w:rPr>
              <w:t>2030 год - 80</w:t>
            </w:r>
          </w:p>
          <w:p w14:paraId="7CD7798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E192A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804F18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 xml:space="preserve">руководители МО, </w:t>
            </w:r>
          </w:p>
          <w:p w14:paraId="41F85A77" w14:textId="77777777" w:rsidR="00804F18" w:rsidRPr="00804F18" w:rsidRDefault="00804F18" w:rsidP="00804F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специалист-эндокринолог детский</w:t>
            </w:r>
          </w:p>
          <w:p w14:paraId="6FB36AF5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Министерства СО, </w:t>
            </w: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</w:rPr>
              <w:t>г</w:t>
            </w:r>
            <w:r w:rsidRPr="00804F18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лавный внештатный специалист-педиатр</w:t>
            </w:r>
          </w:p>
          <w:p w14:paraId="511B3024" w14:textId="77777777" w:rsidR="00804F18" w:rsidRPr="00804F18" w:rsidRDefault="00804F18" w:rsidP="00804F18">
            <w:pPr>
              <w:widowControl w:val="0"/>
              <w:autoSpaceDE w:val="0"/>
              <w:autoSpaceDN w:val="0"/>
              <w:spacing w:after="0" w:line="240" w:lineRule="auto"/>
              <w:outlineLvl w:val="1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804F18">
              <w:rPr>
                <w:rFonts w:ascii="Times New Roman" w:eastAsia="SimSu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Министерства СО</w:t>
            </w:r>
          </w:p>
        </w:tc>
      </w:tr>
    </w:tbl>
    <w:p w14:paraId="35B94B76" w14:textId="77777777" w:rsidR="00804F18" w:rsidRPr="00804F18" w:rsidRDefault="00804F18" w:rsidP="00804F18">
      <w:pPr>
        <w:tabs>
          <w:tab w:val="left" w:pos="690"/>
          <w:tab w:val="left" w:pos="12885"/>
        </w:tabs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090ACE2" w14:textId="77777777" w:rsidR="00804F18" w:rsidRDefault="00804F18" w:rsidP="00ED7D68">
      <w:pPr>
        <w:ind w:right="-1"/>
        <w:rPr>
          <w:rFonts w:ascii="Times New Roman" w:hAnsi="Times New Roman"/>
          <w:sz w:val="28"/>
          <w:szCs w:val="28"/>
          <w:lang w:eastAsia="ru-RU"/>
        </w:rPr>
      </w:pPr>
    </w:p>
    <w:p w14:paraId="69452AB9" w14:textId="77777777" w:rsidR="00E16C98" w:rsidRDefault="00ED7D68" w:rsidP="00ED7D68">
      <w:pPr>
        <w:ind w:right="-1"/>
        <w:rPr>
          <w:rFonts w:ascii="Times New Roman" w:hAnsi="Times New Roman"/>
          <w:sz w:val="28"/>
          <w:szCs w:val="28"/>
          <w:lang w:eastAsia="ru-RU"/>
        </w:rPr>
        <w:sectPr w:rsidR="00E16C98" w:rsidSect="00E16C98">
          <w:pgSz w:w="16838" w:h="11906" w:orient="landscape"/>
          <w:pgMar w:top="567" w:right="567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  <w:lang w:eastAsia="ru-RU"/>
        </w:rPr>
        <w:br w:type="page"/>
      </w:r>
    </w:p>
    <w:p w14:paraId="1D84E622" w14:textId="77777777" w:rsidR="00E16C98" w:rsidRDefault="00E16C98" w:rsidP="00E16C9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>5. Ожидаемые результаты региональной программы</w:t>
      </w:r>
    </w:p>
    <w:p w14:paraId="0E7D618C" w14:textId="77777777" w:rsidR="00E16C98" w:rsidRDefault="00E16C98" w:rsidP="00E16C9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B13FE5D" w14:textId="77777777" w:rsidR="00E16C98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46157F">
        <w:rPr>
          <w:rFonts w:ascii="Times New Roman" w:hAnsi="Times New Roman"/>
          <w:sz w:val="28"/>
          <w:szCs w:val="28"/>
          <w:lang w:eastAsia="ru-RU"/>
        </w:rPr>
        <w:t>Исполнение мероприятий региональной программы «Борьба с сахарным диабетом» позволит достичь к 2030 году следующих результатов:</w:t>
      </w:r>
    </w:p>
    <w:p w14:paraId="49123311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>
        <w:rPr>
          <w:rFonts w:ascii="Times New Roman" w:hAnsi="Times New Roman"/>
          <w:sz w:val="28"/>
          <w:szCs w:val="28"/>
          <w:lang w:eastAsia="ru-RU"/>
        </w:rPr>
        <w:t>1</w:t>
      </w:r>
      <w:r w:rsidRPr="0046157F">
        <w:rPr>
          <w:rFonts w:ascii="Times New Roman" w:hAnsi="Times New Roman"/>
          <w:sz w:val="28"/>
          <w:szCs w:val="28"/>
          <w:lang w:eastAsia="ru-RU"/>
        </w:rPr>
        <w:t xml:space="preserve">. </w:t>
      </w:r>
      <w:r w:rsidRPr="0046157F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Увеличение доли больных с сахарным диабетом 1 и 2 типов, находящихся под диспансерным наблюдением в созданных и оснащенных в ходе 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реализации </w:t>
      </w:r>
      <w:r w:rsidRPr="0046157F">
        <w:rPr>
          <w:rFonts w:ascii="Times New Roman" w:eastAsia="SimSun" w:hAnsi="Times New Roman"/>
          <w:color w:val="000000"/>
          <w:sz w:val="28"/>
          <w:szCs w:val="28"/>
          <w:lang w:eastAsia="zh-CN"/>
        </w:rPr>
        <w:t>федерального проекта региональных медицинских подразделениях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, </w:t>
      </w:r>
      <w:r w:rsidRPr="0046157F">
        <w:rPr>
          <w:rFonts w:ascii="Times New Roman" w:eastAsia="SimSun" w:hAnsi="Times New Roman"/>
          <w:color w:val="000000"/>
          <w:sz w:val="28"/>
          <w:szCs w:val="28"/>
          <w:lang w:eastAsia="zh-CN"/>
        </w:rPr>
        <w:t>от числа лиц, подлежащих такому наблюдению</w:t>
      </w: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,</w:t>
      </w:r>
      <w:r w:rsidRPr="0046157F">
        <w:rPr>
          <w:rFonts w:ascii="Times New Roman" w:eastAsia="SimSun" w:hAnsi="Times New Roman"/>
          <w:color w:val="000000"/>
          <w:sz w:val="28"/>
          <w:szCs w:val="28"/>
          <w:lang w:eastAsia="zh-CN"/>
        </w:rPr>
        <w:t xml:space="preserve"> до 85%. </w:t>
      </w:r>
    </w:p>
    <w:p w14:paraId="5A3DE1A0" w14:textId="77777777" w:rsidR="00E16C98" w:rsidRDefault="00E16C98" w:rsidP="00E16C98">
      <w:pPr>
        <w:spacing w:after="0" w:line="240" w:lineRule="auto"/>
        <w:ind w:firstLine="708"/>
        <w:jc w:val="both"/>
        <w:rPr>
          <w:rFonts w:ascii="Times New Roman" w:eastAsia="SimSun" w:hAnsi="Times New Roman"/>
          <w:color w:val="000000"/>
          <w:sz w:val="28"/>
          <w:szCs w:val="28"/>
          <w:lang w:eastAsia="zh-CN"/>
        </w:rPr>
      </w:pPr>
      <w:r>
        <w:rPr>
          <w:rFonts w:ascii="Times New Roman" w:eastAsia="SimSun" w:hAnsi="Times New Roman"/>
          <w:color w:val="000000"/>
          <w:sz w:val="28"/>
          <w:szCs w:val="28"/>
          <w:lang w:eastAsia="zh-CN"/>
        </w:rPr>
        <w:t>2</w:t>
      </w:r>
      <w:r w:rsidRPr="0046157F">
        <w:rPr>
          <w:rFonts w:ascii="Times New Roman" w:eastAsia="SimSun" w:hAnsi="Times New Roman"/>
          <w:color w:val="000000"/>
          <w:sz w:val="28"/>
          <w:szCs w:val="28"/>
          <w:lang w:eastAsia="zh-CN"/>
        </w:rPr>
        <w:t>. Увеличение доли больных с сахарным диабетом 1 типа, находящихся под диспансерным наблюдением с использованием медицинских изделий непрерывного мониторинга глюкозы в крови, от числа нуждающихся до 85%.</w:t>
      </w:r>
    </w:p>
    <w:p w14:paraId="130597C9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3</w:t>
      </w:r>
      <w:r w:rsidRPr="0046157F">
        <w:rPr>
          <w:rFonts w:ascii="Times New Roman" w:hAnsi="Times New Roman"/>
          <w:sz w:val="28"/>
          <w:szCs w:val="28"/>
          <w:lang w:eastAsia="ru-RU"/>
        </w:rPr>
        <w:t>. Увеличение доли пациентов, обученных в школе для пациентов с сахарным диабетом, от общего числа пациентов с сахарным диабетом 1 и 2 типов за отчетный год до 33%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14:paraId="589CB9A2" w14:textId="77777777" w:rsidR="00E16C98" w:rsidRPr="0046157F" w:rsidRDefault="00E16C98" w:rsidP="00E16C98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4</w:t>
      </w:r>
      <w:r w:rsidRPr="0046157F">
        <w:rPr>
          <w:rFonts w:ascii="Times New Roman" w:hAnsi="Times New Roman"/>
          <w:sz w:val="28"/>
          <w:szCs w:val="28"/>
          <w:lang w:eastAsia="ru-RU"/>
        </w:rPr>
        <w:t xml:space="preserve">. Увеличение доли пациентов с сахарным диабетом 1 и 2 типов, охваченных диспансерным наблюдением, в том числе проводимым в рамках данного наблюдения исследованием гликированного гемоглобина с помощью лабораторных методов, ежегодно не реже 1 раза в год, от общего числа пациентов с сахарным диабетом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</w:t>
      </w:r>
      <w:r w:rsidRPr="0046157F">
        <w:rPr>
          <w:rFonts w:ascii="Times New Roman" w:hAnsi="Times New Roman"/>
          <w:sz w:val="28"/>
          <w:szCs w:val="28"/>
          <w:lang w:eastAsia="ru-RU"/>
        </w:rPr>
        <w:t>1 и 2 тип</w:t>
      </w:r>
      <w:r>
        <w:rPr>
          <w:rFonts w:ascii="Times New Roman" w:hAnsi="Times New Roman"/>
          <w:sz w:val="28"/>
          <w:szCs w:val="28"/>
          <w:lang w:eastAsia="ru-RU"/>
        </w:rPr>
        <w:t>ов</w:t>
      </w:r>
      <w:r w:rsidRPr="0046157F">
        <w:rPr>
          <w:rFonts w:ascii="Times New Roman" w:hAnsi="Times New Roman"/>
          <w:sz w:val="28"/>
          <w:szCs w:val="28"/>
          <w:lang w:eastAsia="ru-RU"/>
        </w:rPr>
        <w:t xml:space="preserve"> до 93,6%.</w:t>
      </w:r>
    </w:p>
    <w:p w14:paraId="0F8A5DDC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5</w:t>
      </w:r>
      <w:r w:rsidRPr="0046157F">
        <w:rPr>
          <w:rFonts w:ascii="Times New Roman" w:hAnsi="Times New Roman"/>
          <w:sz w:val="28"/>
          <w:szCs w:val="28"/>
          <w:lang w:eastAsia="ru-RU"/>
        </w:rPr>
        <w:t>. Увеличение доли пациентов с сахарным диабетом 1 и 2 типов, достигших уровня гликированного гемоглобина менее или равного 7% на конец года, от числа пациентов с сахарным диабетом 1 и 2 типов, охваченных исследованием гликированного гемоглобина с помощью лабораторных методов, до 60%.</w:t>
      </w:r>
    </w:p>
    <w:p w14:paraId="4A3F8AE0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6</w:t>
      </w:r>
      <w:r w:rsidRPr="0046157F">
        <w:rPr>
          <w:rFonts w:ascii="Times New Roman" w:hAnsi="Times New Roman"/>
          <w:sz w:val="28"/>
          <w:szCs w:val="28"/>
          <w:lang w:eastAsia="ru-RU"/>
        </w:rPr>
        <w:t>. Снижение доли пациентов с сахарным диабетом 1 и 2 типов с высокими ампутациями от всех пациентов с сахарным диабетом 1 и 2 типов с любыми ампутациями до 27,2%.</w:t>
      </w:r>
    </w:p>
    <w:p w14:paraId="02BF97EF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7</w:t>
      </w:r>
      <w:r w:rsidRPr="0046157F">
        <w:rPr>
          <w:rFonts w:ascii="Times New Roman" w:hAnsi="Times New Roman"/>
          <w:sz w:val="28"/>
          <w:szCs w:val="28"/>
          <w:lang w:eastAsia="ru-RU"/>
        </w:rPr>
        <w:t>. Снижение доли пациентов с сахарным диабетом 1 и 2 типов, нуждающихся в заместительной почечной терапии, и пациентов со слепотой от всех пациентов с сахарным диабетом 1 и 2 типов с хронической болезнью почек и пациентов с диабетической ретинопатией до 0,65%.</w:t>
      </w:r>
    </w:p>
    <w:p w14:paraId="0B34562A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8</w:t>
      </w:r>
      <w:r w:rsidRPr="0046157F">
        <w:rPr>
          <w:rFonts w:ascii="Times New Roman" w:hAnsi="Times New Roman"/>
          <w:sz w:val="28"/>
          <w:szCs w:val="28"/>
          <w:lang w:eastAsia="ru-RU"/>
        </w:rPr>
        <w:t xml:space="preserve">. Увеличение доли пациентов с сахарным диабетом, выявленных впервые при профилактических медицинских осмотрах и диспансеризации в отчетном году, от общего числа зарегистрированных заболеваний с впервые в жизни установленным диагнозом </w:t>
      </w:r>
      <w:r>
        <w:rPr>
          <w:rFonts w:ascii="Times New Roman" w:hAnsi="Times New Roman"/>
          <w:sz w:val="28"/>
          <w:szCs w:val="28"/>
          <w:lang w:eastAsia="ru-RU"/>
        </w:rPr>
        <w:t>«</w:t>
      </w:r>
      <w:r w:rsidRPr="0046157F">
        <w:rPr>
          <w:rFonts w:ascii="Times New Roman" w:hAnsi="Times New Roman"/>
          <w:sz w:val="28"/>
          <w:szCs w:val="28"/>
          <w:lang w:eastAsia="ru-RU"/>
        </w:rPr>
        <w:t>сахарный диабет</w:t>
      </w:r>
      <w:r>
        <w:rPr>
          <w:rFonts w:ascii="Times New Roman" w:hAnsi="Times New Roman"/>
          <w:sz w:val="28"/>
          <w:szCs w:val="28"/>
          <w:lang w:eastAsia="ru-RU"/>
        </w:rPr>
        <w:t>»</w:t>
      </w:r>
      <w:r w:rsidRPr="0046157F">
        <w:rPr>
          <w:rFonts w:ascii="Times New Roman" w:hAnsi="Times New Roman"/>
          <w:sz w:val="28"/>
          <w:szCs w:val="28"/>
          <w:lang w:eastAsia="ru-RU"/>
        </w:rPr>
        <w:t xml:space="preserve"> у взрослых за отчетный год до 6</w:t>
      </w:r>
      <w:r>
        <w:rPr>
          <w:rFonts w:ascii="Times New Roman" w:hAnsi="Times New Roman"/>
          <w:sz w:val="28"/>
          <w:szCs w:val="28"/>
          <w:lang w:eastAsia="ru-RU"/>
        </w:rPr>
        <w:t>5</w:t>
      </w:r>
      <w:r w:rsidRPr="0046157F">
        <w:rPr>
          <w:rFonts w:ascii="Times New Roman" w:hAnsi="Times New Roman"/>
          <w:sz w:val="28"/>
          <w:szCs w:val="28"/>
          <w:lang w:eastAsia="ru-RU"/>
        </w:rPr>
        <w:t>%.</w:t>
      </w:r>
    </w:p>
    <w:p w14:paraId="71DA2E6C" w14:textId="77777777" w:rsidR="00E16C98" w:rsidRPr="0046157F" w:rsidRDefault="00E16C98" w:rsidP="00E16C9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9</w:t>
      </w:r>
      <w:r w:rsidRPr="0046157F">
        <w:rPr>
          <w:rFonts w:ascii="Times New Roman" w:hAnsi="Times New Roman"/>
          <w:sz w:val="28"/>
          <w:szCs w:val="28"/>
          <w:lang w:eastAsia="ru-RU"/>
        </w:rPr>
        <w:t>. Увеличение охвата граждан исследованием глюкозы натощак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46157F">
        <w:rPr>
          <w:rFonts w:ascii="Times New Roman" w:hAnsi="Times New Roman"/>
          <w:sz w:val="28"/>
          <w:szCs w:val="28"/>
          <w:lang w:eastAsia="ru-RU"/>
        </w:rPr>
        <w:t>до 100%.</w:t>
      </w:r>
    </w:p>
    <w:p w14:paraId="5A33D9AA" w14:textId="77777777" w:rsidR="00ED7D68" w:rsidRDefault="00ED7D68" w:rsidP="00ED7D68">
      <w:pPr>
        <w:ind w:right="-1"/>
        <w:rPr>
          <w:rFonts w:ascii="Times New Roman" w:hAnsi="Times New Roman"/>
          <w:sz w:val="28"/>
          <w:szCs w:val="28"/>
          <w:lang w:eastAsia="ru-RU"/>
        </w:rPr>
      </w:pPr>
    </w:p>
    <w:p w14:paraId="123223CE" w14:textId="77777777" w:rsidR="00C67E58" w:rsidRDefault="00C67E58"/>
    <w:sectPr w:rsidR="00C67E58" w:rsidSect="00E16C98">
      <w:pgSz w:w="11906" w:h="16838"/>
      <w:pgMar w:top="567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CC118F" w14:textId="77777777" w:rsidR="00C149E5" w:rsidRDefault="00C149E5" w:rsidP="00804F18">
      <w:pPr>
        <w:spacing w:after="0" w:line="240" w:lineRule="auto"/>
      </w:pPr>
      <w:r>
        <w:separator/>
      </w:r>
    </w:p>
  </w:endnote>
  <w:endnote w:type="continuationSeparator" w:id="0">
    <w:p w14:paraId="2F64BEBC" w14:textId="77777777" w:rsidR="00C149E5" w:rsidRDefault="00C149E5" w:rsidP="00804F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Segoe Print"/>
    <w:charset w:val="00"/>
    <w:family w:val="auto"/>
    <w:pitch w:val="default"/>
  </w:font>
  <w:font w:name="TimesNewRomanPS-BoldItalicMT">
    <w:altName w:val="Segoe Print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F4862D" w14:textId="77777777" w:rsidR="00C149E5" w:rsidRDefault="00C149E5" w:rsidP="00804F18">
      <w:pPr>
        <w:spacing w:after="0" w:line="240" w:lineRule="auto"/>
      </w:pPr>
      <w:r>
        <w:separator/>
      </w:r>
    </w:p>
  </w:footnote>
  <w:footnote w:type="continuationSeparator" w:id="0">
    <w:p w14:paraId="4985B573" w14:textId="77777777" w:rsidR="00C149E5" w:rsidRDefault="00C149E5" w:rsidP="00804F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1126328"/>
      <w:docPartObj>
        <w:docPartGallery w:val="Page Numbers (Top of Page)"/>
        <w:docPartUnique/>
      </w:docPartObj>
    </w:sdtPr>
    <w:sdtContent>
      <w:p w14:paraId="1CC0EC33" w14:textId="77777777" w:rsidR="00804F18" w:rsidRDefault="00804F18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333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3B7940" w14:textId="77777777" w:rsidR="00804F18" w:rsidRDefault="00804F18">
    <w:pPr>
      <w:pStyle w:val="ac"/>
      <w:jc w:val="center"/>
    </w:pPr>
    <w:r>
      <w:t>34</w:t>
    </w:r>
  </w:p>
  <w:p w14:paraId="77A7433F" w14:textId="77777777" w:rsidR="00804F18" w:rsidRDefault="00804F18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A208F"/>
    <w:multiLevelType w:val="multilevel"/>
    <w:tmpl w:val="709A3A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295324B"/>
    <w:multiLevelType w:val="hybridMultilevel"/>
    <w:tmpl w:val="9EBC09C0"/>
    <w:lvl w:ilvl="0" w:tplc="01D0F32C">
      <w:start w:val="7358"/>
      <w:numFmt w:val="decimal"/>
      <w:lvlText w:val="%1"/>
      <w:lvlJc w:val="left"/>
      <w:pPr>
        <w:ind w:left="622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5357783"/>
    <w:multiLevelType w:val="multilevel"/>
    <w:tmpl w:val="400EA984"/>
    <w:lvl w:ilvl="0">
      <w:start w:val="1"/>
      <w:numFmt w:val="decimal"/>
      <w:lvlText w:val="%1."/>
      <w:lvlJc w:val="left"/>
      <w:pPr>
        <w:ind w:left="927" w:hanging="360"/>
      </w:pPr>
      <w:rPr>
        <w:rFonts w:eastAsia="Times New Roman" w:cs="Times New Roman"/>
        <w:b/>
        <w:bCs/>
        <w:sz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5943A40"/>
    <w:multiLevelType w:val="multilevel"/>
    <w:tmpl w:val="B67EA09C"/>
    <w:lvl w:ilvl="0">
      <w:start w:val="1"/>
      <w:numFmt w:val="upperRoman"/>
      <w:lvlText w:val="%1."/>
      <w:lvlJc w:val="right"/>
      <w:pPr>
        <w:ind w:left="1920" w:hanging="360"/>
      </w:pPr>
      <w:rPr>
        <w:rFonts w:cs="Times New Roman"/>
        <w:b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eastAsia="Times New Roman" w:cs="Times New Roman"/>
        <w:b/>
        <w:sz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eastAsia="Times New Roman" w:cs="Times New Roman"/>
        <w:sz w:val="24"/>
        <w:lang w:eastAsia="ru-RU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6022515"/>
    <w:multiLevelType w:val="hybridMultilevel"/>
    <w:tmpl w:val="FF643F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0F1E1D"/>
    <w:multiLevelType w:val="hybridMultilevel"/>
    <w:tmpl w:val="D5AEEF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2D0E0D"/>
    <w:multiLevelType w:val="hybridMultilevel"/>
    <w:tmpl w:val="588EA60C"/>
    <w:lvl w:ilvl="0" w:tplc="8C8AF7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E6E3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1C67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50A3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A60F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DC52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ECB3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186F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BC5F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4C74907"/>
    <w:multiLevelType w:val="multilevel"/>
    <w:tmpl w:val="D03E5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DA1C84"/>
    <w:multiLevelType w:val="hybridMultilevel"/>
    <w:tmpl w:val="6E98456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14FE0060"/>
    <w:multiLevelType w:val="hybridMultilevel"/>
    <w:tmpl w:val="FDBA8CAC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168B7E84"/>
    <w:multiLevelType w:val="hybridMultilevel"/>
    <w:tmpl w:val="38403A4A"/>
    <w:lvl w:ilvl="0" w:tplc="DDC0BE62">
      <w:start w:val="2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19D40922"/>
    <w:multiLevelType w:val="hybridMultilevel"/>
    <w:tmpl w:val="E9BA41F6"/>
    <w:lvl w:ilvl="0" w:tplc="C2EA13B8">
      <w:start w:val="3"/>
      <w:numFmt w:val="bullet"/>
      <w:lvlText w:val=""/>
      <w:lvlJc w:val="left"/>
      <w:pPr>
        <w:ind w:left="937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7" w:hanging="360"/>
      </w:pPr>
      <w:rPr>
        <w:rFonts w:ascii="Wingdings" w:hAnsi="Wingdings" w:hint="default"/>
      </w:rPr>
    </w:lvl>
  </w:abstractNum>
  <w:abstractNum w:abstractNumId="12" w15:restartNumberingAfterBreak="0">
    <w:nsid w:val="1DDD63E2"/>
    <w:multiLevelType w:val="hybridMultilevel"/>
    <w:tmpl w:val="2280F0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E3BB8"/>
    <w:multiLevelType w:val="hybridMultilevel"/>
    <w:tmpl w:val="0422E340"/>
    <w:lvl w:ilvl="0" w:tplc="B3566474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984CFE"/>
    <w:multiLevelType w:val="multilevel"/>
    <w:tmpl w:val="22984CFE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4C6BA6E"/>
    <w:multiLevelType w:val="singleLevel"/>
    <w:tmpl w:val="24C6BA6E"/>
    <w:lvl w:ilvl="0">
      <w:start w:val="2023"/>
      <w:numFmt w:val="decimal"/>
      <w:suff w:val="space"/>
      <w:lvlText w:val="%1-"/>
      <w:lvlJc w:val="left"/>
    </w:lvl>
  </w:abstractNum>
  <w:abstractNum w:abstractNumId="16" w15:restartNumberingAfterBreak="0">
    <w:nsid w:val="2942764B"/>
    <w:multiLevelType w:val="hybridMultilevel"/>
    <w:tmpl w:val="E1BED03C"/>
    <w:lvl w:ilvl="0" w:tplc="29E0D0FC">
      <w:start w:val="3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68F469D"/>
    <w:multiLevelType w:val="hybridMultilevel"/>
    <w:tmpl w:val="79809C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A81677"/>
    <w:multiLevelType w:val="hybridMultilevel"/>
    <w:tmpl w:val="252C88E0"/>
    <w:lvl w:ilvl="0" w:tplc="A5DA1F2E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073491"/>
    <w:multiLevelType w:val="hybridMultilevel"/>
    <w:tmpl w:val="9F5E616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 w15:restartNumberingAfterBreak="0">
    <w:nsid w:val="3C860E4C"/>
    <w:multiLevelType w:val="hybridMultilevel"/>
    <w:tmpl w:val="00D8BAEC"/>
    <w:lvl w:ilvl="0" w:tplc="6C44C564">
      <w:start w:val="2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3E5D2966"/>
    <w:multiLevelType w:val="multilevel"/>
    <w:tmpl w:val="CBCAC310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  <w:sz w:val="22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sz w:val="22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  <w:sz w:val="22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sz w:val="22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sz w:val="22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sz w:val="22"/>
      </w:rPr>
    </w:lvl>
  </w:abstractNum>
  <w:abstractNum w:abstractNumId="22" w15:restartNumberingAfterBreak="0">
    <w:nsid w:val="3F920A03"/>
    <w:multiLevelType w:val="hybridMultilevel"/>
    <w:tmpl w:val="4D7ABB3E"/>
    <w:lvl w:ilvl="0" w:tplc="6F988EFE">
      <w:numFmt w:val="bullet"/>
      <w:lvlText w:val=""/>
      <w:lvlJc w:val="left"/>
      <w:pPr>
        <w:ind w:left="502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3" w15:restartNumberingAfterBreak="0">
    <w:nsid w:val="40164DB2"/>
    <w:multiLevelType w:val="hybridMultilevel"/>
    <w:tmpl w:val="D02A5DD4"/>
    <w:lvl w:ilvl="0" w:tplc="30D02BA6">
      <w:start w:val="6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25CA9"/>
    <w:multiLevelType w:val="hybridMultilevel"/>
    <w:tmpl w:val="322E9B66"/>
    <w:lvl w:ilvl="0" w:tplc="A5DA1F2E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EA326B"/>
    <w:multiLevelType w:val="hybridMultilevel"/>
    <w:tmpl w:val="8B14130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4C4A26"/>
    <w:multiLevelType w:val="multilevel"/>
    <w:tmpl w:val="0798D04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27" w15:restartNumberingAfterBreak="0">
    <w:nsid w:val="4F5D6383"/>
    <w:multiLevelType w:val="hybridMultilevel"/>
    <w:tmpl w:val="5030A97C"/>
    <w:lvl w:ilvl="0" w:tplc="BAB2F518">
      <w:start w:val="3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50B871D8"/>
    <w:multiLevelType w:val="hybridMultilevel"/>
    <w:tmpl w:val="83E42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6E762A"/>
    <w:multiLevelType w:val="hybridMultilevel"/>
    <w:tmpl w:val="2982D042"/>
    <w:lvl w:ilvl="0" w:tplc="5C0EE6BA">
      <w:start w:val="3"/>
      <w:numFmt w:val="bullet"/>
      <w:lvlText w:val=""/>
      <w:lvlJc w:val="left"/>
      <w:pPr>
        <w:ind w:left="1297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7" w:hanging="360"/>
      </w:pPr>
      <w:rPr>
        <w:rFonts w:ascii="Wingdings" w:hAnsi="Wingdings" w:hint="default"/>
      </w:rPr>
    </w:lvl>
  </w:abstractNum>
  <w:abstractNum w:abstractNumId="30" w15:restartNumberingAfterBreak="0">
    <w:nsid w:val="56D73133"/>
    <w:multiLevelType w:val="multilevel"/>
    <w:tmpl w:val="5910310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5EAC24FB"/>
    <w:multiLevelType w:val="hybridMultilevel"/>
    <w:tmpl w:val="FB4C2F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F45947"/>
    <w:multiLevelType w:val="hybridMultilevel"/>
    <w:tmpl w:val="BBE4B9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4C2ED7"/>
    <w:multiLevelType w:val="hybridMultilevel"/>
    <w:tmpl w:val="163E8B6C"/>
    <w:lvl w:ilvl="0" w:tplc="32101572">
      <w:start w:val="3"/>
      <w:numFmt w:val="bullet"/>
      <w:lvlText w:val=""/>
      <w:lvlJc w:val="left"/>
      <w:pPr>
        <w:ind w:left="577" w:hanging="360"/>
      </w:pPr>
      <w:rPr>
        <w:rFonts w:ascii="Symbol" w:eastAsiaTheme="minorEastAsia" w:hAnsi="Symbol" w:cs="Times New Roman" w:hint="default"/>
        <w:i w:val="0"/>
        <w:color w:val="222222"/>
      </w:rPr>
    </w:lvl>
    <w:lvl w:ilvl="1" w:tplc="04190003" w:tentative="1">
      <w:start w:val="1"/>
      <w:numFmt w:val="bullet"/>
      <w:lvlText w:val="o"/>
      <w:lvlJc w:val="left"/>
      <w:pPr>
        <w:ind w:left="12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7" w:hanging="360"/>
      </w:pPr>
      <w:rPr>
        <w:rFonts w:ascii="Wingdings" w:hAnsi="Wingdings" w:hint="default"/>
      </w:rPr>
    </w:lvl>
  </w:abstractNum>
  <w:abstractNum w:abstractNumId="34" w15:restartNumberingAfterBreak="0">
    <w:nsid w:val="66616332"/>
    <w:multiLevelType w:val="multilevel"/>
    <w:tmpl w:val="7B90A78C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 w15:restartNumberingAfterBreak="0">
    <w:nsid w:val="6B2B2D6A"/>
    <w:multiLevelType w:val="hybridMultilevel"/>
    <w:tmpl w:val="098A6ED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6D761EA4"/>
    <w:multiLevelType w:val="hybridMultilevel"/>
    <w:tmpl w:val="C778E27C"/>
    <w:lvl w:ilvl="0" w:tplc="4386DB12">
      <w:start w:val="1"/>
      <w:numFmt w:val="decimal"/>
      <w:lvlText w:val="%1."/>
      <w:lvlJc w:val="left"/>
      <w:pPr>
        <w:ind w:left="1211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 w15:restartNumberingAfterBreak="0">
    <w:nsid w:val="7208615E"/>
    <w:multiLevelType w:val="multilevel"/>
    <w:tmpl w:val="42C291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8" w15:restartNumberingAfterBreak="0">
    <w:nsid w:val="79E4606A"/>
    <w:multiLevelType w:val="hybridMultilevel"/>
    <w:tmpl w:val="3E3C0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3C7D84"/>
    <w:multiLevelType w:val="hybridMultilevel"/>
    <w:tmpl w:val="F6469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541884">
    <w:abstractNumId w:val="14"/>
  </w:num>
  <w:num w:numId="2" w16cid:durableId="1777747182">
    <w:abstractNumId w:val="22"/>
  </w:num>
  <w:num w:numId="3" w16cid:durableId="1372341169">
    <w:abstractNumId w:val="21"/>
  </w:num>
  <w:num w:numId="4" w16cid:durableId="839075968">
    <w:abstractNumId w:val="30"/>
  </w:num>
  <w:num w:numId="5" w16cid:durableId="2004116627">
    <w:abstractNumId w:val="26"/>
  </w:num>
  <w:num w:numId="6" w16cid:durableId="39239332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472020500">
    <w:abstractNumId w:val="9"/>
  </w:num>
  <w:num w:numId="8" w16cid:durableId="1797603496">
    <w:abstractNumId w:val="23"/>
  </w:num>
  <w:num w:numId="9" w16cid:durableId="1898318961">
    <w:abstractNumId w:val="23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38268354">
    <w:abstractNumId w:val="37"/>
  </w:num>
  <w:num w:numId="11" w16cid:durableId="1288856696">
    <w:abstractNumId w:val="31"/>
  </w:num>
  <w:num w:numId="12" w16cid:durableId="90783205">
    <w:abstractNumId w:val="38"/>
  </w:num>
  <w:num w:numId="13" w16cid:durableId="1609190723">
    <w:abstractNumId w:val="19"/>
  </w:num>
  <w:num w:numId="14" w16cid:durableId="1767381331">
    <w:abstractNumId w:val="3"/>
  </w:num>
  <w:num w:numId="15" w16cid:durableId="1230842919">
    <w:abstractNumId w:val="2"/>
  </w:num>
  <w:num w:numId="16" w16cid:durableId="735055023">
    <w:abstractNumId w:val="5"/>
  </w:num>
  <w:num w:numId="17" w16cid:durableId="1038163486">
    <w:abstractNumId w:val="28"/>
  </w:num>
  <w:num w:numId="18" w16cid:durableId="500630049">
    <w:abstractNumId w:val="10"/>
  </w:num>
  <w:num w:numId="19" w16cid:durableId="1569195691">
    <w:abstractNumId w:val="20"/>
  </w:num>
  <w:num w:numId="20" w16cid:durableId="899754492">
    <w:abstractNumId w:val="27"/>
  </w:num>
  <w:num w:numId="21" w16cid:durableId="491411476">
    <w:abstractNumId w:val="17"/>
  </w:num>
  <w:num w:numId="22" w16cid:durableId="1097410757">
    <w:abstractNumId w:val="1"/>
  </w:num>
  <w:num w:numId="23" w16cid:durableId="488909829">
    <w:abstractNumId w:val="0"/>
  </w:num>
  <w:num w:numId="24" w16cid:durableId="889072423">
    <w:abstractNumId w:val="12"/>
  </w:num>
  <w:num w:numId="25" w16cid:durableId="1554729743">
    <w:abstractNumId w:val="8"/>
  </w:num>
  <w:num w:numId="26" w16cid:durableId="1296830651">
    <w:abstractNumId w:val="32"/>
  </w:num>
  <w:num w:numId="27" w16cid:durableId="1413316588">
    <w:abstractNumId w:val="4"/>
  </w:num>
  <w:num w:numId="28" w16cid:durableId="1152671663">
    <w:abstractNumId w:val="39"/>
  </w:num>
  <w:num w:numId="29" w16cid:durableId="1817987035">
    <w:abstractNumId w:val="24"/>
  </w:num>
  <w:num w:numId="30" w16cid:durableId="1177039518">
    <w:abstractNumId w:val="18"/>
  </w:num>
  <w:num w:numId="31" w16cid:durableId="1430659305">
    <w:abstractNumId w:val="33"/>
  </w:num>
  <w:num w:numId="32" w16cid:durableId="1342390875">
    <w:abstractNumId w:val="11"/>
  </w:num>
  <w:num w:numId="33" w16cid:durableId="2067096487">
    <w:abstractNumId w:val="29"/>
  </w:num>
  <w:num w:numId="34" w16cid:durableId="1952466377">
    <w:abstractNumId w:val="6"/>
  </w:num>
  <w:num w:numId="35" w16cid:durableId="1054431868">
    <w:abstractNumId w:val="34"/>
  </w:num>
  <w:num w:numId="36" w16cid:durableId="526986576">
    <w:abstractNumId w:val="15"/>
  </w:num>
  <w:num w:numId="37" w16cid:durableId="1705247305">
    <w:abstractNumId w:val="13"/>
  </w:num>
  <w:num w:numId="38" w16cid:durableId="226964346">
    <w:abstractNumId w:val="7"/>
  </w:num>
  <w:num w:numId="39" w16cid:durableId="31831419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2095008549">
    <w:abstractNumId w:val="36"/>
  </w:num>
  <w:num w:numId="41" w16cid:durableId="1113983112">
    <w:abstractNumId w:val="25"/>
  </w:num>
  <w:num w:numId="42" w16cid:durableId="177786700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6757"/>
    <w:rsid w:val="0006252F"/>
    <w:rsid w:val="00093F8C"/>
    <w:rsid w:val="000C33CD"/>
    <w:rsid w:val="000D657D"/>
    <w:rsid w:val="001128A5"/>
    <w:rsid w:val="0014396D"/>
    <w:rsid w:val="00181B0B"/>
    <w:rsid w:val="001B0DDC"/>
    <w:rsid w:val="002154D2"/>
    <w:rsid w:val="002E6701"/>
    <w:rsid w:val="0031086C"/>
    <w:rsid w:val="003603C2"/>
    <w:rsid w:val="00416757"/>
    <w:rsid w:val="00463073"/>
    <w:rsid w:val="004D4D4C"/>
    <w:rsid w:val="004F3476"/>
    <w:rsid w:val="00593BBB"/>
    <w:rsid w:val="00595B2A"/>
    <w:rsid w:val="00603337"/>
    <w:rsid w:val="00687407"/>
    <w:rsid w:val="006B4202"/>
    <w:rsid w:val="00711872"/>
    <w:rsid w:val="007146F0"/>
    <w:rsid w:val="00733DFA"/>
    <w:rsid w:val="007B668F"/>
    <w:rsid w:val="007F0700"/>
    <w:rsid w:val="00804F18"/>
    <w:rsid w:val="008E0B35"/>
    <w:rsid w:val="008F44C6"/>
    <w:rsid w:val="00A0029B"/>
    <w:rsid w:val="00A043BF"/>
    <w:rsid w:val="00A80CC2"/>
    <w:rsid w:val="00A85A3B"/>
    <w:rsid w:val="00AA764A"/>
    <w:rsid w:val="00C149E5"/>
    <w:rsid w:val="00C410A4"/>
    <w:rsid w:val="00C67E58"/>
    <w:rsid w:val="00D1763A"/>
    <w:rsid w:val="00D41235"/>
    <w:rsid w:val="00D6757B"/>
    <w:rsid w:val="00E16C98"/>
    <w:rsid w:val="00E22408"/>
    <w:rsid w:val="00EC20F8"/>
    <w:rsid w:val="00ED7D68"/>
    <w:rsid w:val="00EE12F4"/>
    <w:rsid w:val="00FA249E"/>
    <w:rsid w:val="00FF7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F2897"/>
  <w15:chartTrackingRefBased/>
  <w15:docId w15:val="{55162CDD-A1BC-45CA-8C65-C965DB132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D7D68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heading 2"/>
    <w:basedOn w:val="a"/>
    <w:link w:val="20"/>
    <w:qFormat/>
    <w:rsid w:val="00ED7D6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ED7D68"/>
    <w:pPr>
      <w:suppressAutoHyphens/>
      <w:spacing w:after="0" w:line="336" w:lineRule="auto"/>
      <w:ind w:left="851" w:firstLine="567"/>
      <w:jc w:val="both"/>
      <w:outlineLvl w:val="2"/>
    </w:pPr>
    <w:rPr>
      <w:rFonts w:ascii="Times New Roman" w:eastAsia="Times New Roman" w:hAnsi="Times New Roman" w:cs="Times New Roman"/>
      <w:b/>
      <w:sz w:val="24"/>
      <w:szCs w:val="20"/>
      <w:lang w:val="uk-UA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ED7D68"/>
    <w:pPr>
      <w:suppressAutoHyphens/>
      <w:spacing w:after="0" w:line="336" w:lineRule="auto"/>
      <w:ind w:firstLine="567"/>
      <w:jc w:val="center"/>
      <w:outlineLvl w:val="3"/>
    </w:pPr>
    <w:rPr>
      <w:rFonts w:ascii="Times New Roman" w:eastAsia="Times New Roman" w:hAnsi="Times New Roman" w:cs="Times New Roman"/>
      <w:b/>
      <w:sz w:val="24"/>
      <w:szCs w:val="20"/>
      <w:lang w:val="uk-UA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7D68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qFormat/>
    <w:rsid w:val="00ED7D6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semiHidden/>
    <w:rsid w:val="00ED7D68"/>
    <w:rPr>
      <w:rFonts w:ascii="Times New Roman" w:eastAsia="Times New Roman" w:hAnsi="Times New Roman" w:cs="Times New Roman"/>
      <w:b/>
      <w:sz w:val="24"/>
      <w:szCs w:val="20"/>
      <w:lang w:val="uk-UA" w:eastAsia="ru-RU"/>
    </w:rPr>
  </w:style>
  <w:style w:type="character" w:customStyle="1" w:styleId="40">
    <w:name w:val="Заголовок 4 Знак"/>
    <w:basedOn w:val="a0"/>
    <w:link w:val="4"/>
    <w:semiHidden/>
    <w:rsid w:val="00ED7D68"/>
    <w:rPr>
      <w:rFonts w:ascii="Times New Roman" w:eastAsia="Times New Roman" w:hAnsi="Times New Roman" w:cs="Times New Roman"/>
      <w:b/>
      <w:sz w:val="24"/>
      <w:szCs w:val="20"/>
      <w:lang w:val="uk-UA" w:eastAsia="ru-RU"/>
    </w:rPr>
  </w:style>
  <w:style w:type="character" w:styleId="a3">
    <w:name w:val="Emphasis"/>
    <w:uiPriority w:val="20"/>
    <w:qFormat/>
    <w:rsid w:val="00ED7D68"/>
    <w:rPr>
      <w:i/>
      <w:iCs/>
    </w:rPr>
  </w:style>
  <w:style w:type="character" w:styleId="a4">
    <w:name w:val="Hyperlink"/>
    <w:basedOn w:val="a0"/>
    <w:uiPriority w:val="99"/>
    <w:unhideWhenUsed/>
    <w:qFormat/>
    <w:rsid w:val="00ED7D68"/>
    <w:rPr>
      <w:color w:val="0000FF"/>
      <w:u w:val="single"/>
    </w:rPr>
  </w:style>
  <w:style w:type="character" w:styleId="a5">
    <w:name w:val="Strong"/>
    <w:basedOn w:val="a0"/>
    <w:uiPriority w:val="22"/>
    <w:qFormat/>
    <w:rsid w:val="00ED7D6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qFormat/>
    <w:rsid w:val="00ED7D68"/>
    <w:pPr>
      <w:spacing w:after="0" w:line="240" w:lineRule="auto"/>
    </w:pPr>
    <w:rPr>
      <w:rFonts w:ascii="Tahoma" w:eastAsia="Calibri" w:hAnsi="Tahoma" w:cs="Times New Roman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qFormat/>
    <w:rsid w:val="00ED7D68"/>
    <w:rPr>
      <w:rFonts w:ascii="Tahoma" w:eastAsia="Calibri" w:hAnsi="Tahoma" w:cs="Times New Roman"/>
      <w:sz w:val="16"/>
      <w:szCs w:val="16"/>
    </w:rPr>
  </w:style>
  <w:style w:type="paragraph" w:styleId="a8">
    <w:name w:val="annotation text"/>
    <w:basedOn w:val="a"/>
    <w:link w:val="a9"/>
    <w:uiPriority w:val="99"/>
    <w:unhideWhenUsed/>
    <w:qFormat/>
    <w:rsid w:val="00ED7D68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rsid w:val="00ED7D68"/>
    <w:rPr>
      <w:rFonts w:ascii="Calibri" w:eastAsia="Calibri" w:hAnsi="Calibri"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qFormat/>
    <w:rsid w:val="00ED7D68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qFormat/>
    <w:rsid w:val="00ED7D68"/>
    <w:rPr>
      <w:rFonts w:ascii="Calibri" w:eastAsia="Calibri" w:hAnsi="Calibri" w:cs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unhideWhenUsed/>
    <w:qFormat/>
    <w:rsid w:val="00ED7D6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ED7D68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qFormat/>
    <w:rsid w:val="00ED7D6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ED7D68"/>
    <w:rPr>
      <w:rFonts w:ascii="Calibri" w:eastAsia="Calibri" w:hAnsi="Calibri" w:cs="Times New Roman"/>
    </w:rPr>
  </w:style>
  <w:style w:type="paragraph" w:styleId="af0">
    <w:name w:val="Normal (Web)"/>
    <w:basedOn w:val="a"/>
    <w:uiPriority w:val="99"/>
    <w:semiHidden/>
    <w:unhideWhenUsed/>
    <w:rsid w:val="00ED7D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1">
    <w:name w:val="Table Grid"/>
    <w:basedOn w:val="a1"/>
    <w:uiPriority w:val="39"/>
    <w:rsid w:val="00ED7D6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qFormat/>
    <w:rsid w:val="00ED7D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ED7D68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qFormat/>
    <w:rsid w:val="00ED7D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ED7D68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qFormat/>
    <w:rsid w:val="00ED7D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Page">
    <w:name w:val="ConsPlusTitlePage"/>
    <w:rsid w:val="00ED7D68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ED7D68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  <w:lang w:eastAsia="ru-RU"/>
    </w:rPr>
  </w:style>
  <w:style w:type="paragraph" w:customStyle="1" w:styleId="ConsPlusTextList">
    <w:name w:val="ConsPlusTextList"/>
    <w:qFormat/>
    <w:rsid w:val="00ED7D68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2">
    <w:name w:val="List Paragraph"/>
    <w:basedOn w:val="a"/>
    <w:link w:val="af3"/>
    <w:uiPriority w:val="34"/>
    <w:qFormat/>
    <w:rsid w:val="00ED7D68"/>
    <w:pPr>
      <w:spacing w:after="0" w:line="276" w:lineRule="auto"/>
      <w:ind w:left="720"/>
      <w:contextualSpacing/>
    </w:pPr>
    <w:rPr>
      <w:rFonts w:ascii="Arial" w:eastAsia="Times New Roman" w:hAnsi="Arial" w:cs="Arial"/>
      <w:lang w:eastAsia="ru-RU"/>
    </w:rPr>
  </w:style>
  <w:style w:type="character" w:customStyle="1" w:styleId="af3">
    <w:name w:val="Абзац списка Знак"/>
    <w:link w:val="af2"/>
    <w:uiPriority w:val="34"/>
    <w:locked/>
    <w:rsid w:val="00ED7D68"/>
    <w:rPr>
      <w:rFonts w:ascii="Arial" w:eastAsia="Times New Roman" w:hAnsi="Arial" w:cs="Arial"/>
      <w:lang w:eastAsia="ru-RU"/>
    </w:rPr>
  </w:style>
  <w:style w:type="table" w:customStyle="1" w:styleId="11">
    <w:name w:val="Сетка таблицы1"/>
    <w:basedOn w:val="a1"/>
    <w:uiPriority w:val="39"/>
    <w:qFormat/>
    <w:rsid w:val="00ED7D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No Spacing"/>
    <w:uiPriority w:val="1"/>
    <w:qFormat/>
    <w:rsid w:val="00ED7D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1">
    <w:name w:val="Сетка таблицы2"/>
    <w:basedOn w:val="a1"/>
    <w:next w:val="af1"/>
    <w:uiPriority w:val="39"/>
    <w:rsid w:val="00ED7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Текст примечания Знак1"/>
    <w:basedOn w:val="a0"/>
    <w:uiPriority w:val="99"/>
    <w:semiHidden/>
    <w:rsid w:val="00ED7D68"/>
    <w:rPr>
      <w:sz w:val="20"/>
      <w:szCs w:val="20"/>
    </w:rPr>
  </w:style>
  <w:style w:type="character" w:customStyle="1" w:styleId="13">
    <w:name w:val="Верхний колонтитул Знак1"/>
    <w:basedOn w:val="a0"/>
    <w:uiPriority w:val="99"/>
    <w:semiHidden/>
    <w:rsid w:val="00ED7D68"/>
  </w:style>
  <w:style w:type="character" w:customStyle="1" w:styleId="14">
    <w:name w:val="Нижний колонтитул Знак1"/>
    <w:basedOn w:val="a0"/>
    <w:uiPriority w:val="99"/>
    <w:semiHidden/>
    <w:rsid w:val="00ED7D68"/>
  </w:style>
  <w:style w:type="character" w:customStyle="1" w:styleId="af5">
    <w:name w:val="Основной текст Знак"/>
    <w:basedOn w:val="a0"/>
    <w:link w:val="af6"/>
    <w:semiHidden/>
    <w:rsid w:val="00ED7D68"/>
    <w:rPr>
      <w:rFonts w:ascii="Times New Roman" w:eastAsia="Times New Roman" w:hAnsi="Times New Roman" w:cs="Times New Roman"/>
      <w:sz w:val="24"/>
    </w:rPr>
  </w:style>
  <w:style w:type="paragraph" w:styleId="af6">
    <w:name w:val="Body Text"/>
    <w:basedOn w:val="a"/>
    <w:link w:val="af5"/>
    <w:semiHidden/>
    <w:unhideWhenUsed/>
    <w:rsid w:val="00ED7D68"/>
    <w:pPr>
      <w:spacing w:after="0" w:line="336" w:lineRule="auto"/>
      <w:ind w:firstLine="851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15">
    <w:name w:val="Основной текст Знак1"/>
    <w:basedOn w:val="a0"/>
    <w:uiPriority w:val="99"/>
    <w:semiHidden/>
    <w:rsid w:val="00ED7D68"/>
  </w:style>
  <w:style w:type="character" w:customStyle="1" w:styleId="af7">
    <w:name w:val="Схема документа Знак"/>
    <w:basedOn w:val="a0"/>
    <w:link w:val="af8"/>
    <w:semiHidden/>
    <w:rsid w:val="00ED7D68"/>
    <w:rPr>
      <w:rFonts w:ascii="Times New Roman" w:eastAsia="Times New Roman" w:hAnsi="Times New Roman" w:cs="Times New Roman"/>
      <w:sz w:val="24"/>
      <w:shd w:val="clear" w:color="auto" w:fill="000080"/>
    </w:rPr>
  </w:style>
  <w:style w:type="paragraph" w:styleId="af8">
    <w:name w:val="Document Map"/>
    <w:basedOn w:val="a"/>
    <w:link w:val="af7"/>
    <w:semiHidden/>
    <w:unhideWhenUsed/>
    <w:qFormat/>
    <w:rsid w:val="00ED7D68"/>
    <w:pPr>
      <w:shd w:val="clear" w:color="auto" w:fill="00008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16">
    <w:name w:val="Схема документа Знак1"/>
    <w:basedOn w:val="a0"/>
    <w:uiPriority w:val="99"/>
    <w:semiHidden/>
    <w:rsid w:val="00ED7D68"/>
    <w:rPr>
      <w:rFonts w:ascii="Segoe UI" w:hAnsi="Segoe UI" w:cs="Segoe UI"/>
      <w:sz w:val="16"/>
      <w:szCs w:val="16"/>
    </w:rPr>
  </w:style>
  <w:style w:type="paragraph" w:styleId="af9">
    <w:name w:val="footnote text"/>
    <w:basedOn w:val="a"/>
    <w:link w:val="afa"/>
    <w:uiPriority w:val="99"/>
    <w:semiHidden/>
    <w:unhideWhenUsed/>
    <w:qFormat/>
    <w:rsid w:val="00ED7D68"/>
    <w:pPr>
      <w:spacing w:after="0" w:line="240" w:lineRule="auto"/>
    </w:pPr>
    <w:rPr>
      <w:sz w:val="20"/>
      <w:szCs w:val="20"/>
    </w:rPr>
  </w:style>
  <w:style w:type="character" w:customStyle="1" w:styleId="afa">
    <w:name w:val="Текст сноски Знак"/>
    <w:basedOn w:val="a0"/>
    <w:link w:val="af9"/>
    <w:uiPriority w:val="99"/>
    <w:semiHidden/>
    <w:qFormat/>
    <w:rsid w:val="00ED7D68"/>
    <w:rPr>
      <w:sz w:val="20"/>
      <w:szCs w:val="20"/>
    </w:rPr>
  </w:style>
  <w:style w:type="character" w:customStyle="1" w:styleId="17">
    <w:name w:val="Тема примечания Знак1"/>
    <w:basedOn w:val="12"/>
    <w:uiPriority w:val="99"/>
    <w:semiHidden/>
    <w:qFormat/>
    <w:rsid w:val="00ED7D68"/>
    <w:rPr>
      <w:b/>
      <w:bCs/>
      <w:sz w:val="20"/>
      <w:szCs w:val="20"/>
    </w:rPr>
  </w:style>
  <w:style w:type="character" w:styleId="afb">
    <w:name w:val="footnote reference"/>
    <w:basedOn w:val="a0"/>
    <w:uiPriority w:val="99"/>
    <w:semiHidden/>
    <w:unhideWhenUsed/>
    <w:qFormat/>
    <w:rsid w:val="00ED7D68"/>
    <w:rPr>
      <w:vertAlign w:val="superscript"/>
    </w:rPr>
  </w:style>
  <w:style w:type="numbering" w:customStyle="1" w:styleId="18">
    <w:name w:val="Нет списка1"/>
    <w:next w:val="a2"/>
    <w:uiPriority w:val="99"/>
    <w:semiHidden/>
    <w:unhideWhenUsed/>
    <w:rsid w:val="00ED7D68"/>
  </w:style>
  <w:style w:type="character" w:styleId="afc">
    <w:name w:val="page number"/>
    <w:basedOn w:val="a0"/>
    <w:uiPriority w:val="99"/>
    <w:semiHidden/>
    <w:unhideWhenUsed/>
    <w:qFormat/>
    <w:rsid w:val="00ED7D68"/>
  </w:style>
  <w:style w:type="table" w:customStyle="1" w:styleId="110">
    <w:name w:val="Сетка таблицы11"/>
    <w:basedOn w:val="a1"/>
    <w:next w:val="af1"/>
    <w:uiPriority w:val="39"/>
    <w:rsid w:val="00ED7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d">
    <w:name w:val="annotation reference"/>
    <w:basedOn w:val="a0"/>
    <w:uiPriority w:val="99"/>
    <w:semiHidden/>
    <w:unhideWhenUsed/>
    <w:qFormat/>
    <w:rsid w:val="00ED7D68"/>
    <w:rPr>
      <w:sz w:val="18"/>
      <w:szCs w:val="18"/>
    </w:rPr>
  </w:style>
  <w:style w:type="paragraph" w:customStyle="1" w:styleId="Default">
    <w:name w:val="Default"/>
    <w:qFormat/>
    <w:rsid w:val="00ED7D6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Light">
    <w:name w:val="Table Grid Light"/>
    <w:basedOn w:val="a1"/>
    <w:uiPriority w:val="59"/>
    <w:qFormat/>
    <w:rsid w:val="00ED7D68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character" w:customStyle="1" w:styleId="afe">
    <w:name w:val="Другое_"/>
    <w:basedOn w:val="a0"/>
    <w:link w:val="aff"/>
    <w:qFormat/>
    <w:rsid w:val="00ED7D68"/>
    <w:rPr>
      <w:rFonts w:ascii="Arial" w:eastAsia="Arial" w:hAnsi="Arial" w:cs="Arial"/>
      <w:color w:val="535152"/>
      <w:sz w:val="13"/>
      <w:szCs w:val="13"/>
      <w:shd w:val="clear" w:color="auto" w:fill="FFFFFF"/>
    </w:rPr>
  </w:style>
  <w:style w:type="paragraph" w:customStyle="1" w:styleId="aff">
    <w:name w:val="Другое"/>
    <w:basedOn w:val="a"/>
    <w:link w:val="afe"/>
    <w:qFormat/>
    <w:rsid w:val="00ED7D68"/>
    <w:pPr>
      <w:widowControl w:val="0"/>
      <w:shd w:val="clear" w:color="auto" w:fill="FFFFFF"/>
      <w:spacing w:after="0" w:line="240" w:lineRule="auto"/>
      <w:ind w:firstLine="240"/>
    </w:pPr>
    <w:rPr>
      <w:rFonts w:ascii="Arial" w:eastAsia="Arial" w:hAnsi="Arial" w:cs="Arial"/>
      <w:color w:val="535152"/>
      <w:sz w:val="13"/>
      <w:szCs w:val="13"/>
    </w:rPr>
  </w:style>
  <w:style w:type="numbering" w:customStyle="1" w:styleId="22">
    <w:name w:val="Нет списка2"/>
    <w:next w:val="a2"/>
    <w:uiPriority w:val="99"/>
    <w:semiHidden/>
    <w:unhideWhenUsed/>
    <w:rsid w:val="00ED7D68"/>
  </w:style>
  <w:style w:type="table" w:customStyle="1" w:styleId="31">
    <w:name w:val="Сетка таблицы3"/>
    <w:basedOn w:val="a1"/>
    <w:next w:val="af1"/>
    <w:uiPriority w:val="39"/>
    <w:qFormat/>
    <w:rsid w:val="00ED7D6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uiPriority w:val="39"/>
    <w:qFormat/>
    <w:rsid w:val="00ED7D6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uiPriority w:val="39"/>
    <w:qFormat/>
    <w:rsid w:val="00ED7D6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uiPriority w:val="39"/>
    <w:qFormat/>
    <w:rsid w:val="00ED7D6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f1"/>
    <w:uiPriority w:val="39"/>
    <w:qFormat/>
    <w:rsid w:val="00ED7D6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1"/>
    <w:uiPriority w:val="39"/>
    <w:rsid w:val="00ED7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f1"/>
    <w:uiPriority w:val="39"/>
    <w:rsid w:val="00ED7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f1"/>
    <w:uiPriority w:val="39"/>
    <w:rsid w:val="00ED7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ertext">
    <w:name w:val="headertext"/>
    <w:basedOn w:val="a"/>
    <w:rsid w:val="00ED7D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ED7D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0">
    <w:name w:val="Сетка таблицы13"/>
    <w:basedOn w:val="a1"/>
    <w:uiPriority w:val="39"/>
    <w:qFormat/>
    <w:rsid w:val="00ED7D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1"/>
    <w:uiPriority w:val="39"/>
    <w:qFormat/>
    <w:rsid w:val="00ED7D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1"/>
    <w:uiPriority w:val="39"/>
    <w:qFormat/>
    <w:rsid w:val="00ED7D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1"/>
    <w:next w:val="af1"/>
    <w:uiPriority w:val="39"/>
    <w:qFormat/>
    <w:rsid w:val="00ED7D6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Сетка таблицы8"/>
    <w:basedOn w:val="a1"/>
    <w:next w:val="af1"/>
    <w:uiPriority w:val="39"/>
    <w:rsid w:val="00ED7D6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f1"/>
    <w:uiPriority w:val="39"/>
    <w:rsid w:val="00ED7D6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9">
    <w:name w:val="Текст выноски Знак1"/>
    <w:basedOn w:val="a0"/>
    <w:uiPriority w:val="99"/>
    <w:semiHidden/>
    <w:rsid w:val="00ED7D68"/>
    <w:rPr>
      <w:rFonts w:ascii="Segoe UI" w:hAnsi="Segoe UI" w:cs="Segoe UI"/>
      <w:sz w:val="18"/>
      <w:szCs w:val="18"/>
    </w:rPr>
  </w:style>
  <w:style w:type="character" w:styleId="aff0">
    <w:name w:val="FollowedHyperlink"/>
    <w:basedOn w:val="a0"/>
    <w:uiPriority w:val="99"/>
    <w:semiHidden/>
    <w:unhideWhenUsed/>
    <w:rsid w:val="00ED7D68"/>
    <w:rPr>
      <w:color w:val="954F72" w:themeColor="followedHyperlink"/>
      <w:u w:val="single"/>
    </w:rPr>
  </w:style>
  <w:style w:type="numbering" w:customStyle="1" w:styleId="32">
    <w:name w:val="Нет списка3"/>
    <w:next w:val="a2"/>
    <w:uiPriority w:val="99"/>
    <w:semiHidden/>
    <w:unhideWhenUsed/>
    <w:rsid w:val="00804F18"/>
  </w:style>
  <w:style w:type="table" w:customStyle="1" w:styleId="100">
    <w:name w:val="Сетка таблицы10"/>
    <w:basedOn w:val="a1"/>
    <w:next w:val="af1"/>
    <w:uiPriority w:val="39"/>
    <w:rsid w:val="00804F1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0">
    <w:name w:val="Сетка таблицы16"/>
    <w:basedOn w:val="a1"/>
    <w:uiPriority w:val="39"/>
    <w:qFormat/>
    <w:rsid w:val="00804F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1"/>
    <w:next w:val="af1"/>
    <w:uiPriority w:val="39"/>
    <w:rsid w:val="0080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"/>
    <w:next w:val="a2"/>
    <w:uiPriority w:val="99"/>
    <w:semiHidden/>
    <w:unhideWhenUsed/>
    <w:rsid w:val="00804F18"/>
  </w:style>
  <w:style w:type="table" w:customStyle="1" w:styleId="1120">
    <w:name w:val="Сетка таблицы112"/>
    <w:basedOn w:val="a1"/>
    <w:next w:val="af1"/>
    <w:uiPriority w:val="39"/>
    <w:rsid w:val="0080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1">
    <w:name w:val="Table Grid Light1"/>
    <w:basedOn w:val="a1"/>
    <w:uiPriority w:val="59"/>
    <w:qFormat/>
    <w:rsid w:val="00804F18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</w:style>
  <w:style w:type="numbering" w:customStyle="1" w:styleId="211">
    <w:name w:val="Нет списка21"/>
    <w:next w:val="a2"/>
    <w:uiPriority w:val="99"/>
    <w:semiHidden/>
    <w:unhideWhenUsed/>
    <w:rsid w:val="00804F18"/>
  </w:style>
  <w:style w:type="table" w:customStyle="1" w:styleId="310">
    <w:name w:val="Сетка таблицы31"/>
    <w:basedOn w:val="a1"/>
    <w:next w:val="af1"/>
    <w:uiPriority w:val="39"/>
    <w:qFormat/>
    <w:rsid w:val="00804F1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1"/>
    <w:uiPriority w:val="39"/>
    <w:qFormat/>
    <w:rsid w:val="00804F1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1"/>
    <w:uiPriority w:val="39"/>
    <w:qFormat/>
    <w:rsid w:val="00804F1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">
    <w:name w:val="Сетка таблицы1111"/>
    <w:basedOn w:val="a1"/>
    <w:uiPriority w:val="39"/>
    <w:qFormat/>
    <w:rsid w:val="00804F18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2"/>
    <w:basedOn w:val="a1"/>
    <w:next w:val="af1"/>
    <w:uiPriority w:val="39"/>
    <w:qFormat/>
    <w:rsid w:val="00804F1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1"/>
    <w:basedOn w:val="a1"/>
    <w:next w:val="af1"/>
    <w:uiPriority w:val="39"/>
    <w:rsid w:val="0080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1"/>
    <w:basedOn w:val="a1"/>
    <w:next w:val="af1"/>
    <w:uiPriority w:val="39"/>
    <w:rsid w:val="0080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1"/>
    <w:basedOn w:val="a1"/>
    <w:next w:val="af1"/>
    <w:uiPriority w:val="39"/>
    <w:rsid w:val="00804F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1"/>
    <w:uiPriority w:val="39"/>
    <w:qFormat/>
    <w:rsid w:val="00804F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1"/>
    <w:uiPriority w:val="39"/>
    <w:qFormat/>
    <w:rsid w:val="00804F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1"/>
    <w:uiPriority w:val="39"/>
    <w:qFormat/>
    <w:rsid w:val="00804F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1"/>
    <w:next w:val="af1"/>
    <w:uiPriority w:val="39"/>
    <w:qFormat/>
    <w:rsid w:val="00804F1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1"/>
    <w:basedOn w:val="a1"/>
    <w:next w:val="af1"/>
    <w:uiPriority w:val="39"/>
    <w:rsid w:val="00804F1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1"/>
    <w:basedOn w:val="a1"/>
    <w:next w:val="af1"/>
    <w:uiPriority w:val="39"/>
    <w:rsid w:val="00804F1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k.com/wall-179971549_9865" TargetMode="External"/><Relationship Id="rId18" Type="http://schemas.openxmlformats.org/officeDocument/2006/relationships/hyperlink" Target="https://vk.com/publichealth67?w=wall-179971549_9063" TargetMode="External"/><Relationship Id="rId26" Type="http://schemas.openxmlformats.org/officeDocument/2006/relationships/hyperlink" Target="https://gtrksmolensk.ru/news/smolenskaya-oblast-prisoedinilas-k-nedele-borby-s-diabetom/" TargetMode="External"/><Relationship Id="rId39" Type="http://schemas.openxmlformats.org/officeDocument/2006/relationships/hyperlink" Target="https://selpravda67.ru/13581-smolenskaya-oblast-prisoedinilas-k-nedele-borby-s-dia%20betom-3/" TargetMode="External"/><Relationship Id="rId21" Type="http://schemas.openxmlformats.org/officeDocument/2006/relationships/hyperlink" Target="https://t.me/publichealth67/5636" TargetMode="External"/><Relationship Id="rId34" Type="http://schemas.openxmlformats.org/officeDocument/2006/relationships/hyperlink" Target="https://hisizvest.ru/18516-smolenskaya-oblast-prisoedinilas-k-nedele-borby-s-diabet%20om-2/" TargetMode="External"/><Relationship Id="rId42" Type="http://schemas.openxmlformats.org/officeDocument/2006/relationships/hyperlink" Target="https://vk.com/wall-199073968_9592" TargetMode="External"/><Relationship Id="rId47" Type="http://schemas.openxmlformats.org/officeDocument/2006/relationships/hyperlink" Target="https://vk.com/publichealth67" TargetMode="External"/><Relationship Id="rId50" Type="http://schemas.openxmlformats.org/officeDocument/2006/relationships/hyperlink" Target="https://cloud.mail.ru/public/kwTU/1VasRjdVZ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ok.ru/group/%2061565226451045/topic/156705125260645" TargetMode="External"/><Relationship Id="rId29" Type="http://schemas.openxmlformats.org/officeDocument/2006/relationships/hyperlink" Target="https://vk.com/wall-179971549_8532" TargetMode="External"/><Relationship Id="rId11" Type="http://schemas.openxmlformats.org/officeDocument/2006/relationships/header" Target="header2.xml"/><Relationship Id="rId24" Type="http://schemas.openxmlformats.org/officeDocument/2006/relationships/hyperlink" Target="https://ru.wikipedia.org/wiki/%D0%92%D1%81%D0%B5%D1%80%D0%BE%D1%81%D1%81%D0%B8%D0%B9%D1%81%D0%BA%D0%B0%D1%8F_%D0%B3%D0%BE%D1%81%D1%83%D0%B4%D0%B0%D1%80%D1%81%D1%82%D0%B2%D0%B5%D0%BD%D0%BD%D0%B0%D1%8F_%D1%82%D0%B5%D0%BB%D0%B5%D0%B2%D0%B8%D0%B7%D0%B8%D0%BE%D0%BD%D0%BD%D0%B0%D1%8F_%D0%B8_%D1%80%D0%B0%D0%B4%D0%B8%D0%BE%D0%B2%D0%B5%D1%89%D0%B0%D1%82%D0%B5%D0%BB%D1%8C%D0%BD%D0%B0%D1%8F_%D0%BA%D0%BE%D0%BC%D0%BF%D0%B0%D0%BD%D0%B8%D1%8F" TargetMode="External"/><Relationship Id="rId32" Type="http://schemas.openxmlformats.org/officeDocument/2006/relationships/hyperlink" Target="https://kras-kray.ru/nedelya-borby-s-diabetom" TargetMode="External"/><Relationship Id="rId37" Type="http://schemas.openxmlformats.org/officeDocument/2006/relationships/hyperlink" Target="https://xn--67-6kcin4agsjyc5kg2b.xn--p1ai/index.php/2533-smolenskaya-oblast-pris%20oedinilas-k-nedele-borby-s-diabeto" TargetMode="External"/><Relationship Id="rId40" Type="http://schemas.openxmlformats.org/officeDocument/2006/relationships/hyperlink" Target="http://&#160;safonovka.ru/2025/11/14/%d1%81%d0%bc%d0%be%d0%bb%d0%b5%d0%25b&#160;d%d1%81%d0%ba%d0%b0%d1%8f-%d0%be%d0%b1%d0%bb%d0%b0%d1%81&#160;%d1%20%82%d1%8c-%d0%bf%d1%80%d0%b8%d1%81%d0%be%d0%b5%d0%b4%d0%b8%25d%200%bd%d0%b8%d0%bb%d0%b0%d1%81%d1%8c-%d0%ba-62/" TargetMode="External"/><Relationship Id="rId45" Type="http://schemas.openxmlformats.org/officeDocument/2006/relationships/hyperlink" Target="https://vk.com/wall-177979233_963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vk.com/publichealth67?w=wall-179971549_8851" TargetMode="External"/><Relationship Id="rId23" Type="http://schemas.openxmlformats.org/officeDocument/2006/relationships/hyperlink" Target="https://ok.ru/group/61565226451045/topic/157043%20665952101" TargetMode="External"/><Relationship Id="rId28" Type="http://schemas.openxmlformats.org/officeDocument/2006/relationships/hyperlink" Target="https://vk.com/wall-179971549_8570" TargetMode="External"/><Relationship Id="rId36" Type="http://schemas.openxmlformats.org/officeDocument/2006/relationships/hyperlink" Target="https://krai-dorogobuzhskii.ru/smolenskaya-oblast-prisoedinilas-k-nedele-borby-s-d%20iabetom/" TargetMode="External"/><Relationship Id="rId49" Type="http://schemas.openxmlformats.org/officeDocument/2006/relationships/hyperlink" Target="https://t.me/publichealth67" TargetMode="External"/><Relationship Id="rId10" Type="http://schemas.openxmlformats.org/officeDocument/2006/relationships/header" Target="header1.xml"/><Relationship Id="rId19" Type="http://schemas.openxmlformats.org/officeDocument/2006/relationships/hyperlink" Target="https://ok.ru/%20group/61565226451045/topic/156746273676645" TargetMode="External"/><Relationship Id="rId31" Type="http://schemas.openxmlformats.org/officeDocument/2006/relationships/hyperlink" Target="https://xn--b1aahbbpdl4dcfm9czc.xn--p1ai/12827-10-16-noyabrya-nedelya-borby-s-diabetom-v-chest-vsemirnogo-dnya-borby-s-diabetom-14-noyabrya-po-planu-minzdrava-r%20f-2025/" TargetMode="External"/><Relationship Id="rId44" Type="http://schemas.openxmlformats.org/officeDocument/2006/relationships/hyperlink" Target="https://vk.com/wall-160057515_11643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yperlink" Target="https://ok.ru/group/61565226451045/topic/157046312426853" TargetMode="External"/><Relationship Id="rId22" Type="http://schemas.openxmlformats.org/officeDocument/2006/relationships/hyperlink" Target="https://vk.com/wall-179971549_9856" TargetMode="External"/><Relationship Id="rId27" Type="http://schemas.openxmlformats.org/officeDocument/2006/relationships/hyperlink" Target="https://vk.com/wall-179971549_9851" TargetMode="External"/><Relationship Id="rId30" Type="http://schemas.openxmlformats.org/officeDocument/2006/relationships/hyperlink" Target="https://xn--80addhpbogt9al.xn--p1ai/2925-smolenskaya-oblast-prisoedinilas-k-nedel%20e-borby-s-diabetom/" TargetMode="External"/><Relationship Id="rId35" Type="http://schemas.openxmlformats.org/officeDocument/2006/relationships/hyperlink" Target="https://iskraugra.ru/15181-smolenskaya-oblast-prisoedinilas-k-nedele-borby-s-diabe%20tom-3/" TargetMode="External"/><Relationship Id="rId43" Type="http://schemas.openxmlformats.org/officeDocument/2006/relationships/hyperlink" Target="https://vk.com/wall-167922557_10358" TargetMode="External"/><Relationship Id="rId48" Type="http://schemas.openxmlformats.org/officeDocument/2006/relationships/hyperlink" Target="https://ok.ru/group/61565226451045" TargetMode="External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s://t.me/publichealth67/5646" TargetMode="External"/><Relationship Id="rId17" Type="http://schemas.openxmlformats.org/officeDocument/2006/relationships/hyperlink" Target="https://t.me/publichealth67/4112" TargetMode="External"/><Relationship Id="rId25" Type="http://schemas.openxmlformats.org/officeDocument/2006/relationships/hyperlink" Target="https://gtrksmolensk.ru/news/smolenskie-mediki-napominayut-o-profilaktike-saharnogo-diabeta/" TargetMode="External"/><Relationship Id="rId33" Type="http://schemas.openxmlformats.org/officeDocument/2006/relationships/hyperlink" Target="https://gazeta-kardymovo.ru/2025/11/12/smolenskaya-oblast-prisoedinilas-k-nedele-borby-s-diabetom-3/" TargetMode="External"/><Relationship Id="rId38" Type="http://schemas.openxmlformats.org/officeDocument/2006/relationships/hyperlink" Target="https://holmvpered.ru/13579-smolenskaya-oblast-prisoedinilas-k-nedele-borby-s-dia%20betom-3/" TargetMode="External"/><Relationship Id="rId46" Type="http://schemas.openxmlformats.org/officeDocument/2006/relationships/hyperlink" Target="http://smolcmp67.ru/" TargetMode="External"/><Relationship Id="rId20" Type="http://schemas.openxmlformats.org/officeDocument/2006/relationships/hyperlink" Target="https://t.me/publichealth67/4388" TargetMode="External"/><Relationship Id="rId41" Type="http://schemas.openxmlformats.org/officeDocument/2006/relationships/hyperlink" Target="https://porechanka.ru/2025/11/11/smolenskaya-oblast-prisoedinilas-k-nedele-borby-s-diabetom-2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Лист2!$B$13</c:f>
              <c:strCache>
                <c:ptCount val="1"/>
                <c:pt idx="0">
                  <c:v>Всего населения 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Лист2!$C$13:$G$13</c:f>
              <c:numCache>
                <c:formatCode>General</c:formatCode>
                <c:ptCount val="5"/>
                <c:pt idx="0">
                  <c:v>921127</c:v>
                </c:pt>
                <c:pt idx="1">
                  <c:v>886900</c:v>
                </c:pt>
                <c:pt idx="2">
                  <c:v>873041</c:v>
                </c:pt>
                <c:pt idx="3">
                  <c:v>863987</c:v>
                </c:pt>
                <c:pt idx="4">
                  <c:v>857096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1CF-454A-A600-37C54D63E251}"/>
            </c:ext>
          </c:extLst>
        </c:ser>
        <c:ser>
          <c:idx val="1"/>
          <c:order val="1"/>
          <c:tx>
            <c:strRef>
              <c:f>Лист2!$B$14</c:f>
              <c:strCache>
                <c:ptCount val="1"/>
                <c:pt idx="0">
                  <c:v>Дети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Лист2!$C$14:$G$14</c:f>
              <c:numCache>
                <c:formatCode>General</c:formatCode>
                <c:ptCount val="5"/>
                <c:pt idx="0">
                  <c:v>135900</c:v>
                </c:pt>
                <c:pt idx="1">
                  <c:v>132839</c:v>
                </c:pt>
                <c:pt idx="2">
                  <c:v>128896</c:v>
                </c:pt>
                <c:pt idx="3">
                  <c:v>124581</c:v>
                </c:pt>
                <c:pt idx="4">
                  <c:v>120847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1CF-454A-A600-37C54D63E251}"/>
            </c:ext>
          </c:extLst>
        </c:ser>
        <c:ser>
          <c:idx val="2"/>
          <c:order val="2"/>
          <c:tx>
            <c:strRef>
              <c:f>Лист2!$B$15</c:f>
              <c:strCache>
                <c:ptCount val="1"/>
                <c:pt idx="0">
                  <c:v>Подростки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Лист2!$C$15:$G$15</c:f>
              <c:numCache>
                <c:formatCode>General</c:formatCode>
                <c:ptCount val="5"/>
                <c:pt idx="0">
                  <c:v>25369</c:v>
                </c:pt>
                <c:pt idx="1">
                  <c:v>23537</c:v>
                </c:pt>
                <c:pt idx="2">
                  <c:v>24669</c:v>
                </c:pt>
                <c:pt idx="3">
                  <c:v>26419</c:v>
                </c:pt>
                <c:pt idx="4">
                  <c:v>27900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01CF-454A-A600-37C54D63E251}"/>
            </c:ext>
          </c:extLst>
        </c:ser>
        <c:ser>
          <c:idx val="3"/>
          <c:order val="3"/>
          <c:tx>
            <c:strRef>
              <c:f>Лист2!$B$16</c:f>
              <c:strCache>
                <c:ptCount val="1"/>
                <c:pt idx="0">
                  <c:v>Взрослые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Лист2!$C$16:$G$16</c:f>
              <c:numCache>
                <c:formatCode>General</c:formatCode>
                <c:ptCount val="5"/>
                <c:pt idx="0">
                  <c:v>759858</c:v>
                </c:pt>
                <c:pt idx="1">
                  <c:v>730524</c:v>
                </c:pt>
                <c:pt idx="2">
                  <c:v>719476</c:v>
                </c:pt>
                <c:pt idx="3">
                  <c:v>712987</c:v>
                </c:pt>
                <c:pt idx="4">
                  <c:v>708349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01CF-454A-A600-37C54D63E251}"/>
            </c:ext>
          </c:extLst>
        </c:ser>
        <c:ser>
          <c:idx val="4"/>
          <c:order val="4"/>
          <c:tx>
            <c:strRef>
              <c:f>Лист2!$B$17</c:f>
              <c:strCache>
                <c:ptCount val="1"/>
                <c:pt idx="0">
                  <c:v>Трудоспособного возраста (чел.)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Лист2!$C$17:$G$17</c:f>
              <c:numCache>
                <c:formatCode>General</c:formatCode>
                <c:ptCount val="5"/>
                <c:pt idx="0">
                  <c:v>514172</c:v>
                </c:pt>
                <c:pt idx="1">
                  <c:v>502275</c:v>
                </c:pt>
                <c:pt idx="2">
                  <c:v>489706</c:v>
                </c:pt>
                <c:pt idx="3">
                  <c:v>494367</c:v>
                </c:pt>
                <c:pt idx="4">
                  <c:v>489372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01CF-454A-A600-37C54D63E251}"/>
            </c:ext>
          </c:extLst>
        </c:ser>
        <c:ser>
          <c:idx val="5"/>
          <c:order val="5"/>
          <c:tx>
            <c:strRef>
              <c:f>Лист2!$B$18</c:f>
              <c:strCache>
                <c:ptCount val="1"/>
                <c:pt idx="0">
                  <c:v>Пенсионный возраст (старше трудоспособного возраста) (чел.)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Лист2!$C$12:$G$12</c:f>
              <c:strCache>
                <c:ptCount val="5"/>
                <c:pt idx="0">
                  <c:v>На 01.01.2021</c:v>
                </c:pt>
                <c:pt idx="1">
                  <c:v>На 01.01.2022</c:v>
                </c:pt>
                <c:pt idx="2">
                  <c:v>На 01.01.2023</c:v>
                </c:pt>
                <c:pt idx="3">
                  <c:v>На 01.01.2024</c:v>
                </c:pt>
                <c:pt idx="4">
                  <c:v>На 01.01.2025</c:v>
                </c:pt>
              </c:strCache>
            </c:strRef>
          </c:cat>
          <c:val>
            <c:numRef>
              <c:f>Лист2!$C$18:$G$18</c:f>
              <c:numCache>
                <c:formatCode>General</c:formatCode>
                <c:ptCount val="5"/>
                <c:pt idx="0">
                  <c:v>262819</c:v>
                </c:pt>
                <c:pt idx="1">
                  <c:v>244072</c:v>
                </c:pt>
                <c:pt idx="2">
                  <c:v>245387</c:v>
                </c:pt>
                <c:pt idx="3">
                  <c:v>235470</c:v>
                </c:pt>
                <c:pt idx="4">
                  <c:v>237826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01CF-454A-A600-37C54D63E25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148405200"/>
        <c:axId val="1148413904"/>
      </c:lineChart>
      <c:catAx>
        <c:axId val="1148405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48413904"/>
        <c:crosses val="autoZero"/>
        <c:auto val="1"/>
        <c:lblAlgn val="ctr"/>
        <c:lblOffset val="100"/>
        <c:noMultiLvlLbl val="0"/>
      </c:catAx>
      <c:valAx>
        <c:axId val="1148413904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48405200"/>
        <c:crosses val="autoZero"/>
        <c:crossBetween val="between"/>
        <c:majorUnit val="200000"/>
        <c:minorUnit val="10000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D43D7A-B225-410C-801E-2BCF2456E7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81</Pages>
  <Words>20950</Words>
  <Characters>119416</Characters>
  <Application>Microsoft Office Word</Application>
  <DocSecurity>0</DocSecurity>
  <Lines>995</Lines>
  <Paragraphs>280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Титенкова Дарья Владимировна</cp:lastModifiedBy>
  <cp:revision>7</cp:revision>
  <dcterms:created xsi:type="dcterms:W3CDTF">2026-06-15T08:21:00Z</dcterms:created>
  <dcterms:modified xsi:type="dcterms:W3CDTF">2026-06-17T12:25:00Z</dcterms:modified>
</cp:coreProperties>
</file>